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EF0A5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F84084" w:rsidRPr="00F84084" w:rsidRDefault="0098194C" w:rsidP="00EF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F84084" w:rsidRPr="00F84084" w:rsidRDefault="00F84084" w:rsidP="00EF0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8194C">
        <w:rPr>
          <w:rFonts w:ascii="Times New Roman" w:hAnsi="Times New Roman" w:cs="Times New Roman"/>
          <w:bCs/>
          <w:sz w:val="28"/>
          <w:szCs w:val="28"/>
        </w:rPr>
        <w:t>ТАРМИН</w:t>
      </w:r>
      <w:r w:rsidRPr="00F84084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</w:t>
      </w:r>
    </w:p>
    <w:p w:rsidR="00F84084" w:rsidRPr="00F84084" w:rsidRDefault="00F84084" w:rsidP="00EF0A5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34774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A6902" w:rsidRPr="00EF0A51" w:rsidRDefault="00AA6902" w:rsidP="00AA6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1C84">
        <w:rPr>
          <w:rFonts w:ascii="Times New Roman" w:hAnsi="Times New Roman" w:cs="Times New Roman"/>
          <w:b/>
          <w:sz w:val="28"/>
          <w:szCs w:val="28"/>
        </w:rPr>
        <w:t>11</w:t>
      </w:r>
      <w:r w:rsidRPr="0034774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8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34774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4774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902" w:rsidRPr="00F84084" w:rsidRDefault="00AA6902" w:rsidP="00AA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02" w:rsidRPr="00F84084" w:rsidRDefault="00AA6902" w:rsidP="00AA69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>утверждении Порядка организации работы по реализации</w:t>
      </w:r>
    </w:p>
    <w:p w:rsidR="00AA6902" w:rsidRPr="00F84084" w:rsidRDefault="00AA6902" w:rsidP="00AA69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мероприятий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>я проектов народных инициатив</w:t>
      </w:r>
    </w:p>
    <w:p w:rsidR="00AA6902" w:rsidRPr="00F84084" w:rsidRDefault="00AA6902" w:rsidP="00AA69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A6902" w:rsidP="00AA6902">
      <w:pPr>
        <w:pStyle w:val="ConsPlusNormal"/>
        <w:spacing w:line="276" w:lineRule="auto"/>
        <w:ind w:firstLine="540"/>
        <w:jc w:val="both"/>
      </w:pPr>
      <w:proofErr w:type="gramStart"/>
      <w:r>
        <w:t xml:space="preserve">В целях </w:t>
      </w:r>
      <w:r w:rsidRPr="00F84084">
        <w:t>упорядочения и качественной организации работы по реализации мероприятий перечн</w:t>
      </w:r>
      <w:r>
        <w:t>я проектов народных инициатив</w:t>
      </w:r>
      <w:r w:rsidRPr="00F84084">
        <w:t xml:space="preserve">, в  соответствии с Федеральным </w:t>
      </w:r>
      <w:hyperlink r:id="rId5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</w:t>
      </w:r>
      <w:r w:rsidRPr="001F56FB">
        <w:t xml:space="preserve"> </w:t>
      </w:r>
      <w:r w:rsidRPr="00743586">
        <w:t>и З</w:t>
      </w:r>
      <w:r>
        <w:t xml:space="preserve">аконом Иркутской области от </w:t>
      </w:r>
      <w:r w:rsidRPr="00743586">
        <w:t>3 ноября 2016 года № 96-ОЗ «О закреплении за сельскими поселениями Иркутской области вопросов местного значения»</w:t>
      </w:r>
      <w:r w:rsidRPr="00F84084">
        <w:t>,</w:t>
      </w:r>
      <w:r>
        <w:t xml:space="preserve"> </w:t>
      </w:r>
      <w:hyperlink r:id="rId6" w:history="1">
        <w:r w:rsidRPr="00B50B03">
          <w:t>постановлением</w:t>
        </w:r>
      </w:hyperlink>
      <w:r w:rsidRPr="00B50B03">
        <w:t xml:space="preserve"> Правительства Иркутской области</w:t>
      </w:r>
      <w:r w:rsidRPr="00EF0A51">
        <w:t xml:space="preserve"> </w:t>
      </w:r>
      <w:r>
        <w:t>от 14.02.2019</w:t>
      </w:r>
      <w:proofErr w:type="gramEnd"/>
      <w:r>
        <w:t xml:space="preserve"> г. N 108</w:t>
      </w:r>
      <w:r w:rsidRPr="00E76F09">
        <w:t>-пп</w:t>
      </w:r>
      <w:r>
        <w:t xml:space="preserve"> </w:t>
      </w:r>
      <w:r w:rsidRPr="00AB023E">
        <w:t>"</w:t>
      </w:r>
      <w:r w:rsidRPr="00AB023E">
        <w:rPr>
          <w:rFonts w:eastAsia="Calibri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AB023E">
        <w:rPr>
          <w:rFonts w:eastAsia="Calibri"/>
        </w:rPr>
        <w:t>софинансирования</w:t>
      </w:r>
      <w:proofErr w:type="spellEnd"/>
      <w:r w:rsidRPr="00AB023E">
        <w:rPr>
          <w:rFonts w:eastAsia="Calibri"/>
        </w:rPr>
        <w:t xml:space="preserve"> расходных обязательств муниципальных образований Иркутской области на реализацию мероприятий перечня проекто</w:t>
      </w:r>
      <w:r>
        <w:rPr>
          <w:rFonts w:eastAsia="Calibri"/>
        </w:rPr>
        <w:t>в народных инициатив</w:t>
      </w:r>
      <w:r w:rsidRPr="00B50B03">
        <w:t>"</w:t>
      </w:r>
      <w:r w:rsidRPr="00F84084">
        <w:t xml:space="preserve">, </w:t>
      </w:r>
      <w:r w:rsidR="00A36F0A" w:rsidRPr="00F84084">
        <w:t xml:space="preserve">руководствуясь </w:t>
      </w:r>
      <w:hyperlink r:id="rId7" w:history="1">
        <w:r w:rsidR="00A36F0A" w:rsidRPr="00F84084">
          <w:t>ст.</w:t>
        </w:r>
      </w:hyperlink>
      <w:hyperlink r:id="rId8" w:history="1">
        <w:r w:rsidR="00A36F0A" w:rsidRPr="00F84084">
          <w:t>46</w:t>
        </w:r>
      </w:hyperlink>
      <w:r w:rsidR="00A36F0A" w:rsidRPr="00F84084">
        <w:t xml:space="preserve"> Устава </w:t>
      </w:r>
      <w:proofErr w:type="spellStart"/>
      <w:r w:rsidR="0098194C">
        <w:t>Тармин</w:t>
      </w:r>
      <w:r w:rsidR="00F84084" w:rsidRPr="00F84084">
        <w:t>ского</w:t>
      </w:r>
      <w:proofErr w:type="spellEnd"/>
      <w:r w:rsidR="00A36F0A" w:rsidRPr="00F84084">
        <w:t xml:space="preserve"> муниципального образования: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36F0A" w:rsidRPr="00F84084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A6902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4D0A" w:rsidRPr="00F84084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F84084">
        <w:rPr>
          <w:rFonts w:ascii="Times New Roman" w:hAnsi="Times New Roman" w:cs="Times New Roman"/>
          <w:sz w:val="28"/>
          <w:szCs w:val="28"/>
        </w:rPr>
        <w:t>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2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официальному опубликованию в Информационном бюллетене </w:t>
      </w:r>
      <w:proofErr w:type="spellStart"/>
      <w:r w:rsidR="0098194C">
        <w:rPr>
          <w:rFonts w:ascii="Times New Roman" w:hAnsi="Times New Roman" w:cs="Times New Roman"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36F0A"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36F0A" w:rsidRPr="00F84084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3</w:t>
      </w:r>
      <w:r w:rsidR="00A36F0A" w:rsidRPr="00F84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F0A"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F0A"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E3A" w:rsidRDefault="004A2E3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1" w:rsidRPr="00F84084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8194C">
        <w:rPr>
          <w:rFonts w:ascii="Times New Roman" w:hAnsi="Times New Roman" w:cs="Times New Roman"/>
          <w:b/>
          <w:sz w:val="28"/>
          <w:szCs w:val="28"/>
        </w:rPr>
        <w:t>Тармин</w:t>
      </w:r>
      <w:r w:rsidR="00F84084" w:rsidRPr="00F8408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278" w:rsidRDefault="00A36F0A" w:rsidP="00D3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="00421E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194C">
        <w:rPr>
          <w:rFonts w:ascii="Times New Roman" w:hAnsi="Times New Roman" w:cs="Times New Roman"/>
          <w:b/>
          <w:sz w:val="28"/>
          <w:szCs w:val="28"/>
        </w:rPr>
        <w:t xml:space="preserve">М.Т. </w:t>
      </w:r>
      <w:proofErr w:type="spellStart"/>
      <w:r w:rsidR="0098194C">
        <w:rPr>
          <w:rFonts w:ascii="Times New Roman" w:hAnsi="Times New Roman" w:cs="Times New Roman"/>
          <w:b/>
          <w:sz w:val="28"/>
          <w:szCs w:val="28"/>
        </w:rPr>
        <w:t>Коротюк</w:t>
      </w:r>
      <w:proofErr w:type="spellEnd"/>
    </w:p>
    <w:p w:rsidR="00D30278" w:rsidRDefault="00D30278" w:rsidP="00D3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5041" w:rsidRPr="0034774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774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4084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Тармин</w:t>
      </w:r>
      <w:r w:rsidRPr="00F8408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84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муниципального образования 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01C8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01C8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.02.2019</w:t>
      </w:r>
      <w:r w:rsidRPr="00F84084">
        <w:rPr>
          <w:rFonts w:ascii="Times New Roman" w:hAnsi="Times New Roman" w:cs="Times New Roman"/>
          <w:sz w:val="26"/>
          <w:szCs w:val="26"/>
        </w:rPr>
        <w:t>г.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F840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85041" w:rsidRPr="00F35DC7" w:rsidRDefault="00985041" w:rsidP="0098504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35DC7">
        <w:rPr>
          <w:rFonts w:ascii="Times New Roman" w:eastAsia="Calibri" w:hAnsi="Times New Roman" w:cs="Times New Roman"/>
          <w:b/>
          <w:sz w:val="32"/>
          <w:szCs w:val="32"/>
        </w:rPr>
        <w:t>расходования субсидии из областного бюджета</w:t>
      </w:r>
      <w:r w:rsidRPr="00F35DC7">
        <w:rPr>
          <w:rFonts w:ascii="Times New Roman" w:hAnsi="Times New Roman" w:cs="Times New Roman"/>
          <w:b/>
          <w:sz w:val="32"/>
          <w:szCs w:val="32"/>
        </w:rPr>
        <w:t xml:space="preserve"> бюджету</w:t>
      </w:r>
      <w:r w:rsidRPr="00F35DC7">
        <w:rPr>
          <w:rFonts w:ascii="Times New Roman" w:eastAsia="Calibri" w:hAnsi="Times New Roman" w:cs="Times New Roman"/>
          <w:b/>
          <w:sz w:val="32"/>
          <w:szCs w:val="32"/>
        </w:rPr>
        <w:t xml:space="preserve"> поселения в целях </w:t>
      </w:r>
      <w:proofErr w:type="spellStart"/>
      <w:r w:rsidRPr="00F35DC7">
        <w:rPr>
          <w:rFonts w:ascii="Times New Roman" w:eastAsia="Calibri" w:hAnsi="Times New Roman" w:cs="Times New Roman"/>
          <w:b/>
          <w:sz w:val="32"/>
          <w:szCs w:val="32"/>
        </w:rPr>
        <w:t>софинансирования</w:t>
      </w:r>
      <w:proofErr w:type="spellEnd"/>
      <w:r w:rsidRPr="00F35DC7">
        <w:rPr>
          <w:rFonts w:ascii="Times New Roman" w:eastAsia="Calibri" w:hAnsi="Times New Roman" w:cs="Times New Roman"/>
          <w:b/>
          <w:sz w:val="32"/>
          <w:szCs w:val="32"/>
        </w:rPr>
        <w:t xml:space="preserve"> расходных обязательств, связанных</w:t>
      </w:r>
      <w:r w:rsidRPr="00F35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DC7">
        <w:rPr>
          <w:rFonts w:ascii="Times New Roman" w:eastAsia="Calibri" w:hAnsi="Times New Roman" w:cs="Times New Roman"/>
          <w:b/>
          <w:sz w:val="32"/>
          <w:szCs w:val="32"/>
        </w:rPr>
        <w:t>с реализацией мероприятий перечня пр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оектов народных инициатив </w:t>
      </w:r>
    </w:p>
    <w:p w:rsidR="00985041" w:rsidRDefault="00985041" w:rsidP="009850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041" w:rsidRPr="00B6354F" w:rsidRDefault="00985041" w:rsidP="009850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041" w:rsidRPr="00107E66" w:rsidRDefault="00985041" w:rsidP="0098504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7E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7E6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Положения о предоставлении и расходования субсидий из областного бюджета местным бюджетам в целях </w:t>
      </w:r>
      <w:proofErr w:type="spellStart"/>
      <w:r w:rsidRPr="00107E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07E6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</w:t>
      </w:r>
      <w:r>
        <w:rPr>
          <w:rFonts w:ascii="Times New Roman" w:hAnsi="Times New Roman" w:cs="Times New Roman"/>
          <w:sz w:val="28"/>
          <w:szCs w:val="28"/>
        </w:rPr>
        <w:t xml:space="preserve">ектов народных инициатив, утвержденным </w:t>
      </w:r>
      <w:r w:rsidRPr="00107E6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t>от 14.02.2019 г. N 108</w:t>
      </w:r>
      <w:r w:rsidRPr="00107E66">
        <w:rPr>
          <w:rFonts w:ascii="Times New Roman" w:hAnsi="Times New Roman" w:cs="Times New Roman"/>
          <w:sz w:val="28"/>
          <w:szCs w:val="28"/>
        </w:rPr>
        <w:t>-пп "</w:t>
      </w:r>
      <w:r w:rsidRPr="00107E6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107E66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07E66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Иркутской</w:t>
      </w:r>
      <w:proofErr w:type="gramEnd"/>
      <w:r w:rsidRPr="00107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7E66">
        <w:rPr>
          <w:rFonts w:ascii="Times New Roman" w:eastAsia="Calibri" w:hAnsi="Times New Roman" w:cs="Times New Roman"/>
          <w:sz w:val="28"/>
          <w:szCs w:val="28"/>
        </w:rPr>
        <w:t>области на реализацию мероприятий перечня проекто</w:t>
      </w:r>
      <w:r>
        <w:rPr>
          <w:rFonts w:ascii="Times New Roman" w:eastAsia="Calibri" w:hAnsi="Times New Roman" w:cs="Times New Roman"/>
          <w:sz w:val="28"/>
          <w:szCs w:val="28"/>
        </w:rPr>
        <w:t>в народных инициатив</w:t>
      </w:r>
      <w:r w:rsidRPr="00107E66">
        <w:rPr>
          <w:rFonts w:ascii="Times New Roman" w:hAnsi="Times New Roman" w:cs="Times New Roman"/>
          <w:sz w:val="28"/>
          <w:szCs w:val="28"/>
        </w:rPr>
        <w:t xml:space="preserve">" и </w:t>
      </w:r>
      <w:bookmarkStart w:id="2" w:name="Par46"/>
      <w:bookmarkEnd w:id="2"/>
      <w:r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регулирует расходование</w:t>
      </w:r>
      <w:r w:rsidRPr="00107E66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субсидии из областного бюджета бюджету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Тарминского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07E6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107E66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в целях </w:t>
      </w:r>
      <w:proofErr w:type="spellStart"/>
      <w:r w:rsidRPr="00107E66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софинансирования</w:t>
      </w:r>
      <w:proofErr w:type="spellEnd"/>
      <w:r w:rsidRPr="00107E66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107E6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107E66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107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85041" w:rsidRPr="00107E66" w:rsidRDefault="00985041" w:rsidP="00985041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1.2. Органом, организующим исполнение расходного обязательства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реализации мероприятий перечня проектов народных инициатив,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1.3. Финансирование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проектов народных инициатив </w:t>
      </w:r>
      <w:r w:rsidRPr="00F84084">
        <w:rPr>
          <w:rFonts w:ascii="Times New Roman" w:hAnsi="Times New Roman" w:cs="Times New Roman"/>
          <w:sz w:val="28"/>
          <w:szCs w:val="28"/>
        </w:rPr>
        <w:t>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КР):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- 008 реализация мероприятий перечня проектов народных инициатив (областной бюджет);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- 009</w:t>
      </w:r>
      <w:r w:rsidRPr="00F84084"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>реализация мероприятий перечня проектов народных инициатив (местный бюджет).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F84084">
        <w:rPr>
          <w:rFonts w:ascii="Times New Roman" w:hAnsi="Times New Roman" w:cs="Times New Roman"/>
          <w:sz w:val="28"/>
          <w:szCs w:val="28"/>
        </w:rPr>
        <w:t>2. ПОРЯДОК ОРГАНИЗАЦИИ РАБОТЫ</w:t>
      </w:r>
    </w:p>
    <w:p w:rsidR="00985041" w:rsidRPr="00F84084" w:rsidRDefault="00985041" w:rsidP="0098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041" w:rsidRDefault="00985041" w:rsidP="00985041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 w:rsidRPr="00F24BF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BF4">
        <w:rPr>
          <w:rFonts w:ascii="Times New Roman" w:eastAsia="Calibri" w:hAnsi="Times New Roman" w:cs="Times New Roman"/>
          <w:sz w:val="28"/>
          <w:szCs w:val="28"/>
        </w:rPr>
        <w:t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</w:t>
      </w:r>
      <w:r>
        <w:rPr>
          <w:rFonts w:ascii="Times New Roman" w:eastAsia="Calibri" w:hAnsi="Times New Roman" w:cs="Times New Roman"/>
          <w:sz w:val="28"/>
          <w:szCs w:val="28"/>
        </w:rPr>
        <w:t>веденных до Министерства на соответствующий финансовый год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сводной бюджетной росписью областного бюджета и </w:t>
      </w:r>
      <w:r w:rsidRPr="00F24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F24BF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F24BF4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985041" w:rsidRDefault="00985041" w:rsidP="00985041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74A98">
        <w:rPr>
          <w:rFonts w:ascii="Times New Roman" w:hAnsi="Times New Roman" w:cs="Times New Roman"/>
          <w:sz w:val="28"/>
          <w:szCs w:val="28"/>
        </w:rPr>
        <w:t>. Условиями предоставления и расходования субсидии являются:</w:t>
      </w:r>
    </w:p>
    <w:p w:rsidR="00985041" w:rsidRDefault="00985041" w:rsidP="0098504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30">
        <w:rPr>
          <w:rFonts w:ascii="Times New Roman" w:eastAsia="Batang" w:hAnsi="Times New Roman" w:cs="Times New Roman"/>
          <w:sz w:val="28"/>
          <w:szCs w:val="28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4A4630">
        <w:t xml:space="preserve"> </w:t>
      </w:r>
      <w:r w:rsidRPr="004A4630">
        <w:rPr>
          <w:rFonts w:ascii="Times New Roman" w:hAnsi="Times New Roman" w:cs="Times New Roman"/>
          <w:sz w:val="28"/>
          <w:szCs w:val="28"/>
        </w:rPr>
        <w:t>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направлениям расходования субсидий: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и текущего ремонта объектов муниципальной собственности, в том числе объектов водоснабжения и теплоснабжения, за исключением зданий администраций муниципальных образований и муниципального жилищного фонда;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и текущего ремонта автомобильных дорог местного значения;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оснащения новым оборудованием, инвентарем, сценическими и национальными костюмами, спортивной формой, мебелью, оргтехникой, материалами, автотранспортом муниципальных учреждений социальной сферы (культура, физическая культура и спорт);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территорий (уличное освещение, установка малых 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захоронения, пешеходных дорожек и иное);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приобретение новой специализированной техники для исполнения полномочий, установленной статьей 14</w:t>
      </w:r>
      <w:r w:rsidRPr="001E1DA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A4630">
        <w:rPr>
          <w:rFonts w:ascii="Times New Roman" w:eastAsia="Batang" w:hAnsi="Times New Roman" w:cs="Times New Roman"/>
          <w:sz w:val="28"/>
          <w:szCs w:val="28"/>
        </w:rPr>
        <w:t>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4A4630">
        <w:t xml:space="preserve"> </w:t>
      </w:r>
      <w:r w:rsidRPr="004A4630">
        <w:rPr>
          <w:rFonts w:ascii="Times New Roman" w:hAnsi="Times New Roman" w:cs="Times New Roman"/>
          <w:sz w:val="28"/>
          <w:szCs w:val="28"/>
        </w:rPr>
        <w:t xml:space="preserve">и Законом Иркутской области от 3 ноября 2016 года № </w:t>
      </w:r>
      <w:r w:rsidRPr="004A4630">
        <w:rPr>
          <w:rFonts w:ascii="Times New Roman" w:hAnsi="Times New Roman" w:cs="Times New Roman"/>
          <w:sz w:val="28"/>
          <w:szCs w:val="28"/>
        </w:rPr>
        <w:lastRenderedPageBreak/>
        <w:t>96-ОЗ «О закреплении за сельскими поселениями Иркутской области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транспортного обслуживания населения.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оснащения спецодеждой, обувью и другими средствами индивидуальной защиты муниципальной пожарной охраны;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привязке к местности экономически эффективной проектной документации повторного использования на строительство, реконструкцию, капитальный ремонт объектов муниципальной собственности и прохождение государственной экспертизы проектной документации на строительство,</w:t>
      </w:r>
      <w:r w:rsidRPr="0074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муниципальной собственности;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водоснабжения населения.</w:t>
      </w:r>
    </w:p>
    <w:p w:rsidR="00985041" w:rsidRPr="00570528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70528">
        <w:rPr>
          <w:rFonts w:ascii="Times New Roman" w:eastAsia="Batang" w:hAnsi="Times New Roman" w:cs="Times New Roman"/>
          <w:sz w:val="28"/>
          <w:szCs w:val="28"/>
        </w:rPr>
        <w:t>период реализации мероприятий - до 30 декабря года предоставления субсидий;</w:t>
      </w:r>
    </w:p>
    <w:p w:rsidR="00985041" w:rsidRPr="00570528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70528">
        <w:rPr>
          <w:rFonts w:ascii="Times New Roman" w:eastAsia="Batang" w:hAnsi="Times New Roman" w:cs="Times New Roman"/>
          <w:sz w:val="28"/>
          <w:szCs w:val="28"/>
        </w:rPr>
        <w:t>отсутствие в государственных программах Иркутской области;</w:t>
      </w:r>
    </w:p>
    <w:p w:rsidR="00985041" w:rsidRDefault="00985041" w:rsidP="00985041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70528">
        <w:rPr>
          <w:rFonts w:ascii="Times New Roman" w:eastAsia="Batang" w:hAnsi="Times New Roman" w:cs="Times New Roman"/>
          <w:sz w:val="28"/>
          <w:szCs w:val="28"/>
        </w:rPr>
        <w:t>финансирование каждого Мероприятия осуществляется за счет средств субсидий и местного бюджета;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3)</w:t>
      </w:r>
      <w:r w:rsidRPr="00570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документы об одобрении </w:t>
      </w:r>
      <w:r>
        <w:rPr>
          <w:rFonts w:ascii="Times New Roman" w:eastAsia="Batang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сходов граждан, конференций граждан (собрание делегатов), собраний граждан </w:t>
      </w:r>
      <w:r w:rsidRPr="00F24BF4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</w:p>
    <w:p w:rsidR="00985041" w:rsidRDefault="00985041" w:rsidP="0098504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8">
        <w:rPr>
          <w:rFonts w:ascii="Times New Roman" w:eastAsia="Batang" w:hAnsi="Times New Roman" w:cs="Times New Roman"/>
          <w:sz w:val="28"/>
          <w:szCs w:val="28"/>
        </w:rPr>
        <w:t>4)</w:t>
      </w:r>
      <w:r w:rsidRPr="00570528">
        <w:rPr>
          <w:rFonts w:ascii="Times New Roman" w:eastAsia="Calibri" w:hAnsi="Times New Roman" w:cs="Times New Roman"/>
          <w:sz w:val="28"/>
          <w:szCs w:val="28"/>
        </w:rPr>
        <w:t xml:space="preserve"> имущество, включая земельные участки, предназначенное для реализации Мероприятий должны нах</w:t>
      </w:r>
      <w:r>
        <w:rPr>
          <w:rFonts w:ascii="Times New Roman" w:eastAsia="Calibri" w:hAnsi="Times New Roman" w:cs="Times New Roman"/>
          <w:sz w:val="28"/>
          <w:szCs w:val="28"/>
        </w:rPr>
        <w:t>одиться в собственности (</w:t>
      </w:r>
      <w:r w:rsidRPr="00570528">
        <w:rPr>
          <w:rFonts w:ascii="Times New Roman" w:eastAsia="Calibri" w:hAnsi="Times New Roman" w:cs="Times New Roman"/>
          <w:sz w:val="28"/>
          <w:szCs w:val="28"/>
        </w:rPr>
        <w:t xml:space="preserve">пользовании)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57052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5705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образования;</w:t>
      </w:r>
    </w:p>
    <w:p w:rsidR="00985041" w:rsidRDefault="00985041" w:rsidP="0098504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наличие в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>
        <w:rPr>
          <w:rFonts w:ascii="Times New Roman" w:eastAsia="Batang" w:hAnsi="Times New Roman" w:cs="Times New Roman"/>
          <w:sz w:val="28"/>
          <w:szCs w:val="28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30 апреля года предоставления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субсидий (далее – письменное обязательство)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капитальному ремонту);</w:t>
      </w:r>
    </w:p>
    <w:p w:rsidR="00985041" w:rsidRPr="0082773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7) наличие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текущему ремонту).</w:t>
      </w:r>
    </w:p>
    <w:p w:rsidR="00985041" w:rsidRPr="00F24BF4" w:rsidRDefault="00985041" w:rsidP="00985041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F24B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поселения (дал</w:t>
      </w:r>
      <w:r>
        <w:rPr>
          <w:rFonts w:ascii="Times New Roman" w:eastAsia="Calibri" w:hAnsi="Times New Roman" w:cs="Times New Roman"/>
          <w:sz w:val="28"/>
          <w:szCs w:val="28"/>
        </w:rPr>
        <w:t>ее – Администрация) в срок до 01 марта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направляет в Министерство:</w:t>
      </w:r>
    </w:p>
    <w:p w:rsidR="00985041" w:rsidRPr="00F24BF4" w:rsidRDefault="00985041" w:rsidP="00985041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B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 заявку на предоставление субсидии из областного бюджета по форме</w:t>
      </w:r>
      <w:r w:rsidRPr="00D12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BF4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F24B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2) документы об одобрении </w:t>
      </w:r>
      <w:r>
        <w:rPr>
          <w:rFonts w:ascii="Times New Roman" w:eastAsia="Batang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сходов граждан, конференций граждан (собрание делегатов), собраний граждан </w:t>
      </w:r>
      <w:r w:rsidRPr="00F24BF4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  <w:proofErr w:type="gramEnd"/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3) заверенные в установленном порядке копии документов, подтверждающие право собственности (пользования)</w:t>
      </w:r>
      <w:r w:rsidRPr="00F2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F24B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5) заверенную в установленном порядке копию муниципального правового акта;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6) заверенную в установленном порядке копию заключения экспертизы либо письменное обязательство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капитальному ремонту);</w:t>
      </w:r>
    </w:p>
    <w:p w:rsidR="00985041" w:rsidRPr="00F24BF4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текущему ремонту).</w:t>
      </w:r>
    </w:p>
    <w:p w:rsidR="00985041" w:rsidRPr="002D136C" w:rsidRDefault="00985041" w:rsidP="0098504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36C">
        <w:rPr>
          <w:rFonts w:ascii="Times New Roman" w:hAnsi="Times New Roman" w:cs="Times New Roman"/>
          <w:sz w:val="28"/>
          <w:szCs w:val="28"/>
        </w:rPr>
        <w:t xml:space="preserve">2.4. После рассмотрения </w:t>
      </w:r>
      <w:r w:rsidRPr="002D136C">
        <w:rPr>
          <w:rFonts w:ascii="Times New Roman" w:eastAsia="Batang" w:hAnsi="Times New Roman" w:cs="Times New Roman"/>
          <w:sz w:val="28"/>
          <w:szCs w:val="28"/>
        </w:rPr>
        <w:t>Мероприятий, включенных в сводную Заявку</w:t>
      </w:r>
      <w:r w:rsidRPr="002D136C">
        <w:rPr>
          <w:rFonts w:ascii="Times New Roman" w:hAnsi="Times New Roman" w:cs="Times New Roman"/>
          <w:sz w:val="28"/>
          <w:szCs w:val="28"/>
        </w:rPr>
        <w:t xml:space="preserve">, Министерство и Администрация заключают соглашение о предоставлении субсидии из областного бюджета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2D13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D136C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2D136C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proofErr w:type="spellStart"/>
      <w:r w:rsidRPr="002D13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136C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мероприятий перечня проектов народных инициатив.</w:t>
      </w:r>
    </w:p>
    <w:p w:rsidR="00985041" w:rsidRPr="002D136C" w:rsidRDefault="00985041" w:rsidP="00985041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41" w:rsidRPr="002D136C" w:rsidRDefault="00985041" w:rsidP="0098504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36C">
        <w:rPr>
          <w:rFonts w:ascii="Times New Roman" w:hAnsi="Times New Roman" w:cs="Times New Roman"/>
          <w:sz w:val="28"/>
          <w:szCs w:val="28"/>
        </w:rPr>
        <w:t>2.5</w:t>
      </w:r>
      <w:r w:rsidRPr="002D136C">
        <w:rPr>
          <w:rFonts w:ascii="Times New Roman" w:eastAsia="Calibri" w:hAnsi="Times New Roman" w:cs="Times New Roman"/>
          <w:sz w:val="28"/>
          <w:szCs w:val="28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ципальных нужд»  Администрация </w:t>
      </w:r>
      <w:r w:rsidRPr="002D136C">
        <w:rPr>
          <w:rFonts w:ascii="Times New Roman" w:eastAsia="Calibri" w:hAnsi="Times New Roman" w:cs="Times New Roman"/>
          <w:sz w:val="28"/>
          <w:szCs w:val="28"/>
        </w:rPr>
        <w:t>формирует заявки и объявляет т</w:t>
      </w:r>
      <w:r>
        <w:rPr>
          <w:rFonts w:ascii="Times New Roman" w:eastAsia="Calibri" w:hAnsi="Times New Roman" w:cs="Times New Roman"/>
          <w:sz w:val="28"/>
          <w:szCs w:val="28"/>
        </w:rPr>
        <w:t>орги (закупки), согласно Мероприятию</w:t>
      </w:r>
      <w:r w:rsidRPr="002D1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041" w:rsidRPr="00F86660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86660">
        <w:rPr>
          <w:rFonts w:ascii="Times New Roman" w:hAnsi="Times New Roman" w:cs="Times New Roman"/>
          <w:sz w:val="28"/>
          <w:szCs w:val="28"/>
        </w:rPr>
        <w:t>2.6.</w:t>
      </w:r>
      <w:r w:rsidRPr="00F86660">
        <w:rPr>
          <w:rFonts w:ascii="Times New Roman" w:eastAsia="Calibri" w:hAnsi="Times New Roman" w:cs="Times New Roman"/>
          <w:sz w:val="28"/>
          <w:szCs w:val="28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Pr="00F86660">
        <w:rPr>
          <w:rFonts w:ascii="Times New Roman" w:eastAsia="Batang" w:hAnsi="Times New Roman" w:cs="Times New Roman"/>
          <w:sz w:val="28"/>
          <w:szCs w:val="28"/>
        </w:rPr>
        <w:t>или необходимости перераспределения объемов финансирования на другие Мероприятия Администрация в срок до 11 ноября года предоставления субсидии представляет в министерство следующие документы:</w:t>
      </w:r>
    </w:p>
    <w:p w:rsidR="00985041" w:rsidRPr="00F24BF4" w:rsidRDefault="00985041" w:rsidP="00985041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660">
        <w:rPr>
          <w:rFonts w:ascii="Times New Roman" w:eastAsia="Batang" w:hAnsi="Times New Roman" w:cs="Times New Roman"/>
          <w:sz w:val="28"/>
          <w:szCs w:val="28"/>
        </w:rPr>
        <w:t xml:space="preserve">1) </w:t>
      </w:r>
      <w:r w:rsidRPr="00F86660">
        <w:rPr>
          <w:rFonts w:ascii="Times New Roman" w:eastAsia="Calibri" w:hAnsi="Times New Roman" w:cs="Times New Roman"/>
          <w:sz w:val="28"/>
          <w:szCs w:val="28"/>
        </w:rPr>
        <w:t>заявку на перераспределение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 по форме</w:t>
      </w:r>
      <w:r w:rsidRPr="00D12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BF4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F24B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86660">
        <w:rPr>
          <w:rFonts w:ascii="Times New Roman" w:eastAsia="Batang" w:hAnsi="Times New Roman" w:cs="Times New Roman"/>
          <w:sz w:val="28"/>
          <w:szCs w:val="28"/>
        </w:rPr>
        <w:t>2)</w:t>
      </w:r>
      <w:r w:rsidRPr="00374A98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документы об одобрении </w:t>
      </w:r>
      <w:r>
        <w:rPr>
          <w:rFonts w:ascii="Times New Roman" w:eastAsia="Batang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</w:t>
      </w:r>
      <w:r w:rsidRPr="00F24BF4">
        <w:rPr>
          <w:rFonts w:ascii="Times New Roman" w:eastAsia="Calibri" w:hAnsi="Times New Roman" w:cs="Times New Roman"/>
          <w:sz w:val="28"/>
          <w:szCs w:val="28"/>
        </w:rPr>
        <w:t xml:space="preserve"> сходов граждан, конференций граждан (собрание делегатов), собраний граждан </w:t>
      </w:r>
      <w:r w:rsidRPr="00F24BF4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</w:t>
      </w:r>
      <w:r>
        <w:rPr>
          <w:rFonts w:ascii="Times New Roman" w:eastAsia="Batang" w:hAnsi="Times New Roman" w:cs="Times New Roman"/>
          <w:sz w:val="28"/>
          <w:szCs w:val="28"/>
        </w:rPr>
        <w:t>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86660">
        <w:rPr>
          <w:rFonts w:ascii="Times New Roman" w:eastAsia="Batang" w:hAnsi="Times New Roman" w:cs="Times New Roman"/>
          <w:sz w:val="28"/>
          <w:szCs w:val="28"/>
        </w:rPr>
        <w:t xml:space="preserve">3) </w:t>
      </w:r>
      <w:r>
        <w:rPr>
          <w:rFonts w:ascii="Times New Roman" w:eastAsia="Batang" w:hAnsi="Times New Roman" w:cs="Times New Roman"/>
          <w:sz w:val="28"/>
          <w:szCs w:val="28"/>
        </w:rPr>
        <w:t>заверенные в установленном порядке копии документов, подтверждающие право собственности (пользования)</w:t>
      </w:r>
      <w:r w:rsidRPr="00F2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</w:t>
      </w:r>
      <w:r w:rsidRPr="00F24B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заверенную в установленном порядке копию заключения экспертизы либо письменное обязательство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капитальному ремонту);</w:t>
      </w:r>
    </w:p>
    <w:p w:rsidR="00985041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</w:t>
      </w:r>
      <w:r w:rsidRPr="00D172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муниципальных образований, включивших в Заявку мероприятие по текущему ремонту).</w:t>
      </w:r>
    </w:p>
    <w:p w:rsidR="00985041" w:rsidRPr="006755D6" w:rsidRDefault="00985041" w:rsidP="00985041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55D6">
        <w:rPr>
          <w:rFonts w:ascii="Times New Roman" w:eastAsia="Batang" w:hAnsi="Times New Roman" w:cs="Times New Roman"/>
          <w:sz w:val="28"/>
          <w:szCs w:val="28"/>
        </w:rPr>
        <w:t>2.7. Министерство в срок до 20 ноября года предоставления субсидии проверяет документы и направляет сводную уточненную Заявку на рассмотрение в исполнительные органы государственной власти Иркутской области.</w:t>
      </w:r>
    </w:p>
    <w:p w:rsidR="00985041" w:rsidRDefault="00985041" w:rsidP="00985041">
      <w:pPr>
        <w:autoSpaceDE w:val="0"/>
        <w:autoSpaceDN w:val="0"/>
        <w:adjustRightInd w:val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55D6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Исполнительные органы государственной власти Иркутской области в срок до 29 ноября года предоставления субсидии рассматривают сводную уточненную Заявку </w:t>
      </w:r>
      <w:r>
        <w:rPr>
          <w:rFonts w:ascii="Times New Roman" w:eastAsia="Batang" w:hAnsi="Times New Roman" w:cs="Times New Roman"/>
          <w:sz w:val="28"/>
          <w:szCs w:val="28"/>
        </w:rPr>
        <w:t>и направляют в м</w:t>
      </w:r>
      <w:r w:rsidRPr="006755D6">
        <w:rPr>
          <w:rFonts w:ascii="Times New Roman" w:eastAsia="Batang" w:hAnsi="Times New Roman" w:cs="Times New Roman"/>
          <w:sz w:val="28"/>
          <w:szCs w:val="28"/>
        </w:rPr>
        <w:t>инистерство заключение.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985041" w:rsidRPr="006755D6" w:rsidRDefault="00985041" w:rsidP="009850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Министерство</w:t>
      </w:r>
      <w:r w:rsidRPr="006755D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 срок до 06 декабря</w:t>
      </w:r>
      <w:r w:rsidRPr="006755D6">
        <w:rPr>
          <w:rFonts w:ascii="Times New Roman" w:eastAsia="Batang" w:hAnsi="Times New Roman" w:cs="Times New Roman"/>
          <w:sz w:val="28"/>
          <w:szCs w:val="28"/>
        </w:rPr>
        <w:t xml:space="preserve"> года предоставления субсидии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с учетом заключений</w:t>
      </w:r>
      <w:r w:rsidRPr="006755D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исполнительных органов</w:t>
      </w:r>
      <w:r w:rsidRPr="006755D6">
        <w:rPr>
          <w:rFonts w:ascii="Times New Roman" w:eastAsia="Batang" w:hAnsi="Times New Roman" w:cs="Times New Roman"/>
          <w:sz w:val="28"/>
          <w:szCs w:val="28"/>
        </w:rPr>
        <w:t xml:space="preserve"> государственной власти Иркутской области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принимает решение о перераспределении субсидий либо об отказе в перераспределении субсидий.</w:t>
      </w:r>
    </w:p>
    <w:p w:rsidR="00985041" w:rsidRDefault="00985041" w:rsidP="00985041">
      <w:pPr>
        <w:autoSpaceDE w:val="0"/>
        <w:autoSpaceDN w:val="0"/>
        <w:adjustRightInd w:val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26BC9">
        <w:rPr>
          <w:rFonts w:ascii="Times New Roman" w:hAnsi="Times New Roman" w:cs="Times New Roman"/>
          <w:sz w:val="28"/>
          <w:szCs w:val="28"/>
        </w:rPr>
        <w:t>2.8.</w:t>
      </w:r>
      <w:r w:rsidRPr="00C26BC9">
        <w:rPr>
          <w:rFonts w:ascii="Times New Roman" w:eastAsia="Calibri" w:hAnsi="Times New Roman" w:cs="Times New Roman"/>
          <w:sz w:val="28"/>
          <w:szCs w:val="28"/>
        </w:rPr>
        <w:t xml:space="preserve"> Администрация по форме, в сроки и в порядке, предусмотренные соглашением, предоставляют в министерство об осуществлении расходов местного бюджета, в целях </w:t>
      </w:r>
      <w:proofErr w:type="spellStart"/>
      <w:r w:rsidRPr="00C26BC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26BC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предоставляются</w:t>
      </w:r>
      <w:r w:rsidRPr="00C26BC9">
        <w:rPr>
          <w:rFonts w:ascii="Times New Roman" w:eastAsia="Batang" w:hAnsi="Times New Roman" w:cs="Times New Roman"/>
          <w:sz w:val="28"/>
          <w:szCs w:val="28"/>
        </w:rPr>
        <w:t xml:space="preserve"> суб</w:t>
      </w:r>
      <w:r>
        <w:rPr>
          <w:rFonts w:ascii="Times New Roman" w:eastAsia="Batang" w:hAnsi="Times New Roman" w:cs="Times New Roman"/>
          <w:sz w:val="28"/>
          <w:szCs w:val="28"/>
        </w:rPr>
        <w:t xml:space="preserve">сидии, а также о достижении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значений показателей результативности использования субсидий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985041" w:rsidRPr="00F91200" w:rsidRDefault="00985041" w:rsidP="00985041">
      <w:pPr>
        <w:autoSpaceDE w:val="0"/>
        <w:autoSpaceDN w:val="0"/>
        <w:adjustRightInd w:val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В случаи, если Администрация по состоянию на 31 декабря</w:t>
      </w:r>
      <w:r w:rsidRPr="00FF5C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755D6">
        <w:rPr>
          <w:rFonts w:ascii="Times New Roman" w:eastAsia="Batang" w:hAnsi="Times New Roman" w:cs="Times New Roman"/>
          <w:sz w:val="28"/>
          <w:szCs w:val="28"/>
        </w:rPr>
        <w:t>года предоставления субсидии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допущены нарушения обязательств</w:t>
      </w:r>
      <w:r w:rsidRPr="00FF5C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</w:t>
      </w:r>
      <w:r w:rsidRPr="00FF5CD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подлежащих возврату из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местного бюджета в областной бюджет в срок до 1 мая года, следующего за годом предоставления субсидий.</w:t>
      </w:r>
    </w:p>
    <w:p w:rsidR="00985041" w:rsidRPr="00887A04" w:rsidRDefault="00985041" w:rsidP="00985041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A04">
        <w:rPr>
          <w:rFonts w:ascii="Times New Roman" w:hAnsi="Times New Roman" w:cs="Times New Roman"/>
          <w:sz w:val="28"/>
          <w:szCs w:val="28"/>
        </w:rPr>
        <w:t>2.9.</w:t>
      </w:r>
      <w:r w:rsidRPr="00887A04">
        <w:rPr>
          <w:rFonts w:ascii="Times New Roman" w:eastAsia="Calibri" w:hAnsi="Times New Roman" w:cs="Times New Roman"/>
          <w:sz w:val="28"/>
          <w:szCs w:val="28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F24BF4" w:rsidRP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BF4" w:rsidRPr="00F84084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24BF4" w:rsidRPr="00F8408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11"/>
    <w:rsid w:val="00007B31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1D86"/>
    <w:rsid w:val="002D6A15"/>
    <w:rsid w:val="00312523"/>
    <w:rsid w:val="00330EBB"/>
    <w:rsid w:val="00343827"/>
    <w:rsid w:val="00347744"/>
    <w:rsid w:val="00384ADC"/>
    <w:rsid w:val="003B2B8B"/>
    <w:rsid w:val="00404770"/>
    <w:rsid w:val="00421E26"/>
    <w:rsid w:val="004A2E3A"/>
    <w:rsid w:val="004A5AEF"/>
    <w:rsid w:val="004B5620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712A7"/>
    <w:rsid w:val="00681EBE"/>
    <w:rsid w:val="006A117D"/>
    <w:rsid w:val="006A2DE1"/>
    <w:rsid w:val="006A4919"/>
    <w:rsid w:val="006B6D11"/>
    <w:rsid w:val="006C451D"/>
    <w:rsid w:val="006D6F91"/>
    <w:rsid w:val="00743156"/>
    <w:rsid w:val="007772B0"/>
    <w:rsid w:val="007970FE"/>
    <w:rsid w:val="007F413F"/>
    <w:rsid w:val="00810B46"/>
    <w:rsid w:val="0081781D"/>
    <w:rsid w:val="00825172"/>
    <w:rsid w:val="008C6A78"/>
    <w:rsid w:val="008D43A0"/>
    <w:rsid w:val="008D771A"/>
    <w:rsid w:val="008F7FF8"/>
    <w:rsid w:val="00910EA3"/>
    <w:rsid w:val="00965F54"/>
    <w:rsid w:val="00973797"/>
    <w:rsid w:val="0098194C"/>
    <w:rsid w:val="0098269A"/>
    <w:rsid w:val="00985041"/>
    <w:rsid w:val="009A3542"/>
    <w:rsid w:val="009C552E"/>
    <w:rsid w:val="009E300B"/>
    <w:rsid w:val="00A04111"/>
    <w:rsid w:val="00A36F0A"/>
    <w:rsid w:val="00A53B93"/>
    <w:rsid w:val="00A8693C"/>
    <w:rsid w:val="00A87C97"/>
    <w:rsid w:val="00AA6902"/>
    <w:rsid w:val="00AB2229"/>
    <w:rsid w:val="00AE1C1F"/>
    <w:rsid w:val="00AF11EC"/>
    <w:rsid w:val="00B16E11"/>
    <w:rsid w:val="00B17A41"/>
    <w:rsid w:val="00B50B03"/>
    <w:rsid w:val="00B6354F"/>
    <w:rsid w:val="00B711CA"/>
    <w:rsid w:val="00BE4336"/>
    <w:rsid w:val="00BF331A"/>
    <w:rsid w:val="00C00F9C"/>
    <w:rsid w:val="00C025CA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30278"/>
    <w:rsid w:val="00D43438"/>
    <w:rsid w:val="00D511D2"/>
    <w:rsid w:val="00D76273"/>
    <w:rsid w:val="00D76E61"/>
    <w:rsid w:val="00DA1244"/>
    <w:rsid w:val="00E177EB"/>
    <w:rsid w:val="00E43566"/>
    <w:rsid w:val="00E96120"/>
    <w:rsid w:val="00EA4C4A"/>
    <w:rsid w:val="00EB1FC6"/>
    <w:rsid w:val="00EF084A"/>
    <w:rsid w:val="00EF0A51"/>
    <w:rsid w:val="00F01C84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2014-07-24T03:16:00Z</cp:lastPrinted>
  <dcterms:created xsi:type="dcterms:W3CDTF">2014-07-24T02:57:00Z</dcterms:created>
  <dcterms:modified xsi:type="dcterms:W3CDTF">2019-02-19T04:27:00Z</dcterms:modified>
</cp:coreProperties>
</file>