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DE" w:rsidRPr="000E1BEC" w:rsidRDefault="003B60CB" w:rsidP="00BF20DE">
      <w:pPr>
        <w:pStyle w:val="2"/>
        <w:spacing w:after="0" w:line="240" w:lineRule="auto"/>
        <w:jc w:val="center"/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t>22.07</w:t>
      </w:r>
      <w:r w:rsidR="001D0AE9">
        <w:rPr>
          <w:rFonts w:ascii="Arial" w:hAnsi="Arial" w:cs="Arial"/>
          <w:b/>
          <w:sz w:val="29"/>
          <w:szCs w:val="29"/>
        </w:rPr>
        <w:t>.2024</w:t>
      </w:r>
      <w:r w:rsidR="00BF20DE">
        <w:rPr>
          <w:rFonts w:ascii="Arial" w:hAnsi="Arial" w:cs="Arial"/>
          <w:b/>
          <w:sz w:val="29"/>
          <w:szCs w:val="29"/>
        </w:rPr>
        <w:t>г</w:t>
      </w:r>
      <w:r w:rsidR="00BF20DE" w:rsidRPr="000E1BEC">
        <w:rPr>
          <w:rFonts w:ascii="Arial" w:hAnsi="Arial" w:cs="Arial"/>
          <w:b/>
          <w:sz w:val="29"/>
          <w:szCs w:val="29"/>
        </w:rPr>
        <w:t>. №</w:t>
      </w:r>
      <w:r>
        <w:rPr>
          <w:rFonts w:ascii="Arial" w:hAnsi="Arial" w:cs="Arial"/>
          <w:b/>
          <w:sz w:val="29"/>
          <w:szCs w:val="29"/>
        </w:rPr>
        <w:t>46</w:t>
      </w:r>
    </w:p>
    <w:p w:rsidR="00BF20DE" w:rsidRPr="000E1BEC" w:rsidRDefault="00BF20DE" w:rsidP="00BF20DE">
      <w:pPr>
        <w:jc w:val="center"/>
        <w:rPr>
          <w:rFonts w:ascii="Arial" w:hAnsi="Arial" w:cs="Arial"/>
          <w:b/>
          <w:sz w:val="29"/>
          <w:szCs w:val="29"/>
        </w:rPr>
      </w:pPr>
      <w:r w:rsidRPr="000E1BEC">
        <w:rPr>
          <w:rFonts w:ascii="Arial" w:hAnsi="Arial" w:cs="Arial"/>
          <w:b/>
          <w:sz w:val="29"/>
          <w:szCs w:val="29"/>
        </w:rPr>
        <w:t>РОССИЙСКАЯ ФЕДЕРАЦИЯ</w:t>
      </w:r>
    </w:p>
    <w:p w:rsidR="00BF20DE" w:rsidRPr="000E1BEC" w:rsidRDefault="00BF20DE" w:rsidP="00BF20DE">
      <w:pPr>
        <w:jc w:val="center"/>
        <w:rPr>
          <w:rFonts w:ascii="Arial" w:hAnsi="Arial" w:cs="Arial"/>
          <w:b/>
          <w:sz w:val="29"/>
          <w:szCs w:val="29"/>
        </w:rPr>
      </w:pPr>
      <w:r w:rsidRPr="000E1BEC">
        <w:rPr>
          <w:rFonts w:ascii="Arial" w:hAnsi="Arial" w:cs="Arial"/>
          <w:b/>
          <w:sz w:val="29"/>
          <w:szCs w:val="29"/>
        </w:rPr>
        <w:t>ИРКУТСКАЯ ОБЛАСТЬ</w:t>
      </w:r>
    </w:p>
    <w:p w:rsidR="00BF20DE" w:rsidRPr="000E1BEC" w:rsidRDefault="00BF20DE" w:rsidP="00BF20DE">
      <w:pPr>
        <w:jc w:val="center"/>
        <w:rPr>
          <w:rFonts w:ascii="Arial" w:hAnsi="Arial" w:cs="Arial"/>
          <w:b/>
          <w:sz w:val="29"/>
          <w:szCs w:val="29"/>
        </w:rPr>
      </w:pPr>
      <w:r w:rsidRPr="000E1BEC">
        <w:rPr>
          <w:rFonts w:ascii="Arial" w:hAnsi="Arial" w:cs="Arial"/>
          <w:b/>
          <w:sz w:val="29"/>
          <w:szCs w:val="29"/>
        </w:rPr>
        <w:t>БРАТСКИЙ РАЙОН</w:t>
      </w:r>
    </w:p>
    <w:p w:rsidR="00BF20DE" w:rsidRPr="000E1BEC" w:rsidRDefault="00BF20DE" w:rsidP="00BF20DE">
      <w:pPr>
        <w:jc w:val="center"/>
        <w:rPr>
          <w:rFonts w:ascii="Arial" w:hAnsi="Arial" w:cs="Arial"/>
          <w:b/>
          <w:sz w:val="29"/>
          <w:szCs w:val="29"/>
        </w:rPr>
      </w:pPr>
      <w:proofErr w:type="gramStart"/>
      <w:r w:rsidRPr="000E1BEC">
        <w:rPr>
          <w:rFonts w:ascii="Arial" w:hAnsi="Arial" w:cs="Arial"/>
          <w:b/>
          <w:sz w:val="29"/>
          <w:szCs w:val="29"/>
        </w:rPr>
        <w:t>ТАРМИНСКОЕ  МУНИЦИПАЛЬНОЕ</w:t>
      </w:r>
      <w:proofErr w:type="gramEnd"/>
      <w:r w:rsidRPr="000E1BEC">
        <w:rPr>
          <w:rFonts w:ascii="Arial" w:hAnsi="Arial" w:cs="Arial"/>
          <w:b/>
          <w:sz w:val="29"/>
          <w:szCs w:val="29"/>
        </w:rPr>
        <w:t xml:space="preserve"> ОБРАЗОВАНИЕ</w:t>
      </w:r>
    </w:p>
    <w:p w:rsidR="00BF20DE" w:rsidRPr="000E1BEC" w:rsidRDefault="00BF20DE" w:rsidP="00BF20DE">
      <w:pPr>
        <w:jc w:val="center"/>
        <w:rPr>
          <w:rFonts w:ascii="Arial" w:hAnsi="Arial" w:cs="Arial"/>
          <w:b/>
          <w:sz w:val="29"/>
          <w:szCs w:val="29"/>
        </w:rPr>
      </w:pPr>
      <w:r w:rsidRPr="000E1BEC">
        <w:rPr>
          <w:rFonts w:ascii="Arial" w:hAnsi="Arial" w:cs="Arial"/>
          <w:b/>
          <w:sz w:val="29"/>
          <w:szCs w:val="29"/>
        </w:rPr>
        <w:t xml:space="preserve">ГЛАВА </w:t>
      </w:r>
    </w:p>
    <w:p w:rsidR="00BF20DE" w:rsidRPr="000E1BEC" w:rsidRDefault="00BF20DE" w:rsidP="00BF20DE">
      <w:pPr>
        <w:jc w:val="center"/>
        <w:rPr>
          <w:rFonts w:ascii="Arial" w:hAnsi="Arial" w:cs="Arial"/>
          <w:b/>
          <w:sz w:val="29"/>
          <w:szCs w:val="29"/>
        </w:rPr>
      </w:pPr>
      <w:r w:rsidRPr="000E1BEC">
        <w:rPr>
          <w:rFonts w:ascii="Arial" w:hAnsi="Arial" w:cs="Arial"/>
          <w:b/>
          <w:sz w:val="29"/>
          <w:szCs w:val="29"/>
        </w:rPr>
        <w:t>ПОСТАНОВЛЕНИЕ</w:t>
      </w:r>
    </w:p>
    <w:p w:rsidR="00BF20DE" w:rsidRPr="000E1BEC" w:rsidRDefault="00BF20DE" w:rsidP="00BF20DE">
      <w:pPr>
        <w:ind w:firstLine="709"/>
        <w:jc w:val="center"/>
        <w:rPr>
          <w:rFonts w:ascii="Arial" w:hAnsi="Arial" w:cs="Arial"/>
          <w:b/>
          <w:bCs/>
          <w:sz w:val="29"/>
          <w:szCs w:val="29"/>
        </w:rPr>
      </w:pPr>
    </w:p>
    <w:p w:rsidR="00BF20DE" w:rsidRPr="000E1BEC" w:rsidRDefault="00BF20DE" w:rsidP="00BF20DE">
      <w:pPr>
        <w:ind w:firstLine="709"/>
        <w:jc w:val="center"/>
        <w:rPr>
          <w:rFonts w:ascii="Arial" w:hAnsi="Arial" w:cs="Arial"/>
          <w:b/>
          <w:bCs/>
          <w:sz w:val="29"/>
          <w:szCs w:val="29"/>
        </w:rPr>
      </w:pPr>
      <w:r w:rsidRPr="000E1BEC">
        <w:rPr>
          <w:rFonts w:ascii="Arial" w:hAnsi="Arial" w:cs="Arial"/>
          <w:b/>
          <w:bCs/>
          <w:sz w:val="29"/>
          <w:szCs w:val="29"/>
        </w:rPr>
        <w:t xml:space="preserve">О ВНЕСЕНИИ ИЗМЕНЕНИЙ И ДОПОЛНЕНИЙ В ПОСТАНОВЛЕНИЕ ГЛАВЫ ТАРМИНСКОГО МУНИЦИПАЛЬНОГО ОБРАЗОВАНИЯ №75 ОТ 30.12.2020Г. </w:t>
      </w:r>
      <w:r w:rsidRPr="000E1BEC">
        <w:rPr>
          <w:rFonts w:ascii="Arial" w:hAnsi="Arial" w:cs="Arial"/>
          <w:b/>
          <w:sz w:val="29"/>
          <w:szCs w:val="29"/>
        </w:rPr>
        <w:t>"ОБ УТВЕРЖДЕНИИ МУНИЦИПАЛЬНОЙ ПРОГРАММЫ</w:t>
      </w:r>
      <w:r w:rsidRPr="000E1BEC">
        <w:rPr>
          <w:rFonts w:ascii="Arial" w:hAnsi="Arial" w:cs="Arial"/>
          <w:sz w:val="29"/>
          <w:szCs w:val="29"/>
        </w:rPr>
        <w:t xml:space="preserve"> </w:t>
      </w:r>
      <w:r w:rsidRPr="000E1BEC">
        <w:rPr>
          <w:rFonts w:ascii="Arial" w:hAnsi="Arial" w:cs="Arial"/>
          <w:b/>
          <w:bCs/>
          <w:sz w:val="29"/>
          <w:szCs w:val="29"/>
        </w:rPr>
        <w:t>«ПОЖАРНАЯ БЕЗОПАСНОСТЬ, ПРЕДУПРЕЖДЕНИЕ И ЛИКВИДАЦИЯ ЧРЕЗВЫЧАЙНЫХ СИТУАЦИЙ В ТАРМИНСКОМ МУНИЦИПАЛЬНОМ ОБРАЗОВАНИИ» НА 2021-2023 ГОДЫ</w:t>
      </w:r>
    </w:p>
    <w:p w:rsidR="00BF20DE" w:rsidRPr="00A74CDA" w:rsidRDefault="00BF20DE" w:rsidP="00BF20DE">
      <w:pPr>
        <w:pStyle w:val="ConsPlusTitle"/>
        <w:widowControl/>
        <w:rPr>
          <w:sz w:val="24"/>
          <w:szCs w:val="24"/>
        </w:rPr>
      </w:pPr>
    </w:p>
    <w:p w:rsidR="00BF20DE" w:rsidRPr="00A74CDA" w:rsidRDefault="00BF20DE" w:rsidP="00BF20D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4CDA">
        <w:rPr>
          <w:rFonts w:ascii="Arial" w:hAnsi="Arial" w:cs="Arial"/>
        </w:rPr>
        <w:t xml:space="preserve">В целях  повышения безопасности жизнедеятельности населения руководствуясь Федеральным </w:t>
      </w:r>
      <w:hyperlink r:id="rId6" w:history="1">
        <w:r w:rsidRPr="00A74CDA">
          <w:rPr>
            <w:rFonts w:ascii="Arial" w:hAnsi="Arial" w:cs="Arial"/>
          </w:rPr>
          <w:t>закон</w:t>
        </w:r>
      </w:hyperlink>
      <w:r w:rsidRPr="00A74CDA">
        <w:rPr>
          <w:rFonts w:ascii="Arial" w:hAnsi="Arial" w:cs="Arial"/>
        </w:rPr>
        <w:t>ом от 21.1</w:t>
      </w:r>
      <w:r>
        <w:rPr>
          <w:rFonts w:ascii="Arial" w:hAnsi="Arial" w:cs="Arial"/>
        </w:rPr>
        <w:t>2.1994 N</w:t>
      </w:r>
      <w:r w:rsidRPr="00A74CDA">
        <w:rPr>
          <w:rFonts w:ascii="Arial" w:hAnsi="Arial" w:cs="Arial"/>
        </w:rPr>
        <w:t xml:space="preserve">68-ФЗ "О защите населения и территорий от чрезвычайных ситуаций природного и техногенного характера", Федеральным </w:t>
      </w:r>
      <w:hyperlink r:id="rId7" w:history="1">
        <w:r w:rsidRPr="00A74CDA">
          <w:rPr>
            <w:rFonts w:ascii="Arial" w:hAnsi="Arial" w:cs="Arial"/>
          </w:rPr>
          <w:t>закон</w:t>
        </w:r>
      </w:hyperlink>
      <w:r>
        <w:rPr>
          <w:rFonts w:ascii="Arial" w:hAnsi="Arial" w:cs="Arial"/>
        </w:rPr>
        <w:t>ом от 12.02.1998 N</w:t>
      </w:r>
      <w:r w:rsidRPr="00A74CDA">
        <w:rPr>
          <w:rFonts w:ascii="Arial" w:hAnsi="Arial" w:cs="Arial"/>
        </w:rPr>
        <w:t xml:space="preserve">28-ФЗ "О гражданской обороне", Федеральным </w:t>
      </w:r>
      <w:hyperlink r:id="rId8" w:history="1">
        <w:r w:rsidRPr="00A74CDA">
          <w:rPr>
            <w:rFonts w:ascii="Arial" w:hAnsi="Arial" w:cs="Arial"/>
          </w:rPr>
          <w:t>закон</w:t>
        </w:r>
      </w:hyperlink>
      <w:r>
        <w:rPr>
          <w:rFonts w:ascii="Arial" w:hAnsi="Arial" w:cs="Arial"/>
        </w:rPr>
        <w:t>ом от 21.12.1994 N</w:t>
      </w:r>
      <w:r w:rsidRPr="00A74CDA">
        <w:rPr>
          <w:rFonts w:ascii="Arial" w:hAnsi="Arial" w:cs="Arial"/>
        </w:rPr>
        <w:t>69-ФЗ "О пожарной безопасности", руководствуясь Федера</w:t>
      </w:r>
      <w:r>
        <w:rPr>
          <w:rFonts w:ascii="Arial" w:hAnsi="Arial" w:cs="Arial"/>
        </w:rPr>
        <w:t>льным законом от 06.10.2003г. №</w:t>
      </w:r>
      <w:r w:rsidRPr="00A74CDA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Федерации, </w:t>
      </w:r>
      <w:hyperlink r:id="rId9" w:anchor="/document/44063998/entry/0" w:history="1">
        <w:r w:rsidRPr="00A74CDA">
          <w:rPr>
            <w:rStyle w:val="a6"/>
            <w:rFonts w:ascii="Arial" w:hAnsi="Arial" w:cs="Arial"/>
            <w:shd w:val="clear" w:color="auto" w:fill="FFFFFF"/>
          </w:rPr>
          <w:t>Законом</w:t>
        </w:r>
      </w:hyperlink>
      <w:r w:rsidRPr="00A74CDA">
        <w:rPr>
          <w:rFonts w:ascii="Arial" w:hAnsi="Arial" w:cs="Arial"/>
          <w:shd w:val="clear" w:color="auto" w:fill="FFFFFF"/>
        </w:rPr>
        <w:t xml:space="preserve"> Иркутск</w:t>
      </w:r>
      <w:r>
        <w:rPr>
          <w:rFonts w:ascii="Arial" w:hAnsi="Arial" w:cs="Arial"/>
          <w:shd w:val="clear" w:color="auto" w:fill="FFFFFF"/>
        </w:rPr>
        <w:t>ой области от 03.11.2016 года N</w:t>
      </w:r>
      <w:r w:rsidRPr="00A74CDA">
        <w:rPr>
          <w:rFonts w:ascii="Arial" w:hAnsi="Arial" w:cs="Arial"/>
          <w:shd w:val="clear" w:color="auto" w:fill="FFFFFF"/>
        </w:rPr>
        <w:t>96-ОЗ "О закреплении за сельскими поселениями Иркутской области вопросов местного значения",</w:t>
      </w:r>
      <w:r w:rsidRPr="00A74CDA">
        <w:rPr>
          <w:rFonts w:ascii="Arial" w:hAnsi="Arial" w:cs="Arial"/>
        </w:rPr>
        <w:t xml:space="preserve"> постановлением главы Тарминского муниципального образования «Об утверждении Порядка разработки, реализации и оценки эффективности реализации муниципальных программ Тарминского муниципального образования»  от 08.</w:t>
      </w:r>
      <w:r>
        <w:rPr>
          <w:rFonts w:ascii="Arial" w:hAnsi="Arial" w:cs="Arial"/>
        </w:rPr>
        <w:t>09.2014 г. №</w:t>
      </w:r>
      <w:r w:rsidRPr="00A74CDA">
        <w:rPr>
          <w:rFonts w:ascii="Arial" w:hAnsi="Arial" w:cs="Arial"/>
        </w:rPr>
        <w:t>30, ст.46 Устава Тарминского муниципального образования,-</w:t>
      </w:r>
    </w:p>
    <w:p w:rsidR="00BF20DE" w:rsidRPr="00A74CDA" w:rsidRDefault="00BF20DE" w:rsidP="00BF20DE">
      <w:pPr>
        <w:jc w:val="both"/>
        <w:rPr>
          <w:rFonts w:ascii="Arial" w:hAnsi="Arial" w:cs="Arial"/>
          <w:color w:val="000000"/>
        </w:rPr>
      </w:pPr>
    </w:p>
    <w:p w:rsidR="00BF20DE" w:rsidRDefault="00BF20DE" w:rsidP="00BF20DE">
      <w:pPr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E1BEC">
        <w:rPr>
          <w:rFonts w:ascii="Arial" w:hAnsi="Arial" w:cs="Arial"/>
          <w:b/>
          <w:color w:val="000000"/>
          <w:sz w:val="28"/>
          <w:szCs w:val="28"/>
        </w:rPr>
        <w:t>ПОСТАНОВЛЯЮ:</w:t>
      </w:r>
    </w:p>
    <w:p w:rsidR="00BF20DE" w:rsidRPr="000E1BEC" w:rsidRDefault="00BF20DE" w:rsidP="00BF20DE">
      <w:pPr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F20DE" w:rsidRDefault="00BF20DE" w:rsidP="00BF20DE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E67E0">
        <w:rPr>
          <w:rFonts w:ascii="Arial" w:hAnsi="Arial" w:cs="Arial"/>
          <w:bCs/>
        </w:rPr>
        <w:t xml:space="preserve">1.Внести изменения и дополнения </w:t>
      </w:r>
      <w:proofErr w:type="gramStart"/>
      <w:r w:rsidRPr="002E67E0">
        <w:rPr>
          <w:rFonts w:ascii="Arial" w:hAnsi="Arial" w:cs="Arial"/>
          <w:bCs/>
        </w:rPr>
        <w:t>в  постановление</w:t>
      </w:r>
      <w:proofErr w:type="gramEnd"/>
      <w:r w:rsidRPr="002E67E0">
        <w:rPr>
          <w:rFonts w:ascii="Arial" w:hAnsi="Arial" w:cs="Arial"/>
          <w:bCs/>
        </w:rPr>
        <w:t xml:space="preserve"> Главы Тарминского муниципального образования №75 от 30.12.2020г.</w:t>
      </w:r>
      <w:r>
        <w:rPr>
          <w:rFonts w:ascii="Arial" w:hAnsi="Arial" w:cs="Arial"/>
        </w:rPr>
        <w:t xml:space="preserve"> </w:t>
      </w:r>
      <w:r w:rsidRPr="002E67E0">
        <w:rPr>
          <w:rFonts w:ascii="Arial" w:hAnsi="Arial" w:cs="Arial"/>
        </w:rPr>
        <w:t xml:space="preserve">"Об утверждении муниципальной программы </w:t>
      </w:r>
      <w:r w:rsidRPr="002E67E0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П</w:t>
      </w:r>
      <w:r w:rsidRPr="002E67E0">
        <w:rPr>
          <w:rFonts w:ascii="Arial" w:hAnsi="Arial" w:cs="Arial"/>
          <w:bCs/>
        </w:rPr>
        <w:t xml:space="preserve">ожарная безопасность, предупреждение и ликвидация чрезвычайных ситуаций в </w:t>
      </w:r>
      <w:r>
        <w:rPr>
          <w:rFonts w:ascii="Arial" w:hAnsi="Arial" w:cs="Arial"/>
          <w:bCs/>
        </w:rPr>
        <w:t>Т</w:t>
      </w:r>
      <w:r w:rsidRPr="002E67E0">
        <w:rPr>
          <w:rFonts w:ascii="Arial" w:hAnsi="Arial" w:cs="Arial"/>
          <w:bCs/>
        </w:rPr>
        <w:t>арминском муниципальном образовании» на 2021-2023 годы</w:t>
      </w:r>
      <w:r w:rsidRPr="002E67E0">
        <w:rPr>
          <w:rFonts w:ascii="Arial" w:hAnsi="Arial" w:cs="Arial"/>
        </w:rPr>
        <w:t xml:space="preserve"> (Приложение).</w:t>
      </w:r>
    </w:p>
    <w:p w:rsidR="00BF20DE" w:rsidRPr="002E67E0" w:rsidRDefault="00BF20DE" w:rsidP="00BF20DE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Продлить срок действия программы на 202</w:t>
      </w:r>
      <w:r w:rsidR="001D0AE9">
        <w:rPr>
          <w:rFonts w:ascii="Arial" w:hAnsi="Arial" w:cs="Arial"/>
        </w:rPr>
        <w:t>1</w:t>
      </w:r>
      <w:r>
        <w:rPr>
          <w:rFonts w:ascii="Arial" w:hAnsi="Arial" w:cs="Arial"/>
        </w:rPr>
        <w:t>- 202</w:t>
      </w:r>
      <w:r w:rsidR="00BE2C0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годы.</w:t>
      </w:r>
    </w:p>
    <w:p w:rsidR="00BF20DE" w:rsidRPr="002E67E0" w:rsidRDefault="00BF20DE" w:rsidP="00BF20DE">
      <w:pPr>
        <w:pStyle w:val="a7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E67E0">
        <w:rPr>
          <w:rFonts w:ascii="Arial" w:hAnsi="Arial" w:cs="Arial"/>
          <w:sz w:val="24"/>
          <w:szCs w:val="24"/>
        </w:rPr>
        <w:t xml:space="preserve">.Настоящее постановление подлежит официальному опубликованию в Информационном бюллетене Тарминского муниципального образования и размещению на официальном сайте: </w:t>
      </w:r>
      <w:proofErr w:type="spellStart"/>
      <w:r w:rsidRPr="002E67E0">
        <w:rPr>
          <w:rFonts w:ascii="Arial" w:hAnsi="Arial" w:cs="Arial"/>
          <w:sz w:val="24"/>
          <w:szCs w:val="24"/>
        </w:rPr>
        <w:t>тарма-адм.рф</w:t>
      </w:r>
      <w:proofErr w:type="spellEnd"/>
      <w:r w:rsidRPr="002E67E0">
        <w:rPr>
          <w:rFonts w:ascii="Arial" w:hAnsi="Arial" w:cs="Arial"/>
          <w:sz w:val="24"/>
          <w:szCs w:val="24"/>
        </w:rPr>
        <w:t>.</w:t>
      </w:r>
    </w:p>
    <w:p w:rsidR="00BF20DE" w:rsidRPr="002E67E0" w:rsidRDefault="00BF20DE" w:rsidP="00BF20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E67E0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BF20DE" w:rsidRDefault="00BF20DE" w:rsidP="00BF20DE">
      <w:pPr>
        <w:jc w:val="both"/>
        <w:rPr>
          <w:rFonts w:ascii="Arial" w:hAnsi="Arial" w:cs="Arial"/>
          <w:bCs/>
        </w:rPr>
      </w:pPr>
    </w:p>
    <w:p w:rsidR="00BF20DE" w:rsidRPr="00A74CDA" w:rsidRDefault="00BF20DE" w:rsidP="00BF20DE">
      <w:pPr>
        <w:jc w:val="both"/>
        <w:rPr>
          <w:rFonts w:ascii="Arial" w:hAnsi="Arial" w:cs="Arial"/>
          <w:bCs/>
        </w:rPr>
      </w:pPr>
    </w:p>
    <w:p w:rsidR="00BF20DE" w:rsidRPr="00A74CDA" w:rsidRDefault="00BF20DE" w:rsidP="00BF20DE">
      <w:pPr>
        <w:jc w:val="both"/>
        <w:rPr>
          <w:rFonts w:ascii="Arial" w:hAnsi="Arial" w:cs="Arial"/>
        </w:rPr>
      </w:pPr>
      <w:r w:rsidRPr="00A74CDA">
        <w:rPr>
          <w:rFonts w:ascii="Arial" w:hAnsi="Arial" w:cs="Arial"/>
        </w:rPr>
        <w:t>Глава Тарминского</w:t>
      </w:r>
    </w:p>
    <w:p w:rsidR="00BF20DE" w:rsidRDefault="00BF20DE" w:rsidP="00BF20D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4CD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ельского поселения</w:t>
      </w:r>
    </w:p>
    <w:p w:rsidR="00BF20DE" w:rsidRPr="00A74CDA" w:rsidRDefault="00BF20DE" w:rsidP="00BF20D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74CDA">
        <w:rPr>
          <w:rFonts w:ascii="Arial" w:hAnsi="Arial" w:cs="Arial"/>
          <w:sz w:val="24"/>
          <w:szCs w:val="24"/>
        </w:rPr>
        <w:t>М.Т. Коротюк</w:t>
      </w:r>
    </w:p>
    <w:p w:rsidR="00BF20DE" w:rsidRDefault="00BF20DE" w:rsidP="00BF20DE">
      <w:pPr>
        <w:pStyle w:val="ConsPlusNonformat"/>
        <w:ind w:left="6120" w:hanging="1080"/>
        <w:rPr>
          <w:sz w:val="24"/>
          <w:szCs w:val="24"/>
        </w:rPr>
      </w:pPr>
    </w:p>
    <w:p w:rsidR="00BF20DE" w:rsidRDefault="00BF20DE" w:rsidP="00BF20DE">
      <w:pPr>
        <w:pStyle w:val="ConsPlusNonformat"/>
        <w:rPr>
          <w:sz w:val="24"/>
          <w:szCs w:val="24"/>
        </w:rPr>
      </w:pPr>
    </w:p>
    <w:p w:rsidR="00BF20DE" w:rsidRDefault="00BF20DE" w:rsidP="00BF20DE">
      <w:pPr>
        <w:pStyle w:val="ConsPlusNonformat"/>
        <w:rPr>
          <w:sz w:val="24"/>
          <w:szCs w:val="24"/>
        </w:rPr>
      </w:pPr>
    </w:p>
    <w:p w:rsidR="00BF20DE" w:rsidRDefault="00BF20DE" w:rsidP="00BF20DE">
      <w:pPr>
        <w:pStyle w:val="ConsPlusNonformat"/>
        <w:rPr>
          <w:sz w:val="24"/>
          <w:szCs w:val="24"/>
        </w:rPr>
      </w:pPr>
    </w:p>
    <w:p w:rsidR="00BF20DE" w:rsidRPr="0067496E" w:rsidRDefault="00BF20DE" w:rsidP="00BF20DE">
      <w:pPr>
        <w:pStyle w:val="ConsPlusNonformat"/>
        <w:ind w:left="6120" w:hanging="1080"/>
        <w:jc w:val="right"/>
        <w:rPr>
          <w:sz w:val="22"/>
          <w:szCs w:val="22"/>
        </w:rPr>
      </w:pPr>
      <w:r w:rsidRPr="0067496E">
        <w:rPr>
          <w:sz w:val="22"/>
          <w:szCs w:val="22"/>
        </w:rPr>
        <w:t>Приложение 1</w:t>
      </w:r>
    </w:p>
    <w:p w:rsidR="00BF20DE" w:rsidRPr="0067496E" w:rsidRDefault="00BF20DE" w:rsidP="00BF20DE">
      <w:pPr>
        <w:pStyle w:val="ConsPlusNonformat"/>
        <w:ind w:left="6120" w:hanging="1080"/>
        <w:jc w:val="right"/>
        <w:rPr>
          <w:sz w:val="22"/>
          <w:szCs w:val="22"/>
        </w:rPr>
      </w:pPr>
      <w:r w:rsidRPr="0067496E">
        <w:rPr>
          <w:sz w:val="22"/>
          <w:szCs w:val="22"/>
        </w:rPr>
        <w:t>к постановлению Главы</w:t>
      </w:r>
    </w:p>
    <w:p w:rsidR="00BF20DE" w:rsidRPr="0067496E" w:rsidRDefault="00BF20DE" w:rsidP="00BF20DE">
      <w:pPr>
        <w:pStyle w:val="ConsPlusNonformat"/>
        <w:ind w:left="6120" w:hanging="1080"/>
        <w:jc w:val="right"/>
        <w:rPr>
          <w:sz w:val="22"/>
          <w:szCs w:val="22"/>
        </w:rPr>
      </w:pPr>
      <w:r w:rsidRPr="0067496E">
        <w:rPr>
          <w:sz w:val="22"/>
          <w:szCs w:val="22"/>
        </w:rPr>
        <w:t>Тарминского сельского поселения</w:t>
      </w:r>
    </w:p>
    <w:p w:rsidR="00BF20DE" w:rsidRPr="0067496E" w:rsidRDefault="00BF20DE" w:rsidP="00BF20DE">
      <w:pPr>
        <w:pStyle w:val="ConsPlusNonformat"/>
        <w:ind w:left="6120" w:hanging="1080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D76EFD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3B60CB">
        <w:rPr>
          <w:sz w:val="22"/>
          <w:szCs w:val="22"/>
        </w:rPr>
        <w:t>22.07</w:t>
      </w:r>
      <w:r>
        <w:rPr>
          <w:sz w:val="22"/>
          <w:szCs w:val="22"/>
        </w:rPr>
        <w:t>.202</w:t>
      </w:r>
      <w:r w:rsidR="001D0AE9">
        <w:rPr>
          <w:sz w:val="22"/>
          <w:szCs w:val="22"/>
        </w:rPr>
        <w:t>4</w:t>
      </w:r>
      <w:r>
        <w:rPr>
          <w:sz w:val="22"/>
          <w:szCs w:val="22"/>
        </w:rPr>
        <w:t>г</w:t>
      </w:r>
      <w:r w:rsidRPr="00D76EFD">
        <w:rPr>
          <w:sz w:val="22"/>
          <w:szCs w:val="22"/>
        </w:rPr>
        <w:t>. №</w:t>
      </w:r>
      <w:r w:rsidR="003B60CB">
        <w:rPr>
          <w:sz w:val="22"/>
          <w:szCs w:val="22"/>
        </w:rPr>
        <w:t>46</w:t>
      </w: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  <w:r>
        <w:t xml:space="preserve">                             </w:t>
      </w: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Default="00BF20DE" w:rsidP="00BF20DE">
      <w:pPr>
        <w:pStyle w:val="ConsPlusNonformat"/>
      </w:pPr>
    </w:p>
    <w:p w:rsidR="00BF20DE" w:rsidRPr="00ED2D3E" w:rsidRDefault="00BF20DE" w:rsidP="00BF20DE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ED2D3E">
        <w:rPr>
          <w:rFonts w:ascii="Arial" w:hAnsi="Arial" w:cs="Arial"/>
          <w:b/>
          <w:sz w:val="30"/>
          <w:szCs w:val="30"/>
        </w:rPr>
        <w:t>МУНИЦИПАЛЬНАЯ ПРОГРАММА</w:t>
      </w:r>
    </w:p>
    <w:p w:rsidR="00BF20DE" w:rsidRPr="00ED2D3E" w:rsidRDefault="00BF20DE" w:rsidP="00BF20DE">
      <w:pPr>
        <w:jc w:val="center"/>
        <w:rPr>
          <w:rFonts w:ascii="Arial" w:hAnsi="Arial" w:cs="Arial"/>
          <w:b/>
          <w:sz w:val="30"/>
          <w:szCs w:val="30"/>
        </w:rPr>
      </w:pPr>
      <w:r w:rsidRPr="00ED2D3E">
        <w:rPr>
          <w:rFonts w:ascii="Arial" w:hAnsi="Arial" w:cs="Arial"/>
          <w:b/>
          <w:sz w:val="30"/>
          <w:szCs w:val="30"/>
        </w:rPr>
        <w:t xml:space="preserve"> «ПОЖАРНАЯ БЕЗОПАСНОСТЬ, ПРЕДУПРЕЖДЕНИЕ И ЛИКВИДАЦИЯ ЧРЕЗВЫЧАЙНЫХ СИТУАЦИЙ В ТАРМИНСКОМ </w:t>
      </w:r>
      <w:proofErr w:type="gramStart"/>
      <w:r w:rsidRPr="00ED2D3E">
        <w:rPr>
          <w:rFonts w:ascii="Arial" w:hAnsi="Arial" w:cs="Arial"/>
          <w:b/>
          <w:sz w:val="30"/>
          <w:szCs w:val="30"/>
        </w:rPr>
        <w:t>МУНИЦИПАЛЬНОМ  ОБРАЗОВАНИИ</w:t>
      </w:r>
      <w:proofErr w:type="gramEnd"/>
      <w:r w:rsidRPr="00ED2D3E">
        <w:rPr>
          <w:rFonts w:ascii="Arial" w:hAnsi="Arial" w:cs="Arial"/>
          <w:b/>
          <w:sz w:val="30"/>
          <w:szCs w:val="30"/>
        </w:rPr>
        <w:t>»</w:t>
      </w:r>
    </w:p>
    <w:p w:rsidR="00BF20DE" w:rsidRPr="00ED2D3E" w:rsidRDefault="00BF20DE" w:rsidP="00BF20DE">
      <w:pPr>
        <w:jc w:val="center"/>
        <w:rPr>
          <w:rFonts w:ascii="Arial" w:hAnsi="Arial" w:cs="Arial"/>
          <w:b/>
          <w:color w:val="0000FF"/>
          <w:sz w:val="30"/>
          <w:szCs w:val="30"/>
        </w:rPr>
      </w:pPr>
      <w:r w:rsidRPr="00ED2D3E">
        <w:rPr>
          <w:rFonts w:ascii="Arial" w:hAnsi="Arial" w:cs="Arial"/>
          <w:b/>
          <w:sz w:val="30"/>
          <w:szCs w:val="30"/>
        </w:rPr>
        <w:t>НА 2021 - 202</w:t>
      </w:r>
      <w:r w:rsidR="00BE2C0D">
        <w:rPr>
          <w:rFonts w:ascii="Arial" w:hAnsi="Arial" w:cs="Arial"/>
          <w:b/>
          <w:sz w:val="30"/>
          <w:szCs w:val="30"/>
        </w:rPr>
        <w:t>3</w:t>
      </w:r>
      <w:r w:rsidRPr="00ED2D3E">
        <w:rPr>
          <w:rFonts w:ascii="Arial" w:hAnsi="Arial" w:cs="Arial"/>
          <w:b/>
          <w:sz w:val="30"/>
          <w:szCs w:val="30"/>
        </w:rPr>
        <w:t xml:space="preserve"> ГОДЫ</w:t>
      </w:r>
    </w:p>
    <w:p w:rsidR="00BF20DE" w:rsidRPr="00ED2D3E" w:rsidRDefault="00BF20DE" w:rsidP="00BF20DE">
      <w:pPr>
        <w:jc w:val="center"/>
        <w:rPr>
          <w:rFonts w:ascii="Arial" w:hAnsi="Arial" w:cs="Arial"/>
          <w:b/>
          <w:sz w:val="28"/>
          <w:szCs w:val="28"/>
        </w:rPr>
      </w:pPr>
    </w:p>
    <w:p w:rsidR="00BF20DE" w:rsidRPr="00ED2D3E" w:rsidRDefault="00BF20DE" w:rsidP="00BF20DE">
      <w:pPr>
        <w:pStyle w:val="ConsPlusNonformat"/>
        <w:jc w:val="center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Pr="00ED2D3E" w:rsidRDefault="00BF20DE" w:rsidP="00BF20DE">
      <w:pPr>
        <w:pStyle w:val="ConsPlusNonformat"/>
        <w:rPr>
          <w:rFonts w:ascii="Arial" w:hAnsi="Arial" w:cs="Arial"/>
        </w:rPr>
      </w:pPr>
    </w:p>
    <w:p w:rsidR="00BF20DE" w:rsidRDefault="00BF20DE" w:rsidP="00BF20D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spellStart"/>
      <w:r w:rsidRPr="00ED2D3E">
        <w:rPr>
          <w:rFonts w:ascii="Arial" w:hAnsi="Arial" w:cs="Arial"/>
          <w:sz w:val="24"/>
          <w:szCs w:val="24"/>
        </w:rPr>
        <w:t>п.Тарма</w:t>
      </w:r>
      <w:proofErr w:type="spellEnd"/>
      <w:r w:rsidRPr="00ED2D3E">
        <w:rPr>
          <w:rFonts w:ascii="Arial" w:hAnsi="Arial" w:cs="Arial"/>
          <w:sz w:val="24"/>
          <w:szCs w:val="24"/>
        </w:rPr>
        <w:t xml:space="preserve">    </w:t>
      </w:r>
    </w:p>
    <w:p w:rsidR="00BF20DE" w:rsidRDefault="00BF20DE" w:rsidP="00BF20D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D2D3E">
        <w:rPr>
          <w:rFonts w:ascii="Arial" w:hAnsi="Arial" w:cs="Arial"/>
          <w:sz w:val="24"/>
          <w:szCs w:val="24"/>
        </w:rPr>
        <w:t>202</w:t>
      </w:r>
      <w:r w:rsidR="001D0AE9">
        <w:rPr>
          <w:rFonts w:ascii="Arial" w:hAnsi="Arial" w:cs="Arial"/>
          <w:sz w:val="24"/>
          <w:szCs w:val="24"/>
        </w:rPr>
        <w:t>4</w:t>
      </w:r>
      <w:r w:rsidRPr="00ED2D3E">
        <w:rPr>
          <w:rFonts w:ascii="Arial" w:hAnsi="Arial" w:cs="Arial"/>
          <w:sz w:val="24"/>
          <w:szCs w:val="24"/>
        </w:rPr>
        <w:t xml:space="preserve"> год</w:t>
      </w:r>
      <w:bookmarkStart w:id="0" w:name="Par351"/>
      <w:bookmarkStart w:id="1" w:name="Par356"/>
      <w:bookmarkEnd w:id="0"/>
      <w:bookmarkEnd w:id="1"/>
    </w:p>
    <w:p w:rsidR="00BF20DE" w:rsidRDefault="00BF20DE" w:rsidP="00BF20D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F20DE" w:rsidRDefault="00BF20DE" w:rsidP="00BF20D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F20DE" w:rsidRDefault="00BF20DE" w:rsidP="00BF20D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D2D3E">
        <w:rPr>
          <w:rFonts w:ascii="Arial" w:hAnsi="Arial" w:cs="Arial"/>
          <w:b/>
        </w:rPr>
        <w:t>ПАСПОРТ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D2D3E">
        <w:rPr>
          <w:rFonts w:ascii="Arial" w:hAnsi="Arial" w:cs="Arial"/>
          <w:b/>
        </w:rPr>
        <w:t>МУНИЦИПАЛЬНОЙ ПРОГРАММЫ «ПОЖАРНАЯ БЕЗОПАСНОСТЬ, ПРЕДУПРЕЖДЕНИЕ И ЛИКВИДАЦИЯ ЧРЕЗВЫЧАЙНЫХ СИТУАЦИЙ В ТАРМИНСКОМ МУНИЦИПАЛЬНОМ ОБРАЗОВАНИИ» НА 2021-202</w:t>
      </w:r>
      <w:r w:rsidR="00BE2C0D">
        <w:rPr>
          <w:rFonts w:ascii="Arial" w:hAnsi="Arial" w:cs="Arial"/>
          <w:b/>
        </w:rPr>
        <w:t>3</w:t>
      </w:r>
      <w:r w:rsidRPr="00ED2D3E">
        <w:rPr>
          <w:rFonts w:ascii="Arial" w:hAnsi="Arial" w:cs="Arial"/>
          <w:b/>
        </w:rPr>
        <w:t>ГОДЫ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1020"/>
        <w:gridCol w:w="1020"/>
        <w:gridCol w:w="1020"/>
        <w:gridCol w:w="1020"/>
        <w:gridCol w:w="1020"/>
        <w:gridCol w:w="1020"/>
      </w:tblGrid>
      <w:tr w:rsidR="00BF20DE" w:rsidRPr="00ED2D3E" w:rsidTr="001D0AE9">
        <w:trPr>
          <w:tblCellSpacing w:w="5" w:type="nil"/>
        </w:trPr>
        <w:tc>
          <w:tcPr>
            <w:tcW w:w="324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Наименование муниципальной программы      </w:t>
            </w:r>
          </w:p>
        </w:tc>
        <w:tc>
          <w:tcPr>
            <w:tcW w:w="6120" w:type="dxa"/>
            <w:gridSpan w:val="6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Пожарная безопасность, предупреждение и ликвидация чрезвычайных ситуаций в Тарминском МО.</w:t>
            </w:r>
          </w:p>
        </w:tc>
      </w:tr>
      <w:tr w:rsidR="00BF20DE" w:rsidRPr="00ED2D3E" w:rsidTr="001D0AE9">
        <w:trPr>
          <w:trHeight w:val="400"/>
          <w:tblCellSpacing w:w="5" w:type="nil"/>
        </w:trPr>
        <w:tc>
          <w:tcPr>
            <w:tcW w:w="324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ED2D3E">
              <w:rPr>
                <w:rFonts w:ascii="Courier New" w:hAnsi="Courier New" w:cs="Courier New"/>
                <w:sz w:val="22"/>
                <w:szCs w:val="22"/>
              </w:rPr>
              <w:t>Ответственный  исполнитель</w:t>
            </w:r>
            <w:proofErr w:type="gramEnd"/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   муниципальной</w:t>
            </w:r>
          </w:p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программы                                   </w:t>
            </w:r>
          </w:p>
        </w:tc>
        <w:tc>
          <w:tcPr>
            <w:tcW w:w="6120" w:type="dxa"/>
            <w:gridSpan w:val="6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Администрация Тарминского МО 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324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Участники муниципальной программы         </w:t>
            </w:r>
          </w:p>
        </w:tc>
        <w:tc>
          <w:tcPr>
            <w:tcW w:w="6120" w:type="dxa"/>
            <w:gridSpan w:val="6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Жители Тарминского МО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324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Цель муниципальной программы              </w:t>
            </w:r>
          </w:p>
        </w:tc>
        <w:tc>
          <w:tcPr>
            <w:tcW w:w="6120" w:type="dxa"/>
            <w:gridSpan w:val="6"/>
          </w:tcPr>
          <w:p w:rsidR="00BF20DE" w:rsidRPr="00ED2D3E" w:rsidRDefault="00BF20DE" w:rsidP="001D0AE9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 Повышение безопасности жизнедеятельности населения Тарминского МО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324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Задачи муниципальной программы            </w:t>
            </w:r>
          </w:p>
        </w:tc>
        <w:tc>
          <w:tcPr>
            <w:tcW w:w="6120" w:type="dxa"/>
            <w:gridSpan w:val="6"/>
          </w:tcPr>
          <w:p w:rsidR="00BF20DE" w:rsidRPr="00ED2D3E" w:rsidRDefault="00BF20DE" w:rsidP="001D0AE9">
            <w:pPr>
              <w:pStyle w:val="ConsNormal"/>
              <w:widowControl/>
              <w:tabs>
                <w:tab w:val="num" w:pos="426"/>
              </w:tabs>
              <w:ind w:righ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1.Повышение уровня безопасности населения и территории Тарминского МО от чрезвычайных ситуаций, обеспечение первичных мер пожарной безопасности.</w:t>
            </w:r>
          </w:p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F20DE" w:rsidRPr="00ED2D3E" w:rsidTr="001D0AE9">
        <w:trPr>
          <w:trHeight w:val="755"/>
          <w:tblCellSpacing w:w="5" w:type="nil"/>
        </w:trPr>
        <w:tc>
          <w:tcPr>
            <w:tcW w:w="324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Сроки реализации муниципальной программы  </w:t>
            </w:r>
          </w:p>
        </w:tc>
        <w:tc>
          <w:tcPr>
            <w:tcW w:w="6120" w:type="dxa"/>
            <w:gridSpan w:val="6"/>
          </w:tcPr>
          <w:p w:rsidR="00BF20DE" w:rsidRPr="00ED2D3E" w:rsidRDefault="00BF20DE" w:rsidP="0059766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2021-202</w:t>
            </w:r>
            <w:r w:rsidR="00597661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324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6120" w:type="dxa"/>
            <w:gridSpan w:val="6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 1. Количество обученных специалистов ГОЧС.</w:t>
            </w:r>
          </w:p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 2. Количество мероприятий по профилактике пожаров и предупреждению чрезвычайных ситуаций.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324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Подпрограммы муниципальной программы                      </w:t>
            </w:r>
          </w:p>
        </w:tc>
        <w:tc>
          <w:tcPr>
            <w:tcW w:w="6120" w:type="dxa"/>
            <w:gridSpan w:val="6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1. Предупреждение чрезвычайных ситуаций и обеспечение первичных мер пожарной безопасности (приложение № 1 к муниципальной программе)</w:t>
            </w:r>
          </w:p>
        </w:tc>
      </w:tr>
      <w:tr w:rsidR="00BF20DE" w:rsidRPr="00ED2D3E" w:rsidTr="001D0AE9">
        <w:trPr>
          <w:trHeight w:val="335"/>
          <w:tblCellSpacing w:w="5" w:type="nil"/>
        </w:trPr>
        <w:tc>
          <w:tcPr>
            <w:tcW w:w="3240" w:type="dxa"/>
            <w:vMerge w:val="restart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1020" w:type="dxa"/>
            <w:vMerge w:val="restart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020" w:type="dxa"/>
            <w:vMerge w:val="restart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Всего, </w:t>
            </w:r>
            <w:proofErr w:type="spellStart"/>
            <w:r w:rsidRPr="00ED2D3E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ED2D3E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080" w:type="dxa"/>
            <w:gridSpan w:val="4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</w:tr>
      <w:tr w:rsidR="00BF20DE" w:rsidRPr="00ED2D3E" w:rsidTr="001D0AE9">
        <w:trPr>
          <w:trHeight w:val="335"/>
          <w:tblCellSpacing w:w="5" w:type="nil"/>
        </w:trPr>
        <w:tc>
          <w:tcPr>
            <w:tcW w:w="3240" w:type="dxa"/>
            <w:vMerge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Обл. б-т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D2D3E">
              <w:rPr>
                <w:rFonts w:ascii="Courier New" w:hAnsi="Courier New" w:cs="Courier New"/>
                <w:sz w:val="22"/>
                <w:szCs w:val="22"/>
              </w:rPr>
              <w:t>Фед</w:t>
            </w:r>
            <w:proofErr w:type="spellEnd"/>
            <w:r w:rsidRPr="00ED2D3E">
              <w:rPr>
                <w:rFonts w:ascii="Courier New" w:hAnsi="Courier New" w:cs="Courier New"/>
                <w:sz w:val="22"/>
                <w:szCs w:val="22"/>
              </w:rPr>
              <w:t>. Б-т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Мест. Б-т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Другие</w:t>
            </w:r>
          </w:p>
        </w:tc>
      </w:tr>
      <w:tr w:rsidR="00BF20DE" w:rsidRPr="00ED2D3E" w:rsidTr="001D0AE9">
        <w:trPr>
          <w:trHeight w:val="57"/>
          <w:tblCellSpacing w:w="5" w:type="nil"/>
        </w:trPr>
        <w:tc>
          <w:tcPr>
            <w:tcW w:w="3240" w:type="dxa"/>
            <w:vMerge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2021г.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826,1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B11F8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EB11F8">
              <w:rPr>
                <w:sz w:val="18"/>
                <w:szCs w:val="18"/>
              </w:rPr>
              <w:t>826,1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335"/>
          <w:tblCellSpacing w:w="5" w:type="nil"/>
        </w:trPr>
        <w:tc>
          <w:tcPr>
            <w:tcW w:w="3240" w:type="dxa"/>
            <w:vMerge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2022г.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867,4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B11F8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867,4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335"/>
          <w:tblCellSpacing w:w="5" w:type="nil"/>
        </w:trPr>
        <w:tc>
          <w:tcPr>
            <w:tcW w:w="3240" w:type="dxa"/>
            <w:vMerge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2023г.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943,5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B11F8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943,5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335"/>
          <w:tblCellSpacing w:w="5" w:type="nil"/>
        </w:trPr>
        <w:tc>
          <w:tcPr>
            <w:tcW w:w="3240" w:type="dxa"/>
            <w:vMerge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2024г.</w:t>
            </w:r>
          </w:p>
        </w:tc>
        <w:tc>
          <w:tcPr>
            <w:tcW w:w="1020" w:type="dxa"/>
          </w:tcPr>
          <w:p w:rsidR="00BF20DE" w:rsidRPr="00ED2D3E" w:rsidRDefault="003B60CB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678,2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B11F8" w:rsidRDefault="003B60CB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678,2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335"/>
          <w:tblCellSpacing w:w="5" w:type="nil"/>
        </w:trPr>
        <w:tc>
          <w:tcPr>
            <w:tcW w:w="3240" w:type="dxa"/>
            <w:vMerge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2025г.</w:t>
            </w:r>
          </w:p>
        </w:tc>
        <w:tc>
          <w:tcPr>
            <w:tcW w:w="1020" w:type="dxa"/>
          </w:tcPr>
          <w:p w:rsidR="00BF20DE" w:rsidRDefault="00BE2C0D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913,6</w:t>
            </w:r>
          </w:p>
        </w:tc>
        <w:tc>
          <w:tcPr>
            <w:tcW w:w="1020" w:type="dxa"/>
          </w:tcPr>
          <w:p w:rsidR="00BF20D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Default="00BE2C0D" w:rsidP="001D0A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913,6</w:t>
            </w:r>
          </w:p>
        </w:tc>
        <w:tc>
          <w:tcPr>
            <w:tcW w:w="1020" w:type="dxa"/>
          </w:tcPr>
          <w:p w:rsidR="00BF20D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2C0D" w:rsidRPr="00ED2D3E" w:rsidTr="001D0AE9">
        <w:trPr>
          <w:trHeight w:val="335"/>
          <w:tblCellSpacing w:w="5" w:type="nil"/>
        </w:trPr>
        <w:tc>
          <w:tcPr>
            <w:tcW w:w="3240" w:type="dxa"/>
            <w:vMerge/>
          </w:tcPr>
          <w:p w:rsidR="00BE2C0D" w:rsidRPr="00ED2D3E" w:rsidRDefault="00BE2C0D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E2C0D" w:rsidRDefault="00BE2C0D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2026г.</w:t>
            </w:r>
          </w:p>
        </w:tc>
        <w:tc>
          <w:tcPr>
            <w:tcW w:w="1020" w:type="dxa"/>
          </w:tcPr>
          <w:p w:rsidR="00BE2C0D" w:rsidRDefault="00BE2C0D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898,3</w:t>
            </w:r>
          </w:p>
        </w:tc>
        <w:tc>
          <w:tcPr>
            <w:tcW w:w="1020" w:type="dxa"/>
          </w:tcPr>
          <w:p w:rsidR="00BE2C0D" w:rsidRDefault="00546D5F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E2C0D" w:rsidRDefault="00546D5F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E2C0D" w:rsidRDefault="00BE2C0D" w:rsidP="001D0A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898,3</w:t>
            </w:r>
          </w:p>
        </w:tc>
        <w:tc>
          <w:tcPr>
            <w:tcW w:w="1020" w:type="dxa"/>
          </w:tcPr>
          <w:p w:rsidR="00BE2C0D" w:rsidRDefault="00546D5F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335"/>
          <w:tblCellSpacing w:w="5" w:type="nil"/>
        </w:trPr>
        <w:tc>
          <w:tcPr>
            <w:tcW w:w="3240" w:type="dxa"/>
            <w:vMerge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1020" w:type="dxa"/>
          </w:tcPr>
          <w:p w:rsidR="00BF20DE" w:rsidRPr="00EB37A5" w:rsidRDefault="003B60CB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5127,1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BF20DE" w:rsidRPr="00EB11F8" w:rsidRDefault="003B60CB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5127,1</w:t>
            </w:r>
          </w:p>
        </w:tc>
        <w:tc>
          <w:tcPr>
            <w:tcW w:w="102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400"/>
          <w:tblCellSpacing w:w="5" w:type="nil"/>
        </w:trPr>
        <w:tc>
          <w:tcPr>
            <w:tcW w:w="3240" w:type="dxa"/>
          </w:tcPr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ED2D3E">
              <w:rPr>
                <w:rFonts w:ascii="Courier New" w:hAnsi="Courier New" w:cs="Courier New"/>
                <w:sz w:val="22"/>
                <w:szCs w:val="22"/>
              </w:rPr>
              <w:t>Ожидаемые  конечные</w:t>
            </w:r>
            <w:proofErr w:type="gramEnd"/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  результаты   реализации</w:t>
            </w:r>
          </w:p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муниципальной программы                   </w:t>
            </w:r>
          </w:p>
        </w:tc>
        <w:tc>
          <w:tcPr>
            <w:tcW w:w="6120" w:type="dxa"/>
            <w:gridSpan w:val="6"/>
          </w:tcPr>
          <w:p w:rsidR="00BF20DE" w:rsidRPr="00ED2D3E" w:rsidRDefault="00BF20DE" w:rsidP="001D0A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>к 202</w:t>
            </w:r>
            <w:r w:rsidR="00BE2C0D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ED2D3E">
              <w:rPr>
                <w:rFonts w:ascii="Courier New" w:hAnsi="Courier New" w:cs="Courier New"/>
                <w:sz w:val="22"/>
                <w:szCs w:val="22"/>
              </w:rPr>
              <w:t>г обеспечить:</w:t>
            </w:r>
          </w:p>
          <w:p w:rsidR="00BF20DE" w:rsidRPr="00ED2D3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 1. Количество обученных специалистов ГОЧС 2 -ед.</w:t>
            </w:r>
          </w:p>
          <w:p w:rsidR="00BF20DE" w:rsidRPr="00ED2D3E" w:rsidRDefault="00BF20DE" w:rsidP="001D0A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 2. Количество мероприятий по профилактике пожаров и предупреждению чрезвычайных </w:t>
            </w:r>
            <w:proofErr w:type="gramStart"/>
            <w:r w:rsidRPr="00ED2D3E">
              <w:rPr>
                <w:rFonts w:ascii="Courier New" w:hAnsi="Courier New" w:cs="Courier New"/>
                <w:sz w:val="22"/>
                <w:szCs w:val="22"/>
              </w:rPr>
              <w:t>ситуаций  4</w:t>
            </w:r>
            <w:proofErr w:type="gramEnd"/>
            <w:r w:rsidRPr="00ED2D3E">
              <w:rPr>
                <w:rFonts w:ascii="Courier New" w:hAnsi="Courier New" w:cs="Courier New"/>
                <w:sz w:val="22"/>
                <w:szCs w:val="22"/>
              </w:rPr>
              <w:t xml:space="preserve"> - ед.</w:t>
            </w:r>
          </w:p>
        </w:tc>
      </w:tr>
    </w:tbl>
    <w:p w:rsidR="00BF20DE" w:rsidRPr="00CF08B5" w:rsidRDefault="00BF20DE" w:rsidP="00BF20DE">
      <w:pPr>
        <w:widowControl w:val="0"/>
        <w:autoSpaceDE w:val="0"/>
        <w:autoSpaceDN w:val="0"/>
        <w:adjustRightInd w:val="0"/>
        <w:jc w:val="both"/>
        <w:sectPr w:rsidR="00BF20DE" w:rsidRPr="00CF08B5" w:rsidSect="00303147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ED2D3E">
        <w:rPr>
          <w:rFonts w:ascii="Arial" w:hAnsi="Arial" w:cs="Arial"/>
        </w:rPr>
        <w:lastRenderedPageBreak/>
        <w:t>Раздел 1. ХАРАКТЕРИСТИКА ТЕКУЩЕГО СОСТОЯНИЯ СФЕРЫ</w:t>
      </w:r>
    </w:p>
    <w:p w:rsidR="00BF20DE" w:rsidRPr="00ED2D3E" w:rsidRDefault="00BF20DE" w:rsidP="00BF20DE">
      <w:pPr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РЕАЛИЗАЦИИ МУНИЦИПАЛЬНОЙ ПРОГРАММЫ</w:t>
      </w:r>
    </w:p>
    <w:p w:rsidR="00BF20DE" w:rsidRPr="00ED2D3E" w:rsidRDefault="00BF20DE" w:rsidP="00BF20DE">
      <w:pPr>
        <w:jc w:val="center"/>
        <w:rPr>
          <w:rFonts w:ascii="Arial" w:hAnsi="Arial" w:cs="Arial"/>
        </w:rPr>
      </w:pPr>
    </w:p>
    <w:p w:rsidR="00BF20DE" w:rsidRPr="00ED2D3E" w:rsidRDefault="00BF20DE" w:rsidP="00BF20DE">
      <w:pPr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BF20DE" w:rsidRPr="00ED2D3E" w:rsidRDefault="00BF20DE" w:rsidP="00BF20DE">
      <w:pPr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Основными проблемами пожарной безопасности являются: </w:t>
      </w:r>
    </w:p>
    <w:p w:rsidR="00BF20DE" w:rsidRPr="00ED2D3E" w:rsidRDefault="00BF20DE" w:rsidP="00BF20DE">
      <w:pPr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несвоевременное прибытие подразделений пожарной охраны к месту вызова из-за удаленности;</w:t>
      </w:r>
    </w:p>
    <w:p w:rsidR="00BF20DE" w:rsidRPr="00ED2D3E" w:rsidRDefault="00BF20DE" w:rsidP="00BF20DE">
      <w:pPr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низкий уровень защищенности населения, территорий и учреждений социальной сферы от пожаров;</w:t>
      </w:r>
    </w:p>
    <w:p w:rsidR="00BF20DE" w:rsidRPr="00ED2D3E" w:rsidRDefault="00BF20DE" w:rsidP="00BF20DE">
      <w:pPr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несвоевременное сообщение о пожаре (загорании) в пожарную охрану;</w:t>
      </w:r>
    </w:p>
    <w:p w:rsidR="00BF20DE" w:rsidRPr="00ED2D3E" w:rsidRDefault="00BF20DE" w:rsidP="00BF20DE">
      <w:pPr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BF20DE" w:rsidRPr="00ED2D3E" w:rsidRDefault="00BF20DE" w:rsidP="00BF20DE">
      <w:pPr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низкий уровень улучшения материально-технической базы;</w:t>
      </w:r>
    </w:p>
    <w:p w:rsidR="00BF20DE" w:rsidRPr="00ED2D3E" w:rsidRDefault="00BF20DE" w:rsidP="00BF20DE">
      <w:pPr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  <w:spacing w:val="-6"/>
        </w:rPr>
        <w:t>недостаток пожарной техники, многофункционального пожарно-технического</w:t>
      </w:r>
      <w:r w:rsidRPr="00ED2D3E">
        <w:rPr>
          <w:rFonts w:ascii="Arial" w:hAnsi="Arial" w:cs="Arial"/>
        </w:rPr>
        <w:t xml:space="preserve"> оборудования и пожарного снаряжения (с учетом существующего уровня риска </w:t>
      </w:r>
      <w:r w:rsidRPr="00ED2D3E">
        <w:rPr>
          <w:rFonts w:ascii="Arial" w:hAnsi="Arial" w:cs="Arial"/>
          <w:spacing w:val="-6"/>
        </w:rPr>
        <w:t>пожаров на территории района). Их приобретение позволит расширить тактические</w:t>
      </w:r>
      <w:r w:rsidRPr="00ED2D3E">
        <w:rPr>
          <w:rFonts w:ascii="Arial" w:hAnsi="Arial" w:cs="Arial"/>
        </w:rPr>
        <w:t xml:space="preserve"> возможности подразделений пожарной охраны, повысить эффективность тушения пожаров, тем самым сократить степень вероятности развития пожаров.</w:t>
      </w:r>
    </w:p>
    <w:p w:rsidR="00BF20DE" w:rsidRPr="00ED2D3E" w:rsidRDefault="00BF20DE" w:rsidP="00BF20DE">
      <w:pPr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Природные чрезвычайные ситуации могут сложиться в результате опасных природных явлений: сильные ветры, снегопады, засухи, лесные пожары.</w:t>
      </w:r>
    </w:p>
    <w:p w:rsidR="00BF20DE" w:rsidRPr="00ED2D3E" w:rsidRDefault="00BF20DE" w:rsidP="00BF20DE">
      <w:pPr>
        <w:spacing w:line="232" w:lineRule="auto"/>
        <w:ind w:firstLine="72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Проблемы пожарной безопасности, защиты населения и территорий от чрезвычайных ситуаций необходимо решить программными методами как на муниципальном, так и на региональном уровнях.</w:t>
      </w:r>
    </w:p>
    <w:p w:rsidR="00BF20DE" w:rsidRPr="00ED2D3E" w:rsidRDefault="00BF20DE" w:rsidP="00BF20DE">
      <w:pPr>
        <w:jc w:val="both"/>
        <w:rPr>
          <w:rFonts w:ascii="Arial" w:hAnsi="Arial" w:cs="Arial"/>
          <w:b/>
        </w:rPr>
      </w:pPr>
      <w:r w:rsidRPr="00ED2D3E">
        <w:rPr>
          <w:rFonts w:ascii="Arial" w:hAnsi="Arial" w:cs="Arial"/>
        </w:rPr>
        <w:t xml:space="preserve">   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Раздел 2. ЦЕЛЬ И </w:t>
      </w:r>
      <w:proofErr w:type="gramStart"/>
      <w:r w:rsidRPr="00ED2D3E">
        <w:rPr>
          <w:rFonts w:ascii="Arial" w:hAnsi="Arial" w:cs="Arial"/>
        </w:rPr>
        <w:t>ЗАДАЧИ,  ЦЕЛЕВЫЕ</w:t>
      </w:r>
      <w:proofErr w:type="gramEnd"/>
      <w:r w:rsidRPr="00ED2D3E">
        <w:rPr>
          <w:rFonts w:ascii="Arial" w:hAnsi="Arial" w:cs="Arial"/>
        </w:rPr>
        <w:t xml:space="preserve"> ПОКАЗАТЕЛИ, СРОКИ РЕАЛИЗАЦИИ МУНИЦИПАЛЬНОЙ ПРОГРАММЫ, ПЕРЕЧЕНЬ ПОДПРОГРАММ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</w:rPr>
      </w:pPr>
    </w:p>
    <w:p w:rsidR="00BF20DE" w:rsidRPr="00ED2D3E" w:rsidRDefault="00BF20DE" w:rsidP="00BF20DE">
      <w:pPr>
        <w:pStyle w:val="ConsPlusNormal"/>
        <w:ind w:firstLine="0"/>
        <w:jc w:val="both"/>
      </w:pPr>
      <w:r w:rsidRPr="00ED2D3E">
        <w:t xml:space="preserve">       Целью муниципальной программы </w:t>
      </w:r>
      <w:proofErr w:type="gramStart"/>
      <w:r w:rsidRPr="00ED2D3E">
        <w:t>является  повышение</w:t>
      </w:r>
      <w:proofErr w:type="gramEnd"/>
      <w:r w:rsidRPr="00ED2D3E">
        <w:t xml:space="preserve"> безопасности жизнедеятельности населения Тарминского муниципального образования.</w:t>
      </w:r>
    </w:p>
    <w:p w:rsidR="00BF20DE" w:rsidRPr="00ED2D3E" w:rsidRDefault="00BF20DE" w:rsidP="00BF20DE">
      <w:pPr>
        <w:widowControl w:val="0"/>
        <w:jc w:val="both"/>
        <w:outlineLvl w:val="4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 Достижение цели муниципальной программы возможно посредством решения следующей задачи: </w:t>
      </w:r>
    </w:p>
    <w:p w:rsidR="00BF20DE" w:rsidRPr="00ED2D3E" w:rsidRDefault="00BF20DE" w:rsidP="00BF20DE">
      <w:pPr>
        <w:pStyle w:val="ConsNormal"/>
        <w:widowControl/>
        <w:tabs>
          <w:tab w:val="num" w:pos="426"/>
        </w:tabs>
        <w:ind w:right="0" w:firstLine="0"/>
        <w:jc w:val="both"/>
        <w:rPr>
          <w:sz w:val="24"/>
          <w:szCs w:val="24"/>
        </w:rPr>
      </w:pPr>
      <w:r w:rsidRPr="00ED2D3E">
        <w:rPr>
          <w:sz w:val="24"/>
          <w:szCs w:val="24"/>
        </w:rPr>
        <w:t xml:space="preserve">       1). Повышение уровня безопасности населения и территории Тарминского муниципального образования от чрезвычайных ситуаций, обеспечение первичных мер пожарной безопасности.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Решение поставленной задачи муниципальной программы планируется обеспечить в рамках следующей подпрограммы, являющейся составной частью муниципальной программы:</w:t>
      </w:r>
    </w:p>
    <w:p w:rsidR="00BF20DE" w:rsidRPr="00ED2D3E" w:rsidRDefault="00BF20DE" w:rsidP="00BF20DE">
      <w:pPr>
        <w:widowControl w:val="0"/>
        <w:jc w:val="both"/>
        <w:outlineLvl w:val="4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     1. подпрограмма: «Предупреждение чрезвычайных ситуаций и обеспечение первичных мер пожарной безопасности».</w:t>
      </w:r>
    </w:p>
    <w:p w:rsidR="00BF20DE" w:rsidRPr="00ED2D3E" w:rsidRDefault="00BF20DE" w:rsidP="00BF20DE">
      <w:pPr>
        <w:widowControl w:val="0"/>
        <w:jc w:val="both"/>
        <w:outlineLvl w:val="4"/>
        <w:rPr>
          <w:rFonts w:ascii="Arial" w:hAnsi="Arial" w:cs="Arial"/>
        </w:rPr>
      </w:pPr>
      <w:r w:rsidRPr="00ED2D3E">
        <w:rPr>
          <w:rFonts w:ascii="Arial" w:hAnsi="Arial" w:cs="Arial"/>
        </w:rPr>
        <w:tab/>
        <w:t>Достижение выполнения цели муниципальной программы будет характеризоваться следующими целевыми показателями: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     1.  Количество обученных специалистов ГОЧС.</w:t>
      </w:r>
    </w:p>
    <w:p w:rsidR="00BF20DE" w:rsidRPr="00ED2D3E" w:rsidRDefault="00BF20DE" w:rsidP="00BF20D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2. Количество мероприятий по профилактике пожаров и предупреждению чрезвычайных ситуаций.</w:t>
      </w: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</w:t>
      </w:r>
      <w:r w:rsidRPr="00ED2D3E">
        <w:rPr>
          <w:rFonts w:ascii="Arial" w:hAnsi="Arial" w:cs="Arial"/>
        </w:rPr>
        <w:tab/>
        <w:t xml:space="preserve"> Сведения о составе и значениях целевых показателей представлены в приложении № 2 к настоящей   муниципальной программе.</w:t>
      </w:r>
    </w:p>
    <w:p w:rsidR="00BF20DE" w:rsidRPr="00ED2D3E" w:rsidRDefault="00BF20DE" w:rsidP="00BF20DE">
      <w:pPr>
        <w:ind w:firstLine="708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Срок </w:t>
      </w:r>
      <w:proofErr w:type="gramStart"/>
      <w:r w:rsidRPr="00ED2D3E">
        <w:rPr>
          <w:rFonts w:ascii="Arial" w:hAnsi="Arial" w:cs="Arial"/>
        </w:rPr>
        <w:t>реализации  муниципальной</w:t>
      </w:r>
      <w:proofErr w:type="gramEnd"/>
      <w:r w:rsidRPr="00ED2D3E">
        <w:rPr>
          <w:rFonts w:ascii="Arial" w:hAnsi="Arial" w:cs="Arial"/>
        </w:rPr>
        <w:t xml:space="preserve"> программы: 2021 – 202</w:t>
      </w:r>
      <w:r>
        <w:rPr>
          <w:rFonts w:ascii="Arial" w:hAnsi="Arial" w:cs="Arial"/>
        </w:rPr>
        <w:t xml:space="preserve">5 </w:t>
      </w:r>
      <w:r w:rsidRPr="00ED2D3E">
        <w:rPr>
          <w:rFonts w:ascii="Arial" w:hAnsi="Arial" w:cs="Arial"/>
        </w:rPr>
        <w:t>годы.</w:t>
      </w:r>
    </w:p>
    <w:p w:rsidR="00BF20DE" w:rsidRPr="00ED2D3E" w:rsidRDefault="00BF20DE" w:rsidP="00BF20DE">
      <w:pPr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proofErr w:type="gramStart"/>
      <w:r w:rsidRPr="00ED2D3E">
        <w:rPr>
          <w:rFonts w:ascii="Arial" w:hAnsi="Arial" w:cs="Arial"/>
        </w:rPr>
        <w:t>Раздел  3</w:t>
      </w:r>
      <w:proofErr w:type="gramEnd"/>
      <w:r w:rsidRPr="00ED2D3E">
        <w:rPr>
          <w:rFonts w:ascii="Arial" w:hAnsi="Arial" w:cs="Arial"/>
        </w:rPr>
        <w:t xml:space="preserve">. АНАЛИЗ РИСКОВ РЕАЛИЗАЦИИ МУНИЦИПАЛЬНОЙ ПРОГРАММЫ  И ОПИСАНИЕ МЕР УПРАВЛЕНИЯ РИСКАМИ РЕАЛИЗАЦИИ МУНИЦИПАЛЬНОЙ </w:t>
      </w:r>
      <w:r w:rsidRPr="00ED2D3E">
        <w:rPr>
          <w:rFonts w:ascii="Arial" w:hAnsi="Arial" w:cs="Arial"/>
        </w:rPr>
        <w:lastRenderedPageBreak/>
        <w:t>ПРОГРАММЫ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Реализация муниципальной программы может быть подвержена влиянию следующих рисков: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1) финансового риска, связанного с возникновением бюджетного дефицита, инвестированием бюджетных расходов на установленные сферы деятельности, соответственно, недостаточным уровнем финансирования мероприятий муниципальной программы.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Способы ограничения финансового риска: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а) ежегодное уточнение объема финансовых средств исходя из возможностей бюджета Тарминского муниципального образования;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б) определение наиболее значимых мероприятий для первоочередного финансирования;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2) риска, связанного с изменениями законодательства (как на федеральном, так и на региональном уровне). 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законодательства;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3) административного риска, связанного с неправомерными либо несвоевременными действиями людей,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реализации муниципальной программы.</w:t>
      </w:r>
    </w:p>
    <w:p w:rsidR="00BF20DE" w:rsidRPr="00ED2D3E" w:rsidRDefault="00BF20DE" w:rsidP="00BF20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ED2D3E">
        <w:rPr>
          <w:rFonts w:ascii="Arial" w:hAnsi="Arial" w:cs="Arial"/>
        </w:rPr>
        <w:t>Раздел 4. РЕСУРСНОЕ ОБЕСПЕЧЕНИЕ МУНИЦИПАЛЬНОЙ ПРОГРАММЫ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</w:rPr>
      </w:pP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Объем финансирования муниципальной программы на 2021-202</w:t>
      </w:r>
      <w:r w:rsidR="00BE2C0D">
        <w:rPr>
          <w:rFonts w:ascii="Arial" w:hAnsi="Arial" w:cs="Arial"/>
        </w:rPr>
        <w:t>6</w:t>
      </w:r>
      <w:r w:rsidRPr="00ED2D3E">
        <w:rPr>
          <w:rFonts w:ascii="Arial" w:hAnsi="Arial" w:cs="Arial"/>
        </w:rPr>
        <w:t xml:space="preserve"> годы </w:t>
      </w:r>
      <w:proofErr w:type="gramStart"/>
      <w:r w:rsidRPr="00905A87">
        <w:rPr>
          <w:rFonts w:ascii="Arial" w:hAnsi="Arial" w:cs="Arial"/>
        </w:rPr>
        <w:t xml:space="preserve">составляет  </w:t>
      </w:r>
      <w:r w:rsidR="003B60CB">
        <w:rPr>
          <w:rFonts w:ascii="Arial" w:hAnsi="Arial" w:cs="Arial"/>
        </w:rPr>
        <w:t>5127</w:t>
      </w:r>
      <w:proofErr w:type="gramEnd"/>
      <w:r w:rsidR="003B60CB">
        <w:rPr>
          <w:rFonts w:ascii="Arial" w:hAnsi="Arial" w:cs="Arial"/>
        </w:rPr>
        <w:t>,1</w:t>
      </w:r>
      <w:r w:rsidRPr="00905A87">
        <w:rPr>
          <w:rFonts w:ascii="Arial" w:hAnsi="Arial" w:cs="Arial"/>
        </w:rPr>
        <w:t xml:space="preserve"> </w:t>
      </w:r>
      <w:r w:rsidRPr="009E2294">
        <w:rPr>
          <w:rFonts w:ascii="Arial" w:hAnsi="Arial" w:cs="Arial"/>
        </w:rPr>
        <w:t>тыс. руб.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Распределение объема финансирования муниципальной программы по источникам финансирования, годам и подпрограммам представлено в </w:t>
      </w:r>
      <w:hyperlink r:id="rId12" w:history="1">
        <w:proofErr w:type="gramStart"/>
        <w:r w:rsidRPr="00ED2D3E">
          <w:rPr>
            <w:rFonts w:ascii="Arial" w:hAnsi="Arial" w:cs="Arial"/>
            <w:color w:val="0000FF"/>
          </w:rPr>
          <w:t>приложении  №</w:t>
        </w:r>
        <w:proofErr w:type="gramEnd"/>
        <w:r w:rsidRPr="00ED2D3E">
          <w:rPr>
            <w:rFonts w:ascii="Arial" w:hAnsi="Arial" w:cs="Arial"/>
            <w:color w:val="0000FF"/>
          </w:rPr>
          <w:t xml:space="preserve"> 3 </w:t>
        </w:r>
      </w:hyperlink>
      <w:r w:rsidRPr="00ED2D3E">
        <w:rPr>
          <w:rFonts w:ascii="Arial" w:hAnsi="Arial" w:cs="Arial"/>
        </w:rPr>
        <w:t xml:space="preserve"> к настоящей муниципальной программе.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Объем финансирования муниципальной программы за счет средств областного бюджета ежегодно уточняется в соответствии с законом об областном бюджете на соответствующий финансовый год и на плановый период.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Объем финансирования муниципальной программы за счет средств местного бюджета ежегодно уточняется в соответствии с бюджетом Тарминского муниципального образования на очередной финансовый год и на плановый период, утвержденным решением Думы Тарминского муниципального образования.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ED2D3E">
        <w:rPr>
          <w:rFonts w:ascii="Arial" w:hAnsi="Arial" w:cs="Arial"/>
        </w:rPr>
        <w:t>Раздел 5. ОЖИДАЕМЫЕ КОНЕЧНЫЕ РЕЗУЛЬТАТЫ РЕАЛИЗАЦИИ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МУНИЦИПАЛЬНОЙ ПРОГРАММЫ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Реализация муниципальной программы позволит к 202</w:t>
      </w:r>
      <w:r>
        <w:rPr>
          <w:rFonts w:ascii="Arial" w:hAnsi="Arial" w:cs="Arial"/>
        </w:rPr>
        <w:t>2</w:t>
      </w:r>
      <w:r w:rsidRPr="00ED2D3E">
        <w:rPr>
          <w:rFonts w:ascii="Arial" w:hAnsi="Arial" w:cs="Arial"/>
        </w:rPr>
        <w:t>г. достичь: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  1.  Количество обученных специалистов ГОЧС – 2 ед.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    2. Количество мероприятий по профилактике пожаров и предупреждению чрезвычайных ситуаций – 4 е</w:t>
      </w:r>
      <w:r>
        <w:rPr>
          <w:rFonts w:ascii="Arial" w:hAnsi="Arial" w:cs="Arial"/>
        </w:rPr>
        <w:t>д.</w:t>
      </w:r>
    </w:p>
    <w:p w:rsidR="00BF20DE" w:rsidRDefault="00BF20DE" w:rsidP="00BF20DE">
      <w:pPr>
        <w:widowControl w:val="0"/>
        <w:jc w:val="both"/>
        <w:rPr>
          <w:rFonts w:ascii="Arial" w:hAnsi="Arial" w:cs="Arial"/>
        </w:rPr>
      </w:pPr>
    </w:p>
    <w:p w:rsidR="00BE2C0D" w:rsidRPr="00ED2D3E" w:rsidRDefault="00BE2C0D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lastRenderedPageBreak/>
        <w:t>Приложение  №</w:t>
      </w:r>
      <w:proofErr w:type="gramEnd"/>
      <w:r w:rsidRPr="00ED2D3E">
        <w:rPr>
          <w:rFonts w:ascii="Courier New" w:hAnsi="Courier New" w:cs="Courier New"/>
          <w:sz w:val="22"/>
          <w:szCs w:val="22"/>
        </w:rPr>
        <w:t>1</w:t>
      </w:r>
    </w:p>
    <w:p w:rsidR="00BF20DE" w:rsidRPr="00ED2D3E" w:rsidRDefault="00BF20DE" w:rsidP="00BF20DE">
      <w:pPr>
        <w:ind w:left="4245"/>
        <w:jc w:val="right"/>
        <w:rPr>
          <w:rFonts w:ascii="Arial" w:hAnsi="Arial" w:cs="Arial"/>
        </w:rPr>
      </w:pPr>
      <w:r w:rsidRPr="00ED2D3E">
        <w:rPr>
          <w:rFonts w:ascii="Courier New" w:hAnsi="Courier New" w:cs="Courier New"/>
          <w:sz w:val="22"/>
          <w:szCs w:val="22"/>
        </w:rPr>
        <w:t>к муниципальной программе «Пожарная безопасность, предупреждение и ликвидация чрезвычайных ситуаций в Тарминском муниципальном образовании» на 2021-202</w:t>
      </w:r>
      <w:r w:rsidR="00BE2C0D">
        <w:rPr>
          <w:rFonts w:ascii="Courier New" w:hAnsi="Courier New" w:cs="Courier New"/>
          <w:sz w:val="22"/>
          <w:szCs w:val="22"/>
        </w:rPr>
        <w:t>3</w:t>
      </w:r>
      <w:r w:rsidRPr="00ED2D3E">
        <w:rPr>
          <w:rFonts w:ascii="Courier New" w:hAnsi="Courier New" w:cs="Courier New"/>
          <w:sz w:val="22"/>
          <w:szCs w:val="22"/>
        </w:rPr>
        <w:t xml:space="preserve"> годы</w:t>
      </w:r>
      <w:r w:rsidRPr="00ED2D3E">
        <w:rPr>
          <w:rFonts w:ascii="Arial" w:hAnsi="Arial" w:cs="Arial"/>
        </w:rPr>
        <w:t>.</w:t>
      </w:r>
    </w:p>
    <w:p w:rsidR="00BF20DE" w:rsidRPr="00ED2D3E" w:rsidRDefault="00BF20DE" w:rsidP="00BF20DE">
      <w:pPr>
        <w:jc w:val="both"/>
        <w:rPr>
          <w:rFonts w:ascii="Arial" w:hAnsi="Arial" w:cs="Arial"/>
          <w:b/>
        </w:rPr>
      </w:pPr>
    </w:p>
    <w:p w:rsidR="00BF20DE" w:rsidRPr="00ED2D3E" w:rsidRDefault="00BF20DE" w:rsidP="00BF20DE">
      <w:pPr>
        <w:jc w:val="both"/>
        <w:rPr>
          <w:rFonts w:ascii="Arial" w:hAnsi="Arial" w:cs="Arial"/>
          <w:b/>
        </w:rPr>
      </w:pPr>
      <w:r w:rsidRPr="00ED2D3E">
        <w:rPr>
          <w:rFonts w:ascii="Arial" w:hAnsi="Arial" w:cs="Arial"/>
          <w:b/>
        </w:rPr>
        <w:tab/>
      </w:r>
      <w:r w:rsidRPr="00ED2D3E">
        <w:rPr>
          <w:rFonts w:ascii="Arial" w:hAnsi="Arial" w:cs="Arial"/>
          <w:b/>
        </w:rPr>
        <w:tab/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ПАСПОРТ</w:t>
      </w:r>
    </w:p>
    <w:p w:rsidR="00BF20D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ПОДПРОГРАММЫ «ПРЕДУПРЕЖДЕНИЕ ЧРЕЗВЫЧАЙНЫХ СИТУАЦИЙ И ОБЕСПЕЧЕНИЕ ПЕРВИЧНЫХ МЕР ПОЖАРНОЙ БЕЗОПАСНОСТИ» НА 2021-202</w:t>
      </w:r>
      <w:r w:rsidR="00BE2C0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ED2D3E">
        <w:rPr>
          <w:rFonts w:ascii="Arial" w:hAnsi="Arial" w:cs="Arial"/>
        </w:rPr>
        <w:t>ГОДЫ МУНИЦИПАЛЬНОЙ ПРОГРАММЫ «ПОЖАРНАЯ БЕЗОПАСНОСТЬ, ПРЕДУПРЕЖДЕНИЕ И ЛИКВИДАЦИЯ ЧРЕЗВЫЧАЙНЫХ СИТУАЦИЙ В ТАРМИНСКОМ МУНИЦИПАЛЬНОМ ОБРАЗОВАНИИ» на 2021-202</w:t>
      </w:r>
      <w:r w:rsidR="00BE2C0D">
        <w:rPr>
          <w:rFonts w:ascii="Arial" w:hAnsi="Arial" w:cs="Arial"/>
        </w:rPr>
        <w:t>3</w:t>
      </w:r>
      <w:r w:rsidRPr="00ED2D3E">
        <w:rPr>
          <w:rFonts w:ascii="Arial" w:hAnsi="Arial" w:cs="Arial"/>
        </w:rPr>
        <w:t xml:space="preserve"> годы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020"/>
        <w:gridCol w:w="1020"/>
        <w:gridCol w:w="1020"/>
        <w:gridCol w:w="1020"/>
        <w:gridCol w:w="1020"/>
        <w:gridCol w:w="1020"/>
      </w:tblGrid>
      <w:tr w:rsidR="00BF20DE" w:rsidRPr="00ED2D3E" w:rsidTr="001D0AE9">
        <w:trPr>
          <w:tblCellSpacing w:w="5" w:type="nil"/>
        </w:trPr>
        <w:tc>
          <w:tcPr>
            <w:tcW w:w="288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Наименование муниципальной программы      </w:t>
            </w:r>
          </w:p>
        </w:tc>
        <w:tc>
          <w:tcPr>
            <w:tcW w:w="6120" w:type="dxa"/>
            <w:gridSpan w:val="6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Пожарная безопасность, предупреждение и ликвидация чрезвычайных ситуаций в Тарминском муниципальном образовании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288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Наименование подпрограммы                   </w:t>
            </w:r>
          </w:p>
        </w:tc>
        <w:tc>
          <w:tcPr>
            <w:tcW w:w="6120" w:type="dxa"/>
            <w:gridSpan w:val="6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Предупреждение чрезвычайных ситуаций и обеспечение первичных мер пожарной безопасности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288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120" w:type="dxa"/>
            <w:gridSpan w:val="6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Администрация Тарминского муниципального образования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288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Участники подпрограммы                      </w:t>
            </w:r>
          </w:p>
        </w:tc>
        <w:tc>
          <w:tcPr>
            <w:tcW w:w="6120" w:type="dxa"/>
            <w:gridSpan w:val="6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Население Тарминского муниципального образования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288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Цель подпрограммы                           </w:t>
            </w:r>
          </w:p>
        </w:tc>
        <w:tc>
          <w:tcPr>
            <w:tcW w:w="6120" w:type="dxa"/>
            <w:gridSpan w:val="6"/>
          </w:tcPr>
          <w:p w:rsidR="00BF20DE" w:rsidRPr="00C718D3" w:rsidRDefault="00BF20DE" w:rsidP="001D0AE9">
            <w:pPr>
              <w:pStyle w:val="ConsNormal"/>
              <w:widowControl/>
              <w:tabs>
                <w:tab w:val="num" w:pos="426"/>
              </w:tabs>
              <w:ind w:right="0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Повышение уровня безопасности населения и территории Тарминского муниципального образования от чрезвычайных ситуаций, обеспечение первичных мер пожарной безопасности.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288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Задачи подпрограммы                         </w:t>
            </w:r>
          </w:p>
        </w:tc>
        <w:tc>
          <w:tcPr>
            <w:tcW w:w="6120" w:type="dxa"/>
            <w:gridSpan w:val="6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1. Создание необходимых условий для безопасной жизнедеятельности и снижение риска возникновения чрезвычайных ситуаций природного и техногенного характера.</w:t>
            </w:r>
          </w:p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2. Создание условий по обеспечению первичных мер пожарной безопасности на территории Тарминского муниципального образования;</w:t>
            </w:r>
          </w:p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F20DE" w:rsidRPr="00ED2D3E" w:rsidTr="001D0AE9">
        <w:trPr>
          <w:tblCellSpacing w:w="5" w:type="nil"/>
        </w:trPr>
        <w:tc>
          <w:tcPr>
            <w:tcW w:w="288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Сроки реализации подпрограммы               </w:t>
            </w:r>
          </w:p>
        </w:tc>
        <w:tc>
          <w:tcPr>
            <w:tcW w:w="6120" w:type="dxa"/>
            <w:gridSpan w:val="6"/>
          </w:tcPr>
          <w:p w:rsidR="00BF20DE" w:rsidRPr="00C718D3" w:rsidRDefault="00BF20DE" w:rsidP="00BE2C0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2021-202</w:t>
            </w:r>
            <w:r w:rsidR="00BE2C0D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BF20DE" w:rsidRPr="00ED2D3E" w:rsidTr="001D0AE9">
        <w:trPr>
          <w:tblCellSpacing w:w="5" w:type="nil"/>
        </w:trPr>
        <w:tc>
          <w:tcPr>
            <w:tcW w:w="288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Целевые показатели подпрограммы             </w:t>
            </w:r>
          </w:p>
        </w:tc>
        <w:tc>
          <w:tcPr>
            <w:tcW w:w="6120" w:type="dxa"/>
            <w:gridSpan w:val="6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 1. Количество обученных специалистов ГОЧС.</w:t>
            </w:r>
          </w:p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 2.Количество мероприятий по профилактике пожаров и предупреждению чрезвычайных ситуаций</w:t>
            </w:r>
          </w:p>
        </w:tc>
      </w:tr>
      <w:tr w:rsidR="00BF20DE" w:rsidRPr="00ED2D3E" w:rsidTr="001D0AE9">
        <w:trPr>
          <w:trHeight w:val="95"/>
          <w:tblCellSpacing w:w="5" w:type="nil"/>
        </w:trPr>
        <w:tc>
          <w:tcPr>
            <w:tcW w:w="2880" w:type="dxa"/>
            <w:vMerge w:val="restart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Ресурсное обеспечение подпрограммы          </w:t>
            </w:r>
          </w:p>
        </w:tc>
        <w:tc>
          <w:tcPr>
            <w:tcW w:w="1020" w:type="dxa"/>
            <w:vMerge w:val="restart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020" w:type="dxa"/>
            <w:vMerge w:val="restart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Всего, </w:t>
            </w:r>
            <w:proofErr w:type="spellStart"/>
            <w:r w:rsidRPr="00C718D3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C718D3">
              <w:rPr>
                <w:rFonts w:ascii="Courier New" w:hAnsi="Courier New" w:cs="Courier New"/>
                <w:sz w:val="22"/>
                <w:szCs w:val="22"/>
              </w:rPr>
              <w:t>.:</w:t>
            </w:r>
          </w:p>
        </w:tc>
        <w:tc>
          <w:tcPr>
            <w:tcW w:w="4080" w:type="dxa"/>
            <w:gridSpan w:val="4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В том числе по годам:</w:t>
            </w:r>
          </w:p>
        </w:tc>
      </w:tr>
      <w:tr w:rsidR="00BF20DE" w:rsidRPr="00ED2D3E" w:rsidTr="001D0AE9">
        <w:trPr>
          <w:trHeight w:val="92"/>
          <w:tblCellSpacing w:w="5" w:type="nil"/>
        </w:trPr>
        <w:tc>
          <w:tcPr>
            <w:tcW w:w="2880" w:type="dxa"/>
            <w:vMerge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718D3">
              <w:rPr>
                <w:rFonts w:ascii="Courier New" w:hAnsi="Courier New" w:cs="Courier New"/>
                <w:sz w:val="22"/>
                <w:szCs w:val="22"/>
              </w:rPr>
              <w:t>Обл.Б</w:t>
            </w:r>
            <w:proofErr w:type="spellEnd"/>
            <w:r w:rsidRPr="00C718D3">
              <w:rPr>
                <w:rFonts w:ascii="Courier New" w:hAnsi="Courier New" w:cs="Courier New"/>
                <w:sz w:val="22"/>
                <w:szCs w:val="22"/>
              </w:rPr>
              <w:t>-т</w:t>
            </w: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718D3">
              <w:rPr>
                <w:rFonts w:ascii="Courier New" w:hAnsi="Courier New" w:cs="Courier New"/>
                <w:sz w:val="22"/>
                <w:szCs w:val="22"/>
              </w:rPr>
              <w:t>Фед.Б</w:t>
            </w:r>
            <w:proofErr w:type="spellEnd"/>
            <w:r w:rsidRPr="00C718D3">
              <w:rPr>
                <w:rFonts w:ascii="Courier New" w:hAnsi="Courier New" w:cs="Courier New"/>
                <w:sz w:val="22"/>
                <w:szCs w:val="22"/>
              </w:rPr>
              <w:t>-т</w:t>
            </w: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718D3">
              <w:rPr>
                <w:rFonts w:ascii="Courier New" w:hAnsi="Courier New" w:cs="Courier New"/>
                <w:sz w:val="22"/>
                <w:szCs w:val="22"/>
              </w:rPr>
              <w:t>Мест.Б</w:t>
            </w:r>
            <w:proofErr w:type="spellEnd"/>
            <w:r w:rsidRPr="00C718D3">
              <w:rPr>
                <w:rFonts w:ascii="Courier New" w:hAnsi="Courier New" w:cs="Courier New"/>
                <w:sz w:val="22"/>
                <w:szCs w:val="22"/>
              </w:rPr>
              <w:t>-т</w:t>
            </w: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Другие</w:t>
            </w:r>
          </w:p>
        </w:tc>
      </w:tr>
      <w:tr w:rsidR="00BF20DE" w:rsidRPr="00ED2D3E" w:rsidTr="001D0AE9">
        <w:trPr>
          <w:trHeight w:val="92"/>
          <w:tblCellSpacing w:w="5" w:type="nil"/>
        </w:trPr>
        <w:tc>
          <w:tcPr>
            <w:tcW w:w="2880" w:type="dxa"/>
            <w:vMerge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2021г.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sz w:val="18"/>
                <w:szCs w:val="18"/>
              </w:rPr>
              <w:t>826,1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sz w:val="18"/>
                <w:szCs w:val="18"/>
              </w:rPr>
              <w:t>826,1</w:t>
            </w: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92"/>
          <w:tblCellSpacing w:w="5" w:type="nil"/>
        </w:trPr>
        <w:tc>
          <w:tcPr>
            <w:tcW w:w="2880" w:type="dxa"/>
            <w:vMerge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2022г.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867,4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867,4</w:t>
            </w: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92"/>
          <w:tblCellSpacing w:w="5" w:type="nil"/>
        </w:trPr>
        <w:tc>
          <w:tcPr>
            <w:tcW w:w="2880" w:type="dxa"/>
            <w:vMerge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2023г.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943,5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943,5</w:t>
            </w: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92"/>
          <w:tblCellSpacing w:w="5" w:type="nil"/>
        </w:trPr>
        <w:tc>
          <w:tcPr>
            <w:tcW w:w="2880" w:type="dxa"/>
            <w:vMerge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2024г.</w:t>
            </w:r>
          </w:p>
        </w:tc>
        <w:tc>
          <w:tcPr>
            <w:tcW w:w="1020" w:type="dxa"/>
          </w:tcPr>
          <w:p w:rsidR="00BF20DE" w:rsidRPr="00A8343A" w:rsidRDefault="003B60CB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678,2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597661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3B60CB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678,2</w:t>
            </w: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92"/>
          <w:tblCellSpacing w:w="5" w:type="nil"/>
        </w:trPr>
        <w:tc>
          <w:tcPr>
            <w:tcW w:w="2880" w:type="dxa"/>
            <w:vMerge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BF20DE" w:rsidRDefault="00BE2C0D" w:rsidP="001D0A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913,6</w:t>
            </w:r>
          </w:p>
        </w:tc>
        <w:tc>
          <w:tcPr>
            <w:tcW w:w="1020" w:type="dxa"/>
          </w:tcPr>
          <w:p w:rsidR="00BF20DE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Default="00BE2C0D" w:rsidP="001D0A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913,6</w:t>
            </w:r>
          </w:p>
        </w:tc>
        <w:tc>
          <w:tcPr>
            <w:tcW w:w="1020" w:type="dxa"/>
          </w:tcPr>
          <w:p w:rsidR="00BF20DE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2C0D" w:rsidRPr="00ED2D3E" w:rsidTr="001D0AE9">
        <w:trPr>
          <w:trHeight w:val="92"/>
          <w:tblCellSpacing w:w="5" w:type="nil"/>
        </w:trPr>
        <w:tc>
          <w:tcPr>
            <w:tcW w:w="2880" w:type="dxa"/>
            <w:vMerge/>
          </w:tcPr>
          <w:p w:rsidR="00BE2C0D" w:rsidRPr="00C718D3" w:rsidRDefault="00BE2C0D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E2C0D" w:rsidRDefault="00BE2C0D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  <w:tc>
          <w:tcPr>
            <w:tcW w:w="1020" w:type="dxa"/>
          </w:tcPr>
          <w:p w:rsidR="00BE2C0D" w:rsidRDefault="00BE2C0D" w:rsidP="001D0A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898,3</w:t>
            </w:r>
          </w:p>
        </w:tc>
        <w:tc>
          <w:tcPr>
            <w:tcW w:w="1020" w:type="dxa"/>
          </w:tcPr>
          <w:p w:rsidR="00BE2C0D" w:rsidRDefault="00F13D62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E2C0D" w:rsidRDefault="00F13D62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E2C0D" w:rsidRDefault="00BE2C0D" w:rsidP="001D0A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898,3</w:t>
            </w:r>
          </w:p>
        </w:tc>
        <w:tc>
          <w:tcPr>
            <w:tcW w:w="1020" w:type="dxa"/>
          </w:tcPr>
          <w:p w:rsidR="00BE2C0D" w:rsidRDefault="00F13D62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20DE" w:rsidRPr="00ED2D3E" w:rsidTr="001D0AE9">
        <w:trPr>
          <w:trHeight w:val="92"/>
          <w:tblCellSpacing w:w="5" w:type="nil"/>
        </w:trPr>
        <w:tc>
          <w:tcPr>
            <w:tcW w:w="2880" w:type="dxa"/>
            <w:vMerge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Итого</w:t>
            </w:r>
            <w:r w:rsidRPr="00C718D3">
              <w:rPr>
                <w:rFonts w:ascii="Courier New" w:hAnsi="Courier New" w:cs="Courier New"/>
                <w:sz w:val="22"/>
                <w:szCs w:val="22"/>
                <w:lang w:val="en-US"/>
              </w:rPr>
              <w:t>:</w:t>
            </w:r>
          </w:p>
        </w:tc>
        <w:tc>
          <w:tcPr>
            <w:tcW w:w="1020" w:type="dxa"/>
          </w:tcPr>
          <w:p w:rsidR="00BF20DE" w:rsidRPr="00A8343A" w:rsidRDefault="003B60CB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5127,1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BF20DE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8343A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:rsidR="00BF20DE" w:rsidRPr="00A8343A" w:rsidRDefault="003B60CB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5127,1</w:t>
            </w:r>
          </w:p>
        </w:tc>
        <w:tc>
          <w:tcPr>
            <w:tcW w:w="102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BF20DE" w:rsidRPr="00ED2D3E" w:rsidTr="001D0AE9">
        <w:trPr>
          <w:trHeight w:val="400"/>
          <w:tblCellSpacing w:w="5" w:type="nil"/>
        </w:trPr>
        <w:tc>
          <w:tcPr>
            <w:tcW w:w="2880" w:type="dxa"/>
          </w:tcPr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718D3">
              <w:rPr>
                <w:rFonts w:ascii="Courier New" w:hAnsi="Courier New" w:cs="Courier New"/>
                <w:sz w:val="22"/>
                <w:szCs w:val="22"/>
              </w:rPr>
              <w:lastRenderedPageBreak/>
              <w:t>Ожидаемые  конечные</w:t>
            </w:r>
            <w:proofErr w:type="gramEnd"/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  результаты   реализации</w:t>
            </w:r>
          </w:p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подпрограммы                                </w:t>
            </w:r>
          </w:p>
        </w:tc>
        <w:tc>
          <w:tcPr>
            <w:tcW w:w="6120" w:type="dxa"/>
            <w:gridSpan w:val="6"/>
          </w:tcPr>
          <w:p w:rsidR="00BF20DE" w:rsidRPr="00C718D3" w:rsidRDefault="00BF20DE" w:rsidP="001D0A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к 202</w:t>
            </w:r>
            <w:r w:rsidR="00BE2C0D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718D3">
              <w:rPr>
                <w:rFonts w:ascii="Courier New" w:hAnsi="Courier New" w:cs="Courier New"/>
                <w:sz w:val="22"/>
                <w:szCs w:val="22"/>
              </w:rPr>
              <w:t>г обеспечить:</w:t>
            </w:r>
          </w:p>
          <w:p w:rsidR="00BF20DE" w:rsidRPr="00C718D3" w:rsidRDefault="00BF20DE" w:rsidP="001D0AE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 1. Количество обученных специалистов ГОЧС (нарастающим итогом) 2-ед.</w:t>
            </w:r>
          </w:p>
          <w:p w:rsidR="00BF20DE" w:rsidRPr="00C718D3" w:rsidRDefault="00BF20DE" w:rsidP="001D0A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 xml:space="preserve"> 2. Количество мероприятий по профилактике пожаров и предупреждению чрезвычайных ситуаций 4 - ед.</w:t>
            </w:r>
          </w:p>
        </w:tc>
      </w:tr>
    </w:tbl>
    <w:p w:rsidR="00BF20DE" w:rsidRPr="00ED2D3E" w:rsidRDefault="00BF20DE" w:rsidP="00BF20D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  <w:b/>
        </w:r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ED2D3E">
        <w:rPr>
          <w:rFonts w:ascii="Arial" w:hAnsi="Arial" w:cs="Arial"/>
        </w:rPr>
        <w:t>Раздел 1.  ЦЕЛЬ И ЗАДАЧИ, ЦЕЛЕВЫЕ ПОКАЗАТЕЛИ, СРОКИ</w:t>
      </w:r>
      <w:r w:rsidRPr="00ED2D3E">
        <w:rPr>
          <w:rFonts w:ascii="Arial" w:hAnsi="Arial" w:cs="Arial"/>
          <w:b/>
        </w:rPr>
        <w:t xml:space="preserve"> </w:t>
      </w:r>
      <w:r w:rsidRPr="00ED2D3E">
        <w:rPr>
          <w:rFonts w:ascii="Arial" w:hAnsi="Arial" w:cs="Arial"/>
        </w:rPr>
        <w:t>РЕАЛИЗАЦИИ ПОДПРОГРАММЫ</w:t>
      </w:r>
    </w:p>
    <w:p w:rsidR="00BF20DE" w:rsidRPr="00ED2D3E" w:rsidRDefault="00BF20DE" w:rsidP="00BF20DE">
      <w:pPr>
        <w:jc w:val="both"/>
        <w:rPr>
          <w:rFonts w:ascii="Arial" w:hAnsi="Arial" w:cs="Arial"/>
          <w:b/>
        </w:rPr>
      </w:pPr>
    </w:p>
    <w:p w:rsidR="00BF20DE" w:rsidRPr="00ED2D3E" w:rsidRDefault="00BF20DE" w:rsidP="00BF20DE">
      <w:pPr>
        <w:pStyle w:val="ConsNormal"/>
        <w:widowControl/>
        <w:tabs>
          <w:tab w:val="num" w:pos="426"/>
        </w:tabs>
        <w:ind w:right="0" w:firstLine="0"/>
        <w:jc w:val="both"/>
        <w:rPr>
          <w:sz w:val="24"/>
          <w:szCs w:val="24"/>
        </w:rPr>
      </w:pPr>
      <w:r w:rsidRPr="00ED2D3E">
        <w:rPr>
          <w:sz w:val="24"/>
          <w:szCs w:val="24"/>
        </w:rPr>
        <w:t xml:space="preserve">       Целью подпрограммы является повышение уровня безопасности населения и территории Тарминского муниципального образования от чрезвычайных ситуаций, обеспечение первичных мер пожарной безопасности.</w:t>
      </w:r>
    </w:p>
    <w:p w:rsidR="00BF20DE" w:rsidRPr="00ED2D3E" w:rsidRDefault="00BF20DE" w:rsidP="00BF20DE">
      <w:pPr>
        <w:widowControl w:val="0"/>
        <w:jc w:val="both"/>
        <w:outlineLvl w:val="4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Достижение цели подпрограммы возможно посредством решения следующих задач: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</w:t>
      </w:r>
      <w:r w:rsidRPr="00ED2D3E">
        <w:rPr>
          <w:rFonts w:ascii="Arial" w:hAnsi="Arial" w:cs="Arial"/>
        </w:rPr>
        <w:tab/>
        <w:t xml:space="preserve"> 1. Создание необходимых условий для безопасной жизнедеятельности и снижение риска возникновения чрезвычайных ситуаций природного и техногенного характера.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2. Создание условий по обеспечению первичных мер пожарной безопасности на территории Тарминского муниципального образования;</w:t>
      </w:r>
    </w:p>
    <w:p w:rsidR="00BF20DE" w:rsidRPr="00ED2D3E" w:rsidRDefault="00BF20DE" w:rsidP="00BF20DE">
      <w:pPr>
        <w:widowControl w:val="0"/>
        <w:ind w:firstLine="708"/>
        <w:jc w:val="both"/>
        <w:outlineLvl w:val="4"/>
        <w:rPr>
          <w:rFonts w:ascii="Arial" w:hAnsi="Arial" w:cs="Arial"/>
        </w:rPr>
      </w:pPr>
      <w:r w:rsidRPr="00ED2D3E">
        <w:rPr>
          <w:rFonts w:ascii="Arial" w:hAnsi="Arial" w:cs="Arial"/>
        </w:rPr>
        <w:t>Достижение выполнения цели подпрограммы будет характеризоваться следующими целевыми показателями: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left="708" w:firstLine="12"/>
        <w:rPr>
          <w:rFonts w:ascii="Arial" w:hAnsi="Arial" w:cs="Arial"/>
        </w:rPr>
      </w:pPr>
      <w:r w:rsidRPr="00ED2D3E">
        <w:rPr>
          <w:rFonts w:ascii="Arial" w:hAnsi="Arial" w:cs="Arial"/>
        </w:rPr>
        <w:t>1. Количество обученных специалистов ГОЧС (нарастающим итогом) – 2 ед.</w:t>
      </w:r>
    </w:p>
    <w:p w:rsidR="00BF20DE" w:rsidRPr="00ED2D3E" w:rsidRDefault="00BF20DE" w:rsidP="00BF20D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2. Количество мероприятий по профилактике пожаров и предупреждению чрезвычайных ситуаций – 4 ед.</w:t>
      </w: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Сведения о составе и значениях целевых показателей представлены в приложении № 1 к настоящей   подпрограмме.</w:t>
      </w:r>
    </w:p>
    <w:p w:rsidR="00BF20DE" w:rsidRPr="00ED2D3E" w:rsidRDefault="00BF20DE" w:rsidP="00BF20DE">
      <w:pPr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Срок </w:t>
      </w:r>
      <w:proofErr w:type="gramStart"/>
      <w:r w:rsidRPr="00ED2D3E">
        <w:rPr>
          <w:rFonts w:ascii="Arial" w:hAnsi="Arial" w:cs="Arial"/>
        </w:rPr>
        <w:t>реализации  муниципальной</w:t>
      </w:r>
      <w:proofErr w:type="gramEnd"/>
      <w:r w:rsidRPr="00ED2D3E">
        <w:rPr>
          <w:rFonts w:ascii="Arial" w:hAnsi="Arial" w:cs="Arial"/>
        </w:rPr>
        <w:t xml:space="preserve">  подпрограммы: 2021 – 202</w:t>
      </w:r>
      <w:r w:rsidR="001D0AE9">
        <w:rPr>
          <w:rFonts w:ascii="Arial" w:hAnsi="Arial" w:cs="Arial"/>
        </w:rPr>
        <w:t>6</w:t>
      </w:r>
      <w:r w:rsidRPr="00ED2D3E">
        <w:rPr>
          <w:rFonts w:ascii="Arial" w:hAnsi="Arial" w:cs="Arial"/>
        </w:rPr>
        <w:t xml:space="preserve"> годы.</w:t>
      </w:r>
    </w:p>
    <w:p w:rsidR="00BF20DE" w:rsidRPr="00ED2D3E" w:rsidRDefault="00BF20DE" w:rsidP="00BF20DE">
      <w:pPr>
        <w:jc w:val="both"/>
        <w:rPr>
          <w:rFonts w:ascii="Arial" w:hAnsi="Arial" w:cs="Arial"/>
          <w:b/>
        </w:r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Раздел 2. ПРАВОВОЕ РЕГУЛИРОВАНИЕ ПОДПРОГРАММЫ</w:t>
      </w:r>
    </w:p>
    <w:p w:rsidR="00BF20DE" w:rsidRPr="00ED2D3E" w:rsidRDefault="00BF20DE" w:rsidP="00BF20DE">
      <w:pPr>
        <w:jc w:val="both"/>
        <w:rPr>
          <w:rFonts w:ascii="Arial" w:hAnsi="Arial" w:cs="Arial"/>
          <w:b/>
        </w:rPr>
      </w:pPr>
    </w:p>
    <w:p w:rsidR="00BF20DE" w:rsidRPr="00ED2D3E" w:rsidRDefault="00BF20DE" w:rsidP="00BF20DE">
      <w:pPr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  Меры государственного регулирования определены следующими нормативно-правовыми актами: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1. Федеральный </w:t>
      </w:r>
      <w:hyperlink r:id="rId13" w:history="1">
        <w:r w:rsidRPr="00ED2D3E"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от 21.12.1994 N</w:t>
      </w:r>
      <w:r w:rsidRPr="00ED2D3E">
        <w:rPr>
          <w:rFonts w:ascii="Arial" w:hAnsi="Arial" w:cs="Arial"/>
        </w:rPr>
        <w:t>68-ФЗ "О защите населения и территорий от чрезвычайных ситуаций природного и техногенного характера".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2. Федеральный </w:t>
      </w:r>
      <w:hyperlink r:id="rId14" w:history="1">
        <w:r w:rsidRPr="00ED2D3E"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от 12.02.1998 N</w:t>
      </w:r>
      <w:r w:rsidRPr="00ED2D3E">
        <w:rPr>
          <w:rFonts w:ascii="Arial" w:hAnsi="Arial" w:cs="Arial"/>
        </w:rPr>
        <w:t>28-ФЗ "О гражданской обороне".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3. Федеральный </w:t>
      </w:r>
      <w:hyperlink r:id="rId15" w:history="1">
        <w:r w:rsidRPr="00ED2D3E">
          <w:rPr>
            <w:rFonts w:ascii="Arial" w:hAnsi="Arial" w:cs="Arial"/>
            <w:color w:val="0000FF"/>
          </w:rPr>
          <w:t>закон</w:t>
        </w:r>
      </w:hyperlink>
      <w:r>
        <w:rPr>
          <w:rFonts w:ascii="Arial" w:hAnsi="Arial" w:cs="Arial"/>
        </w:rPr>
        <w:t xml:space="preserve"> от 21.12.1994 N</w:t>
      </w:r>
      <w:r w:rsidRPr="00ED2D3E">
        <w:rPr>
          <w:rFonts w:ascii="Arial" w:hAnsi="Arial" w:cs="Arial"/>
        </w:rPr>
        <w:t>69-ФЗ "О пожарной безопасности".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Раздел 3. РЕСУРСНОЕ ОБЕСПЕЧЕНИЕ И СИСТЕМА МЕРОПРИЯТИЙ ПОДПРОГРАММЫ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Общий объем финансирования муниципальной подпрограммы составляет  </w:t>
      </w:r>
      <w:r>
        <w:rPr>
          <w:rFonts w:ascii="Arial" w:hAnsi="Arial" w:cs="Arial"/>
          <w:color w:val="FF0000"/>
        </w:rPr>
        <w:t xml:space="preserve"> </w:t>
      </w:r>
      <w:r w:rsidR="003B60CB">
        <w:rPr>
          <w:rFonts w:ascii="Arial" w:hAnsi="Arial" w:cs="Arial"/>
        </w:rPr>
        <w:t>5127,1</w:t>
      </w:r>
      <w:r>
        <w:rPr>
          <w:rFonts w:ascii="Arial" w:hAnsi="Arial" w:cs="Arial"/>
        </w:rPr>
        <w:t xml:space="preserve"> </w:t>
      </w:r>
      <w:r w:rsidRPr="00ED2D3E">
        <w:rPr>
          <w:rFonts w:ascii="Arial" w:hAnsi="Arial" w:cs="Arial"/>
        </w:rPr>
        <w:t>тыс. руб.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Распределение объема финансирования муниципальной подпрограммы по источникам финансирования, годам представлено в </w:t>
      </w:r>
      <w:hyperlink r:id="rId16" w:history="1">
        <w:proofErr w:type="gramStart"/>
        <w:r w:rsidRPr="00ED2D3E">
          <w:rPr>
            <w:rFonts w:ascii="Arial" w:hAnsi="Arial" w:cs="Arial"/>
            <w:color w:val="0000FF"/>
          </w:rPr>
          <w:t>приложении  №</w:t>
        </w:r>
        <w:proofErr w:type="gramEnd"/>
        <w:r w:rsidRPr="00ED2D3E">
          <w:rPr>
            <w:rFonts w:ascii="Arial" w:hAnsi="Arial" w:cs="Arial"/>
            <w:color w:val="0000FF"/>
          </w:rPr>
          <w:t xml:space="preserve"> 2  </w:t>
        </w:r>
      </w:hyperlink>
      <w:r w:rsidRPr="00ED2D3E">
        <w:rPr>
          <w:rFonts w:ascii="Arial" w:hAnsi="Arial" w:cs="Arial"/>
        </w:rPr>
        <w:t xml:space="preserve"> к настоящей подпрограмме.</w:t>
      </w:r>
    </w:p>
    <w:p w:rsidR="00BF20DE" w:rsidRPr="00ED2D3E" w:rsidRDefault="00BF20DE" w:rsidP="00BF20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Раздел 4. ОЖИДАЕМЫЕ РЕЗУЛЬТАТЫ РЕАЛИЗАЦИИ ПОДПРОГРАММЫ</w:t>
      </w: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>Реализация муниципальной подпрограммы позволит к 202</w:t>
      </w:r>
      <w:r>
        <w:rPr>
          <w:rFonts w:ascii="Arial" w:hAnsi="Arial" w:cs="Arial"/>
        </w:rPr>
        <w:t>5</w:t>
      </w:r>
      <w:r w:rsidRPr="00ED2D3E">
        <w:rPr>
          <w:rFonts w:ascii="Arial" w:hAnsi="Arial" w:cs="Arial"/>
        </w:rPr>
        <w:t>г. обеспечить: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  1. Количество обученных специалистов ГОЧС (нарастающим итогом) – 2 ед.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       2. Количество мероприятий по профилактике пожаров и предупреждению чрезвычайных ситуаций – 4 ед.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BF20DE" w:rsidRPr="00ED2D3E" w:rsidSect="001D0AE9">
          <w:footerReference w:type="even" r:id="rId17"/>
          <w:footerReference w:type="default" r:id="rId1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C718D3" w:rsidRDefault="00BF20DE" w:rsidP="00BF20DE">
      <w:pPr>
        <w:widowControl w:val="0"/>
        <w:autoSpaceDE w:val="0"/>
        <w:autoSpaceDN w:val="0"/>
        <w:adjustRightInd w:val="0"/>
        <w:ind w:left="9204" w:firstLine="708"/>
        <w:jc w:val="right"/>
        <w:outlineLvl w:val="2"/>
        <w:rPr>
          <w:rFonts w:ascii="Courier New" w:hAnsi="Courier New" w:cs="Courier New"/>
          <w:sz w:val="22"/>
          <w:szCs w:val="22"/>
        </w:rPr>
      </w:pPr>
      <w:r w:rsidRPr="00C718D3">
        <w:rPr>
          <w:rFonts w:ascii="Courier New" w:hAnsi="Courier New" w:cs="Courier New"/>
          <w:sz w:val="22"/>
          <w:szCs w:val="22"/>
        </w:rPr>
        <w:t>Приложение № 1</w:t>
      </w:r>
    </w:p>
    <w:p w:rsidR="00BF20DE" w:rsidRPr="00C718D3" w:rsidRDefault="00BF20DE" w:rsidP="00BF20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718D3">
        <w:rPr>
          <w:rFonts w:ascii="Courier New" w:hAnsi="Courier New" w:cs="Courier New"/>
          <w:sz w:val="22"/>
          <w:szCs w:val="22"/>
        </w:rPr>
        <w:t>к подпрограмме «Предупреждение чрезвычайных ситуаций и обеспечение</w:t>
      </w:r>
    </w:p>
    <w:p w:rsidR="00BF20DE" w:rsidRPr="00C718D3" w:rsidRDefault="00BF20DE" w:rsidP="00BF20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718D3">
        <w:rPr>
          <w:rFonts w:ascii="Courier New" w:hAnsi="Courier New" w:cs="Courier New"/>
          <w:sz w:val="22"/>
          <w:szCs w:val="22"/>
        </w:rPr>
        <w:t xml:space="preserve"> первичных мер пожарной безопасности» на 2021-202</w:t>
      </w:r>
      <w:r w:rsidR="00BE2C0D">
        <w:rPr>
          <w:rFonts w:ascii="Courier New" w:hAnsi="Courier New" w:cs="Courier New"/>
          <w:sz w:val="22"/>
          <w:szCs w:val="22"/>
        </w:rPr>
        <w:t>3</w:t>
      </w:r>
      <w:r w:rsidRPr="00C718D3">
        <w:rPr>
          <w:rFonts w:ascii="Courier New" w:hAnsi="Courier New" w:cs="Courier New"/>
          <w:sz w:val="22"/>
          <w:szCs w:val="22"/>
        </w:rPr>
        <w:t xml:space="preserve"> годы муниципальной</w:t>
      </w:r>
    </w:p>
    <w:p w:rsidR="00BF20DE" w:rsidRPr="00C718D3" w:rsidRDefault="00BF20DE" w:rsidP="00BF20DE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718D3">
        <w:rPr>
          <w:rFonts w:ascii="Courier New" w:hAnsi="Courier New" w:cs="Courier New"/>
          <w:sz w:val="22"/>
          <w:szCs w:val="22"/>
        </w:rPr>
        <w:t xml:space="preserve"> программы «Пожарная безопасность, предупреждение и ликвидации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718D3">
        <w:rPr>
          <w:rFonts w:ascii="Courier New" w:hAnsi="Courier New" w:cs="Courier New"/>
          <w:sz w:val="22"/>
          <w:szCs w:val="22"/>
        </w:rPr>
        <w:t>чрезвычайных ситуаций в Тарминском МО» на 2021</w:t>
      </w:r>
      <w:r>
        <w:rPr>
          <w:rFonts w:ascii="Courier New" w:hAnsi="Courier New" w:cs="Courier New"/>
          <w:sz w:val="22"/>
          <w:szCs w:val="22"/>
        </w:rPr>
        <w:t>-202</w:t>
      </w:r>
      <w:r w:rsidR="00BE2C0D">
        <w:rPr>
          <w:rFonts w:ascii="Courier New" w:hAnsi="Courier New" w:cs="Courier New"/>
          <w:sz w:val="22"/>
          <w:szCs w:val="22"/>
        </w:rPr>
        <w:t>3</w:t>
      </w:r>
      <w:r w:rsidRPr="00C718D3">
        <w:rPr>
          <w:rFonts w:ascii="Courier New" w:hAnsi="Courier New" w:cs="Courier New"/>
          <w:sz w:val="22"/>
          <w:szCs w:val="22"/>
        </w:rPr>
        <w:t xml:space="preserve"> годы.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ind w:left="8496"/>
        <w:rPr>
          <w:rFonts w:ascii="Arial" w:hAnsi="Arial" w:cs="Arial"/>
        </w:rPr>
      </w:pPr>
      <w:r w:rsidRPr="00ED2D3E">
        <w:rPr>
          <w:rFonts w:ascii="Arial" w:hAnsi="Arial" w:cs="Arial"/>
        </w:rPr>
        <w:tab/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" w:name="Par391"/>
      <w:bookmarkEnd w:id="2"/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3" w:name="Par396"/>
      <w:bookmarkEnd w:id="3"/>
      <w:r w:rsidRPr="00ED2D3E">
        <w:rPr>
          <w:rFonts w:ascii="Arial" w:hAnsi="Arial" w:cs="Arial"/>
        </w:rPr>
        <w:t>СВЕДЕНИЯ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О СОСТАВЕ И ЗНАЧЕНИЯХ ЦЕЛЕВЫХ ПОКАЗАТЕЛЕЙ МУНИЦИПАЛЬНОЙ 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ED2D3E">
        <w:rPr>
          <w:rFonts w:ascii="Arial" w:hAnsi="Arial" w:cs="Arial"/>
        </w:rPr>
        <w:t>ПОДПРОГРАММЫ  «</w:t>
      </w:r>
      <w:proofErr w:type="gramEnd"/>
      <w:r w:rsidRPr="00ED2D3E">
        <w:rPr>
          <w:rFonts w:ascii="Arial" w:hAnsi="Arial" w:cs="Arial"/>
        </w:rPr>
        <w:t>ПРЕДУПРЕЖДЕНИЕ ЧРЕЗВЫЧАЙНЫХ СИТУАЦИЙ И ОБЕСПЕЧЕНИЕ ПЕРВИЧНЫХ МЕР ПОЖАРНОЙ БЕЗОПАСНОСТИ»  НА 2021-2023 ГОДЫ МУНИЦИПАЛЬНОЙ ПРОГРАММЫ «ПОЖАРНАЯ БЕЗОАСНОСТЬ, ПРЕДУПРЕЖДЕНИЕ И ЛИКВИДАЦИЯ ЧРЕЗВЫЧАЙНЫХ СИТУАЦИЙ В  ТАРМИНСКОМ МУНИЦИПАЛЬНОМ ОБРАЗОВАНИИ» НА  2021-20</w:t>
      </w:r>
      <w:r w:rsidR="00BE2C0D">
        <w:rPr>
          <w:rFonts w:ascii="Arial" w:hAnsi="Arial" w:cs="Arial"/>
        </w:rPr>
        <w:t>23</w:t>
      </w:r>
      <w:r w:rsidRPr="00ED2D3E">
        <w:rPr>
          <w:rFonts w:ascii="Arial" w:hAnsi="Arial" w:cs="Arial"/>
        </w:rPr>
        <w:t xml:space="preserve"> ГОДЫ</w:t>
      </w: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4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575"/>
        <w:gridCol w:w="935"/>
        <w:gridCol w:w="1439"/>
        <w:gridCol w:w="756"/>
        <w:gridCol w:w="850"/>
        <w:gridCol w:w="851"/>
        <w:gridCol w:w="850"/>
        <w:gridCol w:w="851"/>
        <w:gridCol w:w="850"/>
        <w:gridCol w:w="1011"/>
        <w:gridCol w:w="6"/>
      </w:tblGrid>
      <w:tr w:rsidR="00BE2C0D" w:rsidRPr="00ED2D3E" w:rsidTr="001D0AE9">
        <w:trPr>
          <w:gridAfter w:val="1"/>
          <w:wAfter w:w="6" w:type="dxa"/>
        </w:trPr>
        <w:tc>
          <w:tcPr>
            <w:tcW w:w="646" w:type="dxa"/>
            <w:vMerge w:val="restart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5575" w:type="dxa"/>
            <w:vMerge w:val="restart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Базовое значение (оценка 2014г.)</w:t>
            </w:r>
          </w:p>
        </w:tc>
        <w:tc>
          <w:tcPr>
            <w:tcW w:w="5008" w:type="dxa"/>
            <w:gridSpan w:val="6"/>
            <w:shd w:val="clear" w:color="auto" w:fill="auto"/>
          </w:tcPr>
          <w:p w:rsidR="00BE2C0D" w:rsidRPr="00ED2D3E" w:rsidRDefault="00BE2C0D" w:rsidP="001D0AE9">
            <w:pPr>
              <w:rPr>
                <w:rFonts w:ascii="Arial" w:hAnsi="Arial" w:cs="Arial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Значение целевых показателей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auto"/>
          </w:tcPr>
          <w:p w:rsidR="00BE2C0D" w:rsidRPr="00ED2D3E" w:rsidRDefault="00BE2C0D" w:rsidP="001D0AE9">
            <w:pPr>
              <w:rPr>
                <w:rFonts w:ascii="Arial" w:hAnsi="Arial" w:cs="Arial"/>
              </w:rPr>
            </w:pPr>
          </w:p>
        </w:tc>
      </w:tr>
      <w:tr w:rsidR="00BE2C0D" w:rsidRPr="00ED2D3E" w:rsidTr="00BE2C0D">
        <w:tc>
          <w:tcPr>
            <w:tcW w:w="646" w:type="dxa"/>
            <w:vMerge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75" w:type="dxa"/>
            <w:vMerge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56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2021г.</w:t>
            </w:r>
          </w:p>
        </w:tc>
        <w:tc>
          <w:tcPr>
            <w:tcW w:w="850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2022г.</w:t>
            </w:r>
          </w:p>
        </w:tc>
        <w:tc>
          <w:tcPr>
            <w:tcW w:w="851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2023г.</w:t>
            </w:r>
          </w:p>
        </w:tc>
        <w:tc>
          <w:tcPr>
            <w:tcW w:w="850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2024г.</w:t>
            </w:r>
          </w:p>
        </w:tc>
        <w:tc>
          <w:tcPr>
            <w:tcW w:w="851" w:type="dxa"/>
          </w:tcPr>
          <w:p w:rsidR="00BE2C0D" w:rsidRPr="00DC71DE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71DE">
              <w:rPr>
                <w:rFonts w:ascii="Courier New" w:hAnsi="Courier New" w:cs="Courier New"/>
                <w:sz w:val="22"/>
                <w:szCs w:val="22"/>
              </w:rPr>
              <w:t>2025</w:t>
            </w:r>
            <w:r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850" w:type="dxa"/>
          </w:tcPr>
          <w:p w:rsidR="00BE2C0D" w:rsidRDefault="00BE2C0D" w:rsidP="00BE2C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  <w:p w:rsidR="00BE2C0D" w:rsidRPr="00DC71DE" w:rsidRDefault="00BE2C0D" w:rsidP="00BE2C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017" w:type="dxa"/>
            <w:gridSpan w:val="2"/>
            <w:vMerge w:val="restart"/>
            <w:shd w:val="clear" w:color="auto" w:fill="auto"/>
          </w:tcPr>
          <w:p w:rsidR="00BE2C0D" w:rsidRPr="00ED2D3E" w:rsidRDefault="00BE2C0D" w:rsidP="001D0AE9">
            <w:pPr>
              <w:jc w:val="center"/>
              <w:rPr>
                <w:rFonts w:ascii="Arial" w:hAnsi="Arial" w:cs="Arial"/>
              </w:rPr>
            </w:pPr>
          </w:p>
        </w:tc>
      </w:tr>
      <w:tr w:rsidR="00BE2C0D" w:rsidRPr="00ED2D3E" w:rsidTr="00BE2C0D">
        <w:tc>
          <w:tcPr>
            <w:tcW w:w="646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575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935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BE2C0D" w:rsidRPr="00DC71DE" w:rsidRDefault="00BE2C0D" w:rsidP="001D0AE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850" w:type="dxa"/>
          </w:tcPr>
          <w:p w:rsidR="00BE2C0D" w:rsidRPr="00DC71DE" w:rsidRDefault="00BE2C0D" w:rsidP="00BE2C0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017" w:type="dxa"/>
            <w:gridSpan w:val="2"/>
            <w:vMerge/>
            <w:shd w:val="clear" w:color="auto" w:fill="auto"/>
          </w:tcPr>
          <w:p w:rsidR="00BE2C0D" w:rsidRPr="00ED2D3E" w:rsidRDefault="00BE2C0D" w:rsidP="001D0AE9">
            <w:pPr>
              <w:jc w:val="center"/>
              <w:rPr>
                <w:rFonts w:ascii="Arial" w:hAnsi="Arial" w:cs="Arial"/>
              </w:rPr>
            </w:pPr>
          </w:p>
        </w:tc>
      </w:tr>
      <w:tr w:rsidR="00BE2C0D" w:rsidRPr="00ED2D3E" w:rsidTr="00BE2C0D">
        <w:trPr>
          <w:gridAfter w:val="2"/>
          <w:wAfter w:w="1017" w:type="dxa"/>
        </w:trPr>
        <w:tc>
          <w:tcPr>
            <w:tcW w:w="11902" w:type="dxa"/>
            <w:gridSpan w:val="8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Подпрограмма 1. «Предупреждение чрезвычайных ситуаций и обеспечение первичных мер пожарной безопасности»</w:t>
            </w:r>
          </w:p>
        </w:tc>
        <w:tc>
          <w:tcPr>
            <w:tcW w:w="851" w:type="dxa"/>
          </w:tcPr>
          <w:p w:rsidR="00BE2C0D" w:rsidRPr="00DC71DE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</w:tcPr>
          <w:p w:rsidR="00BE2C0D" w:rsidRPr="00DC71DE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E2C0D" w:rsidRPr="00ED2D3E" w:rsidTr="00BE2C0D">
        <w:tc>
          <w:tcPr>
            <w:tcW w:w="646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575" w:type="dxa"/>
            <w:shd w:val="clear" w:color="auto" w:fill="auto"/>
          </w:tcPr>
          <w:p w:rsidR="00BE2C0D" w:rsidRPr="00C718D3" w:rsidRDefault="00BE2C0D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Количество обученных специалистов ГОЧС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C0D" w:rsidRPr="00C718D3" w:rsidRDefault="00BE2C0D" w:rsidP="001D0AE9">
            <w:pPr>
              <w:ind w:left="-491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E2C0D" w:rsidRPr="00DC71DE" w:rsidRDefault="00BE2C0D" w:rsidP="001D0AE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850" w:type="dxa"/>
          </w:tcPr>
          <w:p w:rsidR="00BE2C0D" w:rsidRPr="00DC71DE" w:rsidRDefault="00BE2C0D" w:rsidP="00BE2C0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017" w:type="dxa"/>
            <w:gridSpan w:val="2"/>
            <w:vMerge w:val="restart"/>
            <w:shd w:val="clear" w:color="auto" w:fill="auto"/>
            <w:vAlign w:val="center"/>
          </w:tcPr>
          <w:p w:rsidR="00BE2C0D" w:rsidRPr="00ED2D3E" w:rsidRDefault="00BE2C0D" w:rsidP="001D0AE9">
            <w:pPr>
              <w:jc w:val="center"/>
              <w:rPr>
                <w:rFonts w:ascii="Arial" w:hAnsi="Arial" w:cs="Arial"/>
              </w:rPr>
            </w:pPr>
          </w:p>
        </w:tc>
      </w:tr>
      <w:tr w:rsidR="00BE2C0D" w:rsidRPr="00ED2D3E" w:rsidTr="00BE2C0D">
        <w:tc>
          <w:tcPr>
            <w:tcW w:w="646" w:type="dxa"/>
            <w:shd w:val="clear" w:color="auto" w:fill="auto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575" w:type="dxa"/>
            <w:shd w:val="clear" w:color="auto" w:fill="auto"/>
          </w:tcPr>
          <w:p w:rsidR="00BE2C0D" w:rsidRPr="00C718D3" w:rsidRDefault="00BE2C0D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Количество мероприятий по профилактике пожаров и предупреждению чрезвычайных ситуаций.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2C0D" w:rsidRPr="00C718D3" w:rsidRDefault="00BE2C0D" w:rsidP="001D0AE9">
            <w:pPr>
              <w:ind w:left="-491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8D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2C0D" w:rsidRPr="00C718D3" w:rsidRDefault="00BE2C0D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BE2C0D" w:rsidRPr="00DC71DE" w:rsidRDefault="00BE2C0D" w:rsidP="001D0AE9">
            <w:pPr>
              <w:jc w:val="center"/>
              <w:rPr>
                <w:rFonts w:ascii="Courier New" w:hAnsi="Courier New" w:cs="Courier New"/>
              </w:rPr>
            </w:pPr>
            <w:r w:rsidRPr="00DC71DE">
              <w:rPr>
                <w:rFonts w:ascii="Courier New" w:hAnsi="Courier New" w:cs="Courier New"/>
              </w:rPr>
              <w:t>4</w:t>
            </w:r>
          </w:p>
        </w:tc>
        <w:tc>
          <w:tcPr>
            <w:tcW w:w="850" w:type="dxa"/>
          </w:tcPr>
          <w:p w:rsidR="00BE2C0D" w:rsidRPr="00DC71DE" w:rsidRDefault="00BE2C0D" w:rsidP="00BE2C0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017" w:type="dxa"/>
            <w:gridSpan w:val="2"/>
            <w:vMerge/>
            <w:shd w:val="clear" w:color="auto" w:fill="auto"/>
            <w:vAlign w:val="center"/>
          </w:tcPr>
          <w:p w:rsidR="00BE2C0D" w:rsidRPr="00ED2D3E" w:rsidRDefault="00BE2C0D" w:rsidP="001D0AE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C718D3" w:rsidRDefault="00BF20DE" w:rsidP="00BF20DE">
      <w:pPr>
        <w:jc w:val="right"/>
        <w:rPr>
          <w:rFonts w:ascii="Courier New" w:hAnsi="Courier New" w:cs="Courier New"/>
          <w:sz w:val="22"/>
          <w:szCs w:val="22"/>
        </w:rPr>
      </w:pPr>
      <w:r w:rsidRPr="00ED2D3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</w:t>
      </w:r>
      <w:r w:rsidRPr="00C718D3">
        <w:rPr>
          <w:rFonts w:ascii="Courier New" w:hAnsi="Courier New" w:cs="Courier New"/>
          <w:sz w:val="22"/>
          <w:szCs w:val="22"/>
        </w:rPr>
        <w:t>Приложение №2</w:t>
      </w:r>
    </w:p>
    <w:p w:rsidR="00BF20DE" w:rsidRPr="00C718D3" w:rsidRDefault="00BF20DE" w:rsidP="00BF20DE">
      <w:pPr>
        <w:jc w:val="right"/>
        <w:rPr>
          <w:rFonts w:ascii="Courier New" w:hAnsi="Courier New" w:cs="Courier New"/>
          <w:sz w:val="22"/>
          <w:szCs w:val="22"/>
        </w:rPr>
      </w:pP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</w:r>
      <w:r w:rsidRPr="00C718D3">
        <w:rPr>
          <w:rFonts w:ascii="Courier New" w:hAnsi="Courier New" w:cs="Courier New"/>
          <w:sz w:val="22"/>
          <w:szCs w:val="22"/>
        </w:rPr>
        <w:tab/>
        <w:t>к муниципальной программе</w:t>
      </w:r>
    </w:p>
    <w:p w:rsidR="00BF20DE" w:rsidRPr="00C718D3" w:rsidRDefault="00BF20DE" w:rsidP="00BF20DE">
      <w:pPr>
        <w:ind w:left="9204" w:firstLine="9"/>
        <w:jc w:val="right"/>
        <w:rPr>
          <w:rFonts w:ascii="Courier New" w:hAnsi="Courier New" w:cs="Courier New"/>
          <w:sz w:val="22"/>
          <w:szCs w:val="22"/>
        </w:rPr>
      </w:pPr>
      <w:r w:rsidRPr="00C718D3">
        <w:rPr>
          <w:rFonts w:ascii="Courier New" w:hAnsi="Courier New" w:cs="Courier New"/>
          <w:sz w:val="22"/>
          <w:szCs w:val="22"/>
        </w:rPr>
        <w:t xml:space="preserve">«Пожарная безопасность, предупреждение и ликвидация чрезвычайных ситуаций в Тарминском муниципальном </w:t>
      </w:r>
      <w:proofErr w:type="gramStart"/>
      <w:r w:rsidRPr="00C718D3">
        <w:rPr>
          <w:rFonts w:ascii="Courier New" w:hAnsi="Courier New" w:cs="Courier New"/>
          <w:sz w:val="22"/>
          <w:szCs w:val="22"/>
        </w:rPr>
        <w:t xml:space="preserve">образовании»   </w:t>
      </w:r>
      <w:proofErr w:type="gramEnd"/>
      <w:r w:rsidRPr="00C718D3">
        <w:rPr>
          <w:rFonts w:ascii="Courier New" w:hAnsi="Courier New" w:cs="Courier New"/>
          <w:sz w:val="22"/>
          <w:szCs w:val="22"/>
        </w:rPr>
        <w:t>на 2021-202</w:t>
      </w:r>
      <w:r w:rsidR="00350D19">
        <w:rPr>
          <w:rFonts w:ascii="Courier New" w:hAnsi="Courier New" w:cs="Courier New"/>
          <w:sz w:val="22"/>
          <w:szCs w:val="22"/>
        </w:rPr>
        <w:t>3</w:t>
      </w:r>
      <w:r w:rsidRPr="00C718D3">
        <w:rPr>
          <w:rFonts w:ascii="Courier New" w:hAnsi="Courier New" w:cs="Courier New"/>
          <w:sz w:val="22"/>
          <w:szCs w:val="22"/>
        </w:rPr>
        <w:t xml:space="preserve"> годы.</w:t>
      </w:r>
    </w:p>
    <w:p w:rsidR="00BF20DE" w:rsidRPr="00ED2D3E" w:rsidRDefault="00BF20DE" w:rsidP="00BF20DE">
      <w:pPr>
        <w:jc w:val="center"/>
        <w:rPr>
          <w:rFonts w:ascii="Arial" w:hAnsi="Arial" w:cs="Arial"/>
        </w:rPr>
      </w:pPr>
    </w:p>
    <w:p w:rsidR="00BF20DE" w:rsidRPr="00ED2D3E" w:rsidRDefault="00BF20DE" w:rsidP="00BF20DE">
      <w:pPr>
        <w:jc w:val="center"/>
        <w:rPr>
          <w:rFonts w:ascii="Arial" w:hAnsi="Arial" w:cs="Arial"/>
        </w:rPr>
      </w:pPr>
    </w:p>
    <w:p w:rsidR="00BF20DE" w:rsidRPr="00ED2D3E" w:rsidRDefault="00BF20DE" w:rsidP="00BF20DE">
      <w:pPr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СВЕДЕНИЯ</w:t>
      </w:r>
    </w:p>
    <w:p w:rsidR="00BF20DE" w:rsidRPr="00ED2D3E" w:rsidRDefault="00BF20DE" w:rsidP="00BF20DE">
      <w:pPr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О СОСТАВЕ И ЗНАЧЕНИЯХ ЦЕЛЕВЫХ ПОКАЗАТЕЛЕЙ МУНИЦИПАЛЬНОЙ ПРОГРАММЫ</w:t>
      </w:r>
    </w:p>
    <w:p w:rsidR="00BF20DE" w:rsidRPr="00ED2D3E" w:rsidRDefault="00BF20DE" w:rsidP="00BF20DE">
      <w:pPr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>«ПОЖАРНАЯ БЕЗОПАСНОСТЬ, ПРЕДУПРЕЖДЕНИЕ И ЛИКВИДАЦИЯ ЧРЕЗВЫЧАЙНЫХ СИТУАЦИЙ В ТАРМИНСКОМ МО» НА 2021-202</w:t>
      </w:r>
      <w:r w:rsidR="00350D19">
        <w:rPr>
          <w:rFonts w:ascii="Arial" w:hAnsi="Arial" w:cs="Arial"/>
        </w:rPr>
        <w:t>3</w:t>
      </w:r>
      <w:r w:rsidRPr="00ED2D3E">
        <w:rPr>
          <w:rFonts w:ascii="Arial" w:hAnsi="Arial" w:cs="Arial"/>
        </w:rPr>
        <w:t xml:space="preserve"> ГОДЫ</w:t>
      </w:r>
    </w:p>
    <w:p w:rsidR="00BF20DE" w:rsidRPr="00ED2D3E" w:rsidRDefault="00BF20DE" w:rsidP="00BF20DE">
      <w:pPr>
        <w:jc w:val="center"/>
        <w:rPr>
          <w:rFonts w:ascii="Arial" w:hAnsi="Arial" w:cs="Arial"/>
        </w:rPr>
      </w:pPr>
    </w:p>
    <w:tbl>
      <w:tblPr>
        <w:tblW w:w="3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295"/>
        <w:gridCol w:w="692"/>
        <w:gridCol w:w="1251"/>
        <w:gridCol w:w="905"/>
        <w:gridCol w:w="905"/>
        <w:gridCol w:w="905"/>
        <w:gridCol w:w="905"/>
        <w:gridCol w:w="906"/>
        <w:gridCol w:w="887"/>
      </w:tblGrid>
      <w:tr w:rsidR="00350D19" w:rsidRPr="00ED2D3E" w:rsidTr="00350D19">
        <w:tc>
          <w:tcPr>
            <w:tcW w:w="243" w:type="pct"/>
            <w:vMerge w:val="restar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№ п/п</w:t>
            </w:r>
          </w:p>
        </w:tc>
        <w:tc>
          <w:tcPr>
            <w:tcW w:w="1472" w:type="pct"/>
            <w:vMerge w:val="restar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Наименование целевого показателя</w:t>
            </w:r>
          </w:p>
        </w:tc>
        <w:tc>
          <w:tcPr>
            <w:tcW w:w="309" w:type="pct"/>
            <w:vMerge w:val="restar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Ед. изм.</w:t>
            </w:r>
          </w:p>
        </w:tc>
        <w:tc>
          <w:tcPr>
            <w:tcW w:w="559" w:type="pct"/>
            <w:vMerge w:val="restar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Базовое значение (оценка 20</w:t>
            </w:r>
            <w:r>
              <w:rPr>
                <w:rFonts w:ascii="Arial" w:hAnsi="Arial" w:cs="Arial"/>
              </w:rPr>
              <w:t>20</w:t>
            </w:r>
            <w:r w:rsidRPr="00ED2D3E">
              <w:rPr>
                <w:rFonts w:ascii="Arial" w:hAnsi="Arial" w:cs="Arial"/>
              </w:rPr>
              <w:t>г.)</w:t>
            </w:r>
          </w:p>
        </w:tc>
        <w:tc>
          <w:tcPr>
            <w:tcW w:w="2021" w:type="pct"/>
            <w:gridSpan w:val="5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Значение целевых показателей</w:t>
            </w:r>
          </w:p>
        </w:tc>
        <w:tc>
          <w:tcPr>
            <w:tcW w:w="396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</w:p>
        </w:tc>
      </w:tr>
      <w:tr w:rsidR="00350D19" w:rsidRPr="00ED2D3E" w:rsidTr="00350D19">
        <w:tc>
          <w:tcPr>
            <w:tcW w:w="243" w:type="pct"/>
            <w:vMerge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pct"/>
            <w:vMerge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vMerge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pct"/>
            <w:vMerge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2021г.</w:t>
            </w:r>
          </w:p>
        </w:tc>
        <w:tc>
          <w:tcPr>
            <w:tcW w:w="404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2022г.</w:t>
            </w:r>
          </w:p>
        </w:tc>
        <w:tc>
          <w:tcPr>
            <w:tcW w:w="404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2023г.</w:t>
            </w:r>
          </w:p>
        </w:tc>
        <w:tc>
          <w:tcPr>
            <w:tcW w:w="404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2024г.</w:t>
            </w:r>
          </w:p>
        </w:tc>
        <w:tc>
          <w:tcPr>
            <w:tcW w:w="404" w:type="pct"/>
          </w:tcPr>
          <w:p w:rsidR="00350D19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2025г.</w:t>
            </w:r>
          </w:p>
        </w:tc>
        <w:tc>
          <w:tcPr>
            <w:tcW w:w="396" w:type="pct"/>
          </w:tcPr>
          <w:p w:rsidR="00350D19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</w:tr>
      <w:tr w:rsidR="00350D19" w:rsidRPr="00ED2D3E" w:rsidTr="00350D19">
        <w:tc>
          <w:tcPr>
            <w:tcW w:w="243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1</w:t>
            </w:r>
          </w:p>
        </w:tc>
        <w:tc>
          <w:tcPr>
            <w:tcW w:w="1472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2</w:t>
            </w:r>
          </w:p>
        </w:tc>
        <w:tc>
          <w:tcPr>
            <w:tcW w:w="309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3</w:t>
            </w:r>
          </w:p>
        </w:tc>
        <w:tc>
          <w:tcPr>
            <w:tcW w:w="404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4</w:t>
            </w:r>
          </w:p>
        </w:tc>
        <w:tc>
          <w:tcPr>
            <w:tcW w:w="404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5</w:t>
            </w:r>
          </w:p>
        </w:tc>
        <w:tc>
          <w:tcPr>
            <w:tcW w:w="404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6</w:t>
            </w:r>
          </w:p>
        </w:tc>
        <w:tc>
          <w:tcPr>
            <w:tcW w:w="404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04" w:type="pct"/>
          </w:tcPr>
          <w:p w:rsidR="00350D19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6" w:type="pct"/>
          </w:tcPr>
          <w:p w:rsidR="00350D19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50D19" w:rsidRPr="00ED2D3E" w:rsidTr="00350D19">
        <w:tc>
          <w:tcPr>
            <w:tcW w:w="4604" w:type="pct"/>
            <w:gridSpan w:val="9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proofErr w:type="gramStart"/>
            <w:r w:rsidRPr="00ED2D3E">
              <w:rPr>
                <w:rFonts w:ascii="Arial" w:hAnsi="Arial" w:cs="Arial"/>
              </w:rPr>
              <w:t>Муниципальная  программа</w:t>
            </w:r>
            <w:proofErr w:type="gramEnd"/>
            <w:r w:rsidRPr="00ED2D3E">
              <w:rPr>
                <w:rFonts w:ascii="Arial" w:hAnsi="Arial" w:cs="Arial"/>
              </w:rPr>
              <w:t xml:space="preserve"> «Пожарная безопасность, предупреждение и ликвидация чрезвычайных ситуаций в Тарминском муниципальном образовании»</w:t>
            </w:r>
          </w:p>
        </w:tc>
        <w:tc>
          <w:tcPr>
            <w:tcW w:w="396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</w:p>
        </w:tc>
      </w:tr>
      <w:tr w:rsidR="00350D19" w:rsidRPr="00ED2D3E" w:rsidTr="00350D19">
        <w:tc>
          <w:tcPr>
            <w:tcW w:w="243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1.</w:t>
            </w:r>
          </w:p>
        </w:tc>
        <w:tc>
          <w:tcPr>
            <w:tcW w:w="1472" w:type="pct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Количество обученных специалистов ГОЧС</w:t>
            </w:r>
          </w:p>
        </w:tc>
        <w:tc>
          <w:tcPr>
            <w:tcW w:w="309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Ед.</w:t>
            </w:r>
          </w:p>
        </w:tc>
        <w:tc>
          <w:tcPr>
            <w:tcW w:w="559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-</w:t>
            </w:r>
          </w:p>
        </w:tc>
        <w:tc>
          <w:tcPr>
            <w:tcW w:w="404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2</w:t>
            </w:r>
          </w:p>
        </w:tc>
        <w:tc>
          <w:tcPr>
            <w:tcW w:w="404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2</w:t>
            </w:r>
          </w:p>
        </w:tc>
        <w:tc>
          <w:tcPr>
            <w:tcW w:w="404" w:type="pct"/>
            <w:vAlign w:val="center"/>
          </w:tcPr>
          <w:p w:rsidR="00350D19" w:rsidRPr="00ED2D3E" w:rsidRDefault="00350D19" w:rsidP="001D0AE9">
            <w:pPr>
              <w:ind w:left="-491" w:firstLine="180"/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2</w:t>
            </w:r>
          </w:p>
        </w:tc>
        <w:tc>
          <w:tcPr>
            <w:tcW w:w="404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4" w:type="pct"/>
          </w:tcPr>
          <w:p w:rsidR="00350D19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6" w:type="pct"/>
          </w:tcPr>
          <w:p w:rsidR="00350D19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50D19" w:rsidRPr="00ED2D3E" w:rsidTr="00350D19">
        <w:tc>
          <w:tcPr>
            <w:tcW w:w="243" w:type="pct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2.</w:t>
            </w:r>
          </w:p>
        </w:tc>
        <w:tc>
          <w:tcPr>
            <w:tcW w:w="1472" w:type="pct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Количество мероприятий по профилактике пожаров и предупреждению чрезвычайных ситуаций.</w:t>
            </w:r>
          </w:p>
        </w:tc>
        <w:tc>
          <w:tcPr>
            <w:tcW w:w="309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Ед.</w:t>
            </w:r>
          </w:p>
        </w:tc>
        <w:tc>
          <w:tcPr>
            <w:tcW w:w="559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2</w:t>
            </w:r>
          </w:p>
        </w:tc>
        <w:tc>
          <w:tcPr>
            <w:tcW w:w="404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4</w:t>
            </w:r>
          </w:p>
        </w:tc>
        <w:tc>
          <w:tcPr>
            <w:tcW w:w="404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4</w:t>
            </w:r>
          </w:p>
        </w:tc>
        <w:tc>
          <w:tcPr>
            <w:tcW w:w="404" w:type="pct"/>
            <w:vAlign w:val="center"/>
          </w:tcPr>
          <w:p w:rsidR="00350D19" w:rsidRPr="00ED2D3E" w:rsidRDefault="00350D19" w:rsidP="001D0AE9">
            <w:pPr>
              <w:ind w:left="-491" w:firstLine="180"/>
              <w:jc w:val="center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4</w:t>
            </w:r>
          </w:p>
        </w:tc>
        <w:tc>
          <w:tcPr>
            <w:tcW w:w="404" w:type="pct"/>
            <w:vAlign w:val="center"/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4" w:type="pct"/>
          </w:tcPr>
          <w:p w:rsidR="00350D19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" w:type="pct"/>
          </w:tcPr>
          <w:p w:rsidR="00350D19" w:rsidRDefault="00350D19" w:rsidP="001D0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  <w:sectPr w:rsidR="00BF20DE" w:rsidRPr="00ED2D3E" w:rsidSect="001D0A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tblpY="-9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217"/>
        <w:gridCol w:w="644"/>
        <w:gridCol w:w="3240"/>
        <w:gridCol w:w="1683"/>
        <w:gridCol w:w="1481"/>
        <w:gridCol w:w="990"/>
        <w:gridCol w:w="866"/>
        <w:gridCol w:w="990"/>
        <w:gridCol w:w="866"/>
        <w:gridCol w:w="636"/>
        <w:gridCol w:w="230"/>
        <w:gridCol w:w="633"/>
        <w:gridCol w:w="230"/>
        <w:gridCol w:w="633"/>
        <w:gridCol w:w="233"/>
        <w:gridCol w:w="469"/>
        <w:gridCol w:w="236"/>
      </w:tblGrid>
      <w:tr w:rsidR="00350D19" w:rsidRPr="00ED2D3E" w:rsidTr="00350D19">
        <w:trPr>
          <w:gridAfter w:val="2"/>
          <w:wAfter w:w="233" w:type="pct"/>
          <w:trHeight w:val="1129"/>
        </w:trPr>
        <w:tc>
          <w:tcPr>
            <w:tcW w:w="419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jc w:val="right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lastRenderedPageBreak/>
              <w:t>Приложение № 2</w:t>
            </w:r>
          </w:p>
          <w:p w:rsidR="00350D19" w:rsidRPr="00ED2D3E" w:rsidRDefault="00350D19" w:rsidP="001D0AE9">
            <w:pPr>
              <w:jc w:val="right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 xml:space="preserve">к подпрограмме "Предупреждение чрезвычайных ситуаций и обеспечение первичных </w:t>
            </w:r>
          </w:p>
          <w:p w:rsidR="00350D19" w:rsidRPr="00ED2D3E" w:rsidRDefault="00350D19" w:rsidP="001D0AE9">
            <w:pPr>
              <w:jc w:val="right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>мер пожарной безопасности" на 2021-</w:t>
            </w:r>
            <w:r>
              <w:rPr>
                <w:rFonts w:ascii="Arial" w:hAnsi="Arial" w:cs="Arial"/>
              </w:rPr>
              <w:t>2023</w:t>
            </w:r>
            <w:r w:rsidRPr="00ED2D3E">
              <w:rPr>
                <w:rFonts w:ascii="Arial" w:hAnsi="Arial" w:cs="Arial"/>
              </w:rPr>
              <w:t>годы</w:t>
            </w:r>
          </w:p>
          <w:p w:rsidR="00350D19" w:rsidRPr="00ED2D3E" w:rsidRDefault="00350D19" w:rsidP="001D0AE9">
            <w:pPr>
              <w:jc w:val="right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 xml:space="preserve">муниципальной </w:t>
            </w:r>
            <w:proofErr w:type="gramStart"/>
            <w:r w:rsidRPr="00ED2D3E">
              <w:rPr>
                <w:rFonts w:ascii="Arial" w:hAnsi="Arial" w:cs="Arial"/>
              </w:rPr>
              <w:t>программы  "</w:t>
            </w:r>
            <w:proofErr w:type="gramEnd"/>
            <w:r w:rsidRPr="00ED2D3E">
              <w:rPr>
                <w:rFonts w:ascii="Arial" w:hAnsi="Arial" w:cs="Arial"/>
              </w:rPr>
              <w:t>Пожарная безопасность, предупреждение и ликвидация</w:t>
            </w:r>
          </w:p>
          <w:p w:rsidR="00350D19" w:rsidRPr="00ED2D3E" w:rsidRDefault="00350D19" w:rsidP="00350D19">
            <w:pPr>
              <w:jc w:val="right"/>
              <w:rPr>
                <w:rFonts w:ascii="Arial" w:hAnsi="Arial" w:cs="Arial"/>
              </w:rPr>
            </w:pPr>
            <w:r w:rsidRPr="00ED2D3E">
              <w:rPr>
                <w:rFonts w:ascii="Arial" w:hAnsi="Arial" w:cs="Arial"/>
              </w:rPr>
              <w:t xml:space="preserve">чрезвычайных ситуаций </w:t>
            </w:r>
            <w:proofErr w:type="gramStart"/>
            <w:r w:rsidRPr="00ED2D3E">
              <w:rPr>
                <w:rFonts w:ascii="Arial" w:hAnsi="Arial" w:cs="Arial"/>
              </w:rPr>
              <w:t>в  Тарминском</w:t>
            </w:r>
            <w:proofErr w:type="gramEnd"/>
            <w:r w:rsidRPr="00ED2D3E">
              <w:rPr>
                <w:rFonts w:ascii="Arial" w:hAnsi="Arial" w:cs="Arial"/>
              </w:rPr>
              <w:t xml:space="preserve"> муниципальном образовании" на 2021-202</w:t>
            </w:r>
            <w:r>
              <w:rPr>
                <w:rFonts w:ascii="Arial" w:hAnsi="Arial" w:cs="Arial"/>
              </w:rPr>
              <w:t>3</w:t>
            </w:r>
            <w:r w:rsidRPr="00ED2D3E">
              <w:rPr>
                <w:rFonts w:ascii="Arial" w:hAnsi="Arial" w:cs="Arial"/>
              </w:rPr>
              <w:t>годы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1D0A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1D0AE9">
            <w:pPr>
              <w:jc w:val="right"/>
              <w:rPr>
                <w:rFonts w:ascii="Arial" w:hAnsi="Arial" w:cs="Arial"/>
              </w:rPr>
            </w:pPr>
          </w:p>
        </w:tc>
      </w:tr>
      <w:tr w:rsidR="00350D19" w:rsidRPr="00ED2D3E" w:rsidTr="00350D19">
        <w:trPr>
          <w:trHeight w:val="255"/>
        </w:trPr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1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</w:tr>
      <w:tr w:rsidR="00350D19" w:rsidRPr="00ED2D3E" w:rsidTr="00350D19">
        <w:trPr>
          <w:trHeight w:val="25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1D0A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350D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2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D19" w:rsidRPr="00ED2D3E" w:rsidRDefault="00350D19" w:rsidP="00350D19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D3E">
              <w:rPr>
                <w:rFonts w:ascii="Arial" w:hAnsi="Arial" w:cs="Arial"/>
                <w:b/>
                <w:bCs/>
              </w:rPr>
              <w:t>РЕСУРСНОЕ ОБЕСПЕЧЕНИЕ И СИСТЕМА МЕРОПРИЯТИЙ ПОДПРОГРАММЫ "ПРЕДУПРЕЖДЕНИЕ ЧРЕЗВЫЧАЙНЫХ СИТУАЦИЙ И ОБЕСПЕЧЕНИЕ ПЕРВИЧНЫХ МЕР ПОЖАРНОЙ БЕЗОПАСНОСТИ" НА 2021-202</w:t>
            </w:r>
            <w:r>
              <w:rPr>
                <w:rFonts w:ascii="Arial" w:hAnsi="Arial" w:cs="Arial"/>
                <w:b/>
                <w:bCs/>
              </w:rPr>
              <w:t xml:space="preserve">3 </w:t>
            </w:r>
            <w:r w:rsidRPr="00ED2D3E">
              <w:rPr>
                <w:rFonts w:ascii="Arial" w:hAnsi="Arial" w:cs="Arial"/>
                <w:b/>
                <w:bCs/>
              </w:rPr>
              <w:t xml:space="preserve">ГОДЫ МУНИЦИПАЛЬНОЙ ПРОГРАММЫ "ПОЖАРНАЯ БЕЗОПАСНОСТЬ, ПРЕДУПРЕЖДЕНИЕ И ЛИКВИДАЦИЯ ЧРЕЗВЫЧАЙНЫХ </w:t>
            </w:r>
            <w:proofErr w:type="gramStart"/>
            <w:r w:rsidRPr="00ED2D3E">
              <w:rPr>
                <w:rFonts w:ascii="Arial" w:hAnsi="Arial" w:cs="Arial"/>
                <w:b/>
                <w:bCs/>
              </w:rPr>
              <w:t>СИТУАЦИЙ  В</w:t>
            </w:r>
            <w:proofErr w:type="gramEnd"/>
            <w:r w:rsidRPr="00ED2D3E">
              <w:rPr>
                <w:rFonts w:ascii="Arial" w:hAnsi="Arial" w:cs="Arial"/>
                <w:b/>
                <w:bCs/>
              </w:rPr>
              <w:t xml:space="preserve"> ТАРМИНСКОМ МУНИЦИПАЛЬНОМ ОБРАЗОВАНИИ"  НА 2021-202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ED2D3E">
              <w:rPr>
                <w:rFonts w:ascii="Arial" w:hAnsi="Arial" w:cs="Arial"/>
                <w:b/>
                <w:bCs/>
              </w:rPr>
              <w:t>ГОДЫ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</w:tr>
      <w:tr w:rsidR="00350D19" w:rsidRPr="00ED2D3E" w:rsidTr="00350D19">
        <w:trPr>
          <w:trHeight w:val="255"/>
        </w:trPr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1D0AE9">
            <w:pPr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1D0AE9">
            <w:pPr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4352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0D19" w:rsidRPr="00ED2D3E" w:rsidRDefault="00350D19" w:rsidP="001D0AE9">
            <w:pPr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</w:tr>
      <w:tr w:rsidR="00350D19" w:rsidRPr="00ED2D3E" w:rsidTr="00350D19">
        <w:trPr>
          <w:trHeight w:val="255"/>
        </w:trPr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1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</w:tr>
      <w:tr w:rsidR="00350D19" w:rsidRPr="00ED2D3E" w:rsidTr="00350D19">
        <w:trPr>
          <w:trHeight w:val="87"/>
        </w:trPr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1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0D19" w:rsidRPr="00ED2D3E" w:rsidRDefault="00350D19" w:rsidP="001D0AE9">
            <w:pPr>
              <w:rPr>
                <w:rFonts w:ascii="Arial" w:hAnsi="Arial" w:cs="Arial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№ п/п</w:t>
            </w:r>
          </w:p>
        </w:tc>
        <w:tc>
          <w:tcPr>
            <w:tcW w:w="1283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Наименование основных мероприятий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Ответственный исполнитель, соисполнители и участники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 xml:space="preserve">Объем финансирования всего, </w:t>
            </w:r>
            <w:proofErr w:type="spellStart"/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тыс.руб</w:t>
            </w:r>
            <w:proofErr w:type="spellEnd"/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.</w:t>
            </w:r>
          </w:p>
        </w:tc>
        <w:tc>
          <w:tcPr>
            <w:tcW w:w="14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в том числе по годам: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489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327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2021г.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2022г.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2023г.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rPr>
                <w:rFonts w:ascii="Arial" w:hAnsi="Arial" w:cs="Arial"/>
                <w:sz w:val="18"/>
                <w:szCs w:val="18"/>
              </w:rPr>
            </w:pPr>
            <w:r w:rsidRPr="0080081C">
              <w:rPr>
                <w:rFonts w:ascii="Arial" w:hAnsi="Arial" w:cs="Arial"/>
                <w:sz w:val="18"/>
                <w:szCs w:val="18"/>
              </w:rPr>
              <w:t>2024г.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</w:tcBorders>
          </w:tcPr>
          <w:p w:rsidR="00350D19" w:rsidRPr="0080081C" w:rsidRDefault="00350D19" w:rsidP="001D0A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2025г.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</w:tcBorders>
          </w:tcPr>
          <w:p w:rsidR="00350D19" w:rsidRDefault="00453F7F" w:rsidP="001D0A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1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2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3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4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5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6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7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8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Arial" w:hAnsi="Arial" w:cs="Arial"/>
                <w:sz w:val="18"/>
                <w:szCs w:val="18"/>
              </w:rPr>
            </w:pPr>
            <w:r w:rsidRPr="0080081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5" w:type="pct"/>
            <w:gridSpan w:val="2"/>
          </w:tcPr>
          <w:p w:rsidR="00350D19" w:rsidRPr="0080081C" w:rsidRDefault="00350D19" w:rsidP="001D0A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6" w:type="pct"/>
            <w:gridSpan w:val="2"/>
          </w:tcPr>
          <w:p w:rsidR="00350D19" w:rsidRDefault="00453F7F" w:rsidP="001D0A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1.</w:t>
            </w:r>
          </w:p>
        </w:tc>
        <w:tc>
          <w:tcPr>
            <w:tcW w:w="4124" w:type="pct"/>
            <w:gridSpan w:val="12"/>
            <w:shd w:val="clear" w:color="auto" w:fill="auto"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Задача: Создание необходимых условий для безопасной жизнедеятельности и снижение риска возникновения чрезвычайных ситуаций природного и техногенного характера.</w:t>
            </w:r>
          </w:p>
        </w:tc>
        <w:tc>
          <w:tcPr>
            <w:tcW w:w="286" w:type="pct"/>
            <w:gridSpan w:val="2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 w:val="restart"/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1.1.</w:t>
            </w:r>
          </w:p>
        </w:tc>
        <w:tc>
          <w:tcPr>
            <w:tcW w:w="1283" w:type="pct"/>
            <w:gridSpan w:val="2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 xml:space="preserve">Основное мероприятие: Участие в предупреждении </w:t>
            </w:r>
            <w:proofErr w:type="gramStart"/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и  ликвидации</w:t>
            </w:r>
            <w:proofErr w:type="gramEnd"/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 xml:space="preserve"> последствий чрезвычайных ситуаций в границах поселения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 xml:space="preserve">Администрация Тарминского МО 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Всего: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B60CB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1281,8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274,5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302,9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411,5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9530B9" w:rsidRDefault="003B60CB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159,4</w:t>
            </w:r>
          </w:p>
        </w:tc>
        <w:tc>
          <w:tcPr>
            <w:tcW w:w="285" w:type="pct"/>
            <w:gridSpan w:val="2"/>
          </w:tcPr>
          <w:p w:rsidR="00350D19" w:rsidRPr="009530B9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75,0</w:t>
            </w:r>
          </w:p>
        </w:tc>
        <w:tc>
          <w:tcPr>
            <w:tcW w:w="286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58,5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Областной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Федеральный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Местный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B60CB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1281,8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274,5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302,9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411,5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9530B9" w:rsidRDefault="003B60CB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159,4</w:t>
            </w:r>
          </w:p>
        </w:tc>
        <w:tc>
          <w:tcPr>
            <w:tcW w:w="285" w:type="pct"/>
            <w:gridSpan w:val="2"/>
          </w:tcPr>
          <w:p w:rsidR="00350D19" w:rsidRPr="009530B9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75,0</w:t>
            </w:r>
          </w:p>
        </w:tc>
        <w:tc>
          <w:tcPr>
            <w:tcW w:w="286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58,5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Другие источники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 w:val="restart"/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1.1.1.</w:t>
            </w:r>
          </w:p>
        </w:tc>
        <w:tc>
          <w:tcPr>
            <w:tcW w:w="1283" w:type="pct"/>
            <w:gridSpan w:val="2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 xml:space="preserve">Администрация Тарминского МО 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Всего: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B60CB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1281,8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274,5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302,9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411,5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9530B9" w:rsidRDefault="003B60CB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159,4</w:t>
            </w:r>
          </w:p>
        </w:tc>
        <w:tc>
          <w:tcPr>
            <w:tcW w:w="285" w:type="pct"/>
            <w:gridSpan w:val="2"/>
          </w:tcPr>
          <w:p w:rsidR="00350D19" w:rsidRPr="009530B9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75,0</w:t>
            </w:r>
          </w:p>
        </w:tc>
        <w:tc>
          <w:tcPr>
            <w:tcW w:w="286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58,5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Областной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Федеральный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350D19" w:rsidRPr="009530B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466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Местный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  <w:p w:rsidR="00350D19" w:rsidRPr="0080081C" w:rsidRDefault="003B60CB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1281,8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274,5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302,9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411,5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9530B9" w:rsidRDefault="003B60CB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159,4</w:t>
            </w:r>
          </w:p>
        </w:tc>
        <w:tc>
          <w:tcPr>
            <w:tcW w:w="285" w:type="pct"/>
            <w:gridSpan w:val="2"/>
          </w:tcPr>
          <w:p w:rsidR="00350D19" w:rsidRPr="009530B9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9530B9">
              <w:rPr>
                <w:rFonts w:ascii="Courier New" w:hAnsi="Courier New" w:cs="Courier New"/>
                <w:sz w:val="18"/>
                <w:szCs w:val="18"/>
              </w:rPr>
              <w:t>75,0</w:t>
            </w:r>
          </w:p>
        </w:tc>
        <w:tc>
          <w:tcPr>
            <w:tcW w:w="286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58,5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Другие источники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4196" w:type="pct"/>
            <w:gridSpan w:val="12"/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lastRenderedPageBreak/>
              <w:t>Задача: Создание условий по обеспечению первичных мер пожарной безопасности на территории Тарминского муниципального образования;</w:t>
            </w:r>
          </w:p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 </w:t>
            </w:r>
          </w:p>
        </w:tc>
        <w:tc>
          <w:tcPr>
            <w:tcW w:w="285" w:type="pct"/>
            <w:gridSpan w:val="2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86" w:type="pct"/>
            <w:gridSpan w:val="2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 w:val="restart"/>
            <w:shd w:val="clear" w:color="auto" w:fill="auto"/>
            <w:noWrap/>
            <w:vAlign w:val="center"/>
          </w:tcPr>
          <w:p w:rsidR="00350D19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2.1</w:t>
            </w:r>
          </w:p>
          <w:p w:rsidR="00350D19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Основное мероприятие: Полномочия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 xml:space="preserve">Администрация Тарминского МО 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Всего:</w:t>
            </w:r>
          </w:p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F67523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3845,3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551,6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564,5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532,0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B60CB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518,8</w:t>
            </w:r>
          </w:p>
        </w:tc>
        <w:tc>
          <w:tcPr>
            <w:tcW w:w="285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838,6</w:t>
            </w:r>
          </w:p>
        </w:tc>
        <w:tc>
          <w:tcPr>
            <w:tcW w:w="286" w:type="pct"/>
            <w:gridSpan w:val="2"/>
          </w:tcPr>
          <w:p w:rsidR="00350D19" w:rsidRPr="00D75A16" w:rsidRDefault="00905A87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3A4083">
              <w:rPr>
                <w:rFonts w:ascii="Courier New" w:hAnsi="Courier New" w:cs="Courier New"/>
                <w:sz w:val="18"/>
                <w:szCs w:val="18"/>
              </w:rPr>
              <w:t>839,8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Областной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Федеральный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Местный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F67523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3845,3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551,6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564,5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532,0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B60CB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518,8</w:t>
            </w:r>
          </w:p>
        </w:tc>
        <w:tc>
          <w:tcPr>
            <w:tcW w:w="285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838,6</w:t>
            </w:r>
          </w:p>
        </w:tc>
        <w:tc>
          <w:tcPr>
            <w:tcW w:w="286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839,8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Другие источники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 w:val="restart"/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1283" w:type="pct"/>
            <w:gridSpan w:val="2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 xml:space="preserve">Расходы на выплату </w:t>
            </w:r>
            <w:proofErr w:type="gramStart"/>
            <w:r w:rsidRPr="0080081C">
              <w:rPr>
                <w:rFonts w:ascii="Courier New" w:hAnsi="Courier New" w:cs="Courier New"/>
                <w:sz w:val="18"/>
                <w:szCs w:val="18"/>
              </w:rPr>
              <w:t>персоналу  в</w:t>
            </w:r>
            <w:proofErr w:type="gramEnd"/>
            <w:r w:rsidRPr="0080081C">
              <w:rPr>
                <w:rFonts w:ascii="Courier New" w:hAnsi="Courier New" w:cs="Courier New"/>
                <w:sz w:val="18"/>
                <w:szCs w:val="18"/>
              </w:rPr>
              <w:t xml:space="preserve">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 xml:space="preserve">Администрация Тарминского МО 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Всего: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F67523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3675,2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505,0</w:t>
            </w:r>
          </w:p>
        </w:tc>
        <w:tc>
          <w:tcPr>
            <w:tcW w:w="327" w:type="pct"/>
            <w:shd w:val="clear" w:color="auto" w:fill="auto"/>
            <w:noWrap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539,6</w:t>
            </w:r>
          </w:p>
        </w:tc>
        <w:tc>
          <w:tcPr>
            <w:tcW w:w="286" w:type="pct"/>
            <w:shd w:val="clear" w:color="auto" w:fill="auto"/>
            <w:noWrap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bCs/>
                <w:sz w:val="18"/>
                <w:szCs w:val="18"/>
              </w:rPr>
              <w:t>520,0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B60CB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438,8</w:t>
            </w:r>
          </w:p>
        </w:tc>
        <w:tc>
          <w:tcPr>
            <w:tcW w:w="285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835,9</w:t>
            </w:r>
          </w:p>
        </w:tc>
        <w:tc>
          <w:tcPr>
            <w:tcW w:w="286" w:type="pct"/>
            <w:gridSpan w:val="2"/>
          </w:tcPr>
          <w:p w:rsidR="00350D19" w:rsidRPr="00D75A16" w:rsidRDefault="003A4083" w:rsidP="00F6752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835,</w:t>
            </w:r>
            <w:r w:rsidR="00F67523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Областной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Федеральный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Местный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F67523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3675,2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505,0</w:t>
            </w:r>
          </w:p>
        </w:tc>
        <w:tc>
          <w:tcPr>
            <w:tcW w:w="327" w:type="pct"/>
            <w:shd w:val="clear" w:color="auto" w:fill="auto"/>
            <w:noWrap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539,6</w:t>
            </w:r>
          </w:p>
        </w:tc>
        <w:tc>
          <w:tcPr>
            <w:tcW w:w="286" w:type="pct"/>
            <w:shd w:val="clear" w:color="auto" w:fill="auto"/>
            <w:noWrap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bCs/>
                <w:sz w:val="18"/>
                <w:szCs w:val="18"/>
              </w:rPr>
              <w:t>520,0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B60CB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438,8</w:t>
            </w:r>
          </w:p>
        </w:tc>
        <w:tc>
          <w:tcPr>
            <w:tcW w:w="285" w:type="pct"/>
            <w:gridSpan w:val="2"/>
          </w:tcPr>
          <w:p w:rsidR="00350D19" w:rsidRPr="00D75A16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835,9</w:t>
            </w:r>
          </w:p>
        </w:tc>
        <w:tc>
          <w:tcPr>
            <w:tcW w:w="286" w:type="pct"/>
            <w:gridSpan w:val="2"/>
          </w:tcPr>
          <w:p w:rsidR="00350D19" w:rsidRPr="00D75A16" w:rsidRDefault="003A4083" w:rsidP="00F6752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835,</w:t>
            </w:r>
            <w:r w:rsidR="00F67523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Другие источники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Pr="00D75A16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 w:val="restart"/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1283" w:type="pct"/>
            <w:gridSpan w:val="2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 xml:space="preserve">Администрация Тарминского МО </w:t>
            </w: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Всего: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905A87" w:rsidP="00F67523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1</w:t>
            </w:r>
            <w:r w:rsidR="00F67523">
              <w:rPr>
                <w:rFonts w:ascii="Courier New" w:hAnsi="Courier New" w:cs="Courier New"/>
                <w:bCs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bCs/>
                <w:sz w:val="18"/>
                <w:szCs w:val="18"/>
              </w:rPr>
              <w:t>0,1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46,6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2</w:t>
            </w: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4,9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12,0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80081C" w:rsidRDefault="003B60CB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  <w:r w:rsidR="001D0AE9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285" w:type="pct"/>
            <w:gridSpan w:val="2"/>
          </w:tcPr>
          <w:p w:rsidR="00350D19" w:rsidRPr="0080081C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2,7</w:t>
            </w:r>
          </w:p>
        </w:tc>
        <w:tc>
          <w:tcPr>
            <w:tcW w:w="286" w:type="pct"/>
            <w:gridSpan w:val="2"/>
          </w:tcPr>
          <w:p w:rsidR="00350D19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3,9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Областной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Федеральный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Местный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905A87" w:rsidP="00F67523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</w:rPr>
              <w:t>1</w:t>
            </w:r>
            <w:r w:rsidR="00F67523">
              <w:rPr>
                <w:rFonts w:ascii="Courier New" w:hAnsi="Courier New" w:cs="Courier New"/>
                <w:bCs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bCs/>
                <w:sz w:val="18"/>
                <w:szCs w:val="18"/>
              </w:rPr>
              <w:t>0,1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46,6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bCs/>
                <w:sz w:val="18"/>
                <w:szCs w:val="18"/>
              </w:rPr>
              <w:t>24,9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D75A16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D75A16">
              <w:rPr>
                <w:rFonts w:ascii="Courier New" w:hAnsi="Courier New" w:cs="Courier New"/>
                <w:bCs/>
                <w:sz w:val="18"/>
                <w:szCs w:val="18"/>
              </w:rPr>
              <w:t>12,0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D75A16" w:rsidRDefault="003B60CB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  <w:r w:rsidR="001D0AE9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285" w:type="pct"/>
            <w:gridSpan w:val="2"/>
          </w:tcPr>
          <w:p w:rsidR="00350D19" w:rsidRPr="0080081C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2,7</w:t>
            </w:r>
          </w:p>
        </w:tc>
        <w:tc>
          <w:tcPr>
            <w:tcW w:w="286" w:type="pct"/>
            <w:gridSpan w:val="2"/>
          </w:tcPr>
          <w:p w:rsidR="00350D19" w:rsidRDefault="003A408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3,9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3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Другие источники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 </w:t>
            </w:r>
          </w:p>
        </w:tc>
        <w:tc>
          <w:tcPr>
            <w:tcW w:w="2328" w:type="pct"/>
            <w:gridSpan w:val="4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Всего:</w:t>
            </w:r>
          </w:p>
        </w:tc>
        <w:tc>
          <w:tcPr>
            <w:tcW w:w="327" w:type="pct"/>
            <w:shd w:val="clear" w:color="auto" w:fill="auto"/>
            <w:noWrap/>
          </w:tcPr>
          <w:p w:rsidR="00350D19" w:rsidRPr="0080081C" w:rsidRDefault="00F67523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5127,1</w:t>
            </w:r>
          </w:p>
        </w:tc>
        <w:tc>
          <w:tcPr>
            <w:tcW w:w="286" w:type="pct"/>
            <w:shd w:val="clear" w:color="auto" w:fill="auto"/>
            <w:noWrap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826,1</w:t>
            </w:r>
          </w:p>
        </w:tc>
        <w:tc>
          <w:tcPr>
            <w:tcW w:w="327" w:type="pct"/>
            <w:shd w:val="clear" w:color="auto" w:fill="auto"/>
            <w:noWrap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sz w:val="18"/>
                <w:szCs w:val="18"/>
              </w:rPr>
              <w:t>867,4</w:t>
            </w:r>
          </w:p>
        </w:tc>
        <w:tc>
          <w:tcPr>
            <w:tcW w:w="286" w:type="pct"/>
            <w:shd w:val="clear" w:color="auto" w:fill="auto"/>
            <w:noWrap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sz w:val="18"/>
                <w:szCs w:val="18"/>
              </w:rPr>
              <w:t>943,5</w:t>
            </w:r>
          </w:p>
        </w:tc>
        <w:tc>
          <w:tcPr>
            <w:tcW w:w="286" w:type="pct"/>
            <w:gridSpan w:val="2"/>
            <w:shd w:val="clear" w:color="auto" w:fill="auto"/>
            <w:noWrap/>
          </w:tcPr>
          <w:p w:rsidR="00350D19" w:rsidRPr="0066749B" w:rsidRDefault="00F6752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678,2</w:t>
            </w:r>
          </w:p>
        </w:tc>
        <w:tc>
          <w:tcPr>
            <w:tcW w:w="285" w:type="pct"/>
            <w:gridSpan w:val="2"/>
          </w:tcPr>
          <w:p w:rsidR="00350D19" w:rsidRPr="0080081C" w:rsidRDefault="008F6CDF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913,6</w:t>
            </w:r>
          </w:p>
        </w:tc>
        <w:tc>
          <w:tcPr>
            <w:tcW w:w="286" w:type="pct"/>
            <w:gridSpan w:val="2"/>
          </w:tcPr>
          <w:p w:rsidR="00350D19" w:rsidRDefault="008F6CDF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898,3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 w:val="restart"/>
            <w:shd w:val="clear" w:color="auto" w:fill="auto"/>
            <w:noWrap/>
            <w:vAlign w:val="center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328" w:type="pct"/>
            <w:gridSpan w:val="4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" w:type="pct"/>
            <w:gridSpan w:val="2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6" w:type="pct"/>
            <w:gridSpan w:val="2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328" w:type="pct"/>
            <w:gridSpan w:val="4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Областной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328" w:type="pct"/>
            <w:gridSpan w:val="4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Федеральный б-т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0D19" w:rsidRPr="0066749B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tcBorders>
              <w:bottom w:val="single" w:sz="4" w:space="0" w:color="auto"/>
            </w:tcBorders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328" w:type="pct"/>
            <w:gridSpan w:val="4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Местный б-т</w:t>
            </w:r>
          </w:p>
        </w:tc>
        <w:tc>
          <w:tcPr>
            <w:tcW w:w="327" w:type="pct"/>
            <w:shd w:val="clear" w:color="auto" w:fill="auto"/>
            <w:noWrap/>
          </w:tcPr>
          <w:p w:rsidR="00350D19" w:rsidRPr="0080081C" w:rsidRDefault="00F67523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5127,1</w:t>
            </w:r>
          </w:p>
        </w:tc>
        <w:tc>
          <w:tcPr>
            <w:tcW w:w="286" w:type="pct"/>
            <w:shd w:val="clear" w:color="auto" w:fill="auto"/>
            <w:noWrap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826,1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50D19" w:rsidRPr="0066749B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sz w:val="18"/>
                <w:szCs w:val="18"/>
              </w:rPr>
              <w:t>867,4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D19" w:rsidRPr="0066749B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66749B">
              <w:rPr>
                <w:rFonts w:ascii="Courier New" w:hAnsi="Courier New" w:cs="Courier New"/>
                <w:sz w:val="18"/>
                <w:szCs w:val="18"/>
              </w:rPr>
              <w:t>943,5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D19" w:rsidRPr="0066749B" w:rsidRDefault="00F67523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678,2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19" w:rsidRPr="0080081C" w:rsidRDefault="008F6CDF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913,6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19" w:rsidRDefault="008F6CDF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898,3</w:t>
            </w:r>
          </w:p>
        </w:tc>
      </w:tr>
      <w:tr w:rsidR="00350D19" w:rsidRPr="00ED2D3E" w:rsidTr="00350D19">
        <w:trPr>
          <w:gridAfter w:val="2"/>
          <w:wAfter w:w="233" w:type="pct"/>
          <w:trHeight w:val="20"/>
        </w:trPr>
        <w:tc>
          <w:tcPr>
            <w:tcW w:w="357" w:type="pct"/>
            <w:gridSpan w:val="2"/>
            <w:vMerge/>
            <w:vAlign w:val="center"/>
          </w:tcPr>
          <w:p w:rsidR="00350D19" w:rsidRPr="0080081C" w:rsidRDefault="00350D19" w:rsidP="001D0AE9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</w:p>
        </w:tc>
        <w:tc>
          <w:tcPr>
            <w:tcW w:w="2328" w:type="pct"/>
            <w:gridSpan w:val="4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Другие источники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jc w:val="right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bCs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0081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</w:tcBorders>
          </w:tcPr>
          <w:p w:rsidR="00350D19" w:rsidRPr="0080081C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</w:tcBorders>
          </w:tcPr>
          <w:p w:rsidR="00350D19" w:rsidRDefault="00350D19" w:rsidP="001D0A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F20DE" w:rsidRPr="00ED2D3E" w:rsidRDefault="00BF20DE" w:rsidP="00BF20DE">
      <w:pPr>
        <w:rPr>
          <w:rFonts w:ascii="Arial" w:hAnsi="Arial" w:cs="Arial"/>
        </w:rPr>
        <w:sectPr w:rsidR="00BF20DE" w:rsidRPr="00ED2D3E" w:rsidSect="001D0AE9">
          <w:pgSz w:w="16840" w:h="11907" w:orient="landscape"/>
          <w:pgMar w:top="1701" w:right="1134" w:bottom="567" w:left="567" w:header="720" w:footer="720" w:gutter="0"/>
          <w:cols w:space="708"/>
          <w:noEndnote/>
          <w:docGrid w:linePitch="326"/>
        </w:sectPr>
      </w:pPr>
    </w:p>
    <w:p w:rsidR="00BF20DE" w:rsidRPr="00ED2D3E" w:rsidRDefault="00BF20DE" w:rsidP="00BF20DE">
      <w:pPr>
        <w:widowControl w:val="0"/>
        <w:jc w:val="both"/>
        <w:rPr>
          <w:rFonts w:ascii="Arial" w:hAnsi="Arial" w:cs="Arial"/>
        </w:rPr>
      </w:pPr>
    </w:p>
    <w:p w:rsidR="00BF20DE" w:rsidRPr="006E7A3A" w:rsidRDefault="00BF20DE" w:rsidP="00BF20DE">
      <w:pPr>
        <w:jc w:val="right"/>
        <w:rPr>
          <w:rFonts w:ascii="Courier New" w:hAnsi="Courier New" w:cs="Courier New"/>
          <w:sz w:val="22"/>
          <w:szCs w:val="22"/>
        </w:rPr>
      </w:pPr>
      <w:r w:rsidRPr="00ED2D3E"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6E7A3A">
        <w:rPr>
          <w:rFonts w:ascii="Courier New" w:hAnsi="Courier New" w:cs="Courier New"/>
          <w:sz w:val="22"/>
          <w:szCs w:val="22"/>
        </w:rPr>
        <w:t>Приложение №3</w:t>
      </w:r>
    </w:p>
    <w:p w:rsidR="00BF20DE" w:rsidRPr="006E7A3A" w:rsidRDefault="00BF20DE" w:rsidP="00BF20DE">
      <w:pPr>
        <w:jc w:val="right"/>
        <w:rPr>
          <w:rFonts w:ascii="Courier New" w:hAnsi="Courier New" w:cs="Courier New"/>
          <w:sz w:val="22"/>
          <w:szCs w:val="22"/>
        </w:rPr>
      </w:pPr>
      <w:r w:rsidRPr="006E7A3A">
        <w:rPr>
          <w:rFonts w:ascii="Courier New" w:hAnsi="Courier New" w:cs="Courier New"/>
          <w:sz w:val="22"/>
          <w:szCs w:val="22"/>
        </w:rPr>
        <w:tab/>
      </w:r>
      <w:r w:rsidRPr="006E7A3A">
        <w:rPr>
          <w:rFonts w:ascii="Courier New" w:hAnsi="Courier New" w:cs="Courier New"/>
          <w:sz w:val="22"/>
          <w:szCs w:val="22"/>
        </w:rPr>
        <w:tab/>
      </w:r>
      <w:r w:rsidRPr="006E7A3A">
        <w:rPr>
          <w:rFonts w:ascii="Courier New" w:hAnsi="Courier New" w:cs="Courier New"/>
          <w:sz w:val="22"/>
          <w:szCs w:val="22"/>
        </w:rPr>
        <w:tab/>
      </w:r>
      <w:r w:rsidRPr="006E7A3A">
        <w:rPr>
          <w:rFonts w:ascii="Courier New" w:hAnsi="Courier New" w:cs="Courier New"/>
          <w:sz w:val="22"/>
          <w:szCs w:val="22"/>
        </w:rPr>
        <w:tab/>
      </w:r>
      <w:r w:rsidRPr="006E7A3A">
        <w:rPr>
          <w:rFonts w:ascii="Courier New" w:hAnsi="Courier New" w:cs="Courier New"/>
          <w:sz w:val="22"/>
          <w:szCs w:val="22"/>
        </w:rPr>
        <w:tab/>
      </w:r>
      <w:r w:rsidRPr="006E7A3A">
        <w:rPr>
          <w:rFonts w:ascii="Courier New" w:hAnsi="Courier New" w:cs="Courier New"/>
          <w:sz w:val="22"/>
          <w:szCs w:val="22"/>
        </w:rPr>
        <w:tab/>
      </w:r>
      <w:r w:rsidRPr="006E7A3A">
        <w:rPr>
          <w:rFonts w:ascii="Courier New" w:hAnsi="Courier New" w:cs="Courier New"/>
          <w:sz w:val="22"/>
          <w:szCs w:val="22"/>
        </w:rPr>
        <w:tab/>
      </w:r>
      <w:r w:rsidRPr="006E7A3A">
        <w:rPr>
          <w:rFonts w:ascii="Courier New" w:hAnsi="Courier New" w:cs="Courier New"/>
          <w:sz w:val="22"/>
          <w:szCs w:val="22"/>
        </w:rPr>
        <w:tab/>
        <w:t>к муниципальной программе</w:t>
      </w:r>
    </w:p>
    <w:p w:rsidR="00BF20DE" w:rsidRPr="006E7A3A" w:rsidRDefault="00BF20DE" w:rsidP="00BF20DE">
      <w:pPr>
        <w:ind w:left="5664"/>
        <w:jc w:val="right"/>
        <w:rPr>
          <w:rFonts w:ascii="Courier New" w:hAnsi="Courier New" w:cs="Courier New"/>
          <w:sz w:val="22"/>
          <w:szCs w:val="22"/>
        </w:rPr>
      </w:pPr>
      <w:r w:rsidRPr="006E7A3A">
        <w:rPr>
          <w:rFonts w:ascii="Courier New" w:hAnsi="Courier New" w:cs="Courier New"/>
          <w:sz w:val="22"/>
          <w:szCs w:val="22"/>
        </w:rPr>
        <w:t xml:space="preserve">«Пожарная безопасность, предупреждение и ликвидация чрезвычайных ситуаций в Тарминском муниципальном </w:t>
      </w:r>
      <w:proofErr w:type="gramStart"/>
      <w:r w:rsidRPr="006E7A3A">
        <w:rPr>
          <w:rFonts w:ascii="Courier New" w:hAnsi="Courier New" w:cs="Courier New"/>
          <w:sz w:val="22"/>
          <w:szCs w:val="22"/>
        </w:rPr>
        <w:t>образовании»  на</w:t>
      </w:r>
      <w:proofErr w:type="gramEnd"/>
      <w:r w:rsidRPr="006E7A3A">
        <w:rPr>
          <w:rFonts w:ascii="Courier New" w:hAnsi="Courier New" w:cs="Courier New"/>
          <w:sz w:val="22"/>
          <w:szCs w:val="22"/>
        </w:rPr>
        <w:t xml:space="preserve"> 2021-202</w:t>
      </w:r>
      <w:r w:rsidR="009530B9">
        <w:rPr>
          <w:rFonts w:ascii="Courier New" w:hAnsi="Courier New" w:cs="Courier New"/>
          <w:sz w:val="22"/>
          <w:szCs w:val="22"/>
        </w:rPr>
        <w:t>3</w:t>
      </w:r>
      <w:r w:rsidRPr="006E7A3A">
        <w:rPr>
          <w:rFonts w:ascii="Courier New" w:hAnsi="Courier New" w:cs="Courier New"/>
          <w:sz w:val="22"/>
          <w:szCs w:val="22"/>
        </w:rPr>
        <w:t xml:space="preserve"> годы.</w:t>
      </w:r>
    </w:p>
    <w:p w:rsidR="00BF20DE" w:rsidRPr="00ED2D3E" w:rsidRDefault="00BF20DE" w:rsidP="00BF20DE">
      <w:pPr>
        <w:rPr>
          <w:rFonts w:ascii="Arial" w:hAnsi="Arial" w:cs="Arial"/>
        </w:rPr>
      </w:pPr>
    </w:p>
    <w:p w:rsidR="00BF20DE" w:rsidRPr="00ED2D3E" w:rsidRDefault="00BF20DE" w:rsidP="00BF20DE">
      <w:pPr>
        <w:rPr>
          <w:rFonts w:ascii="Arial" w:hAnsi="Arial" w:cs="Arial"/>
        </w:rPr>
      </w:pPr>
    </w:p>
    <w:p w:rsidR="00BF20DE" w:rsidRPr="00ED2D3E" w:rsidRDefault="00BF20DE" w:rsidP="00BF20DE">
      <w:pPr>
        <w:jc w:val="center"/>
        <w:rPr>
          <w:rFonts w:ascii="Arial" w:hAnsi="Arial" w:cs="Arial"/>
        </w:rPr>
      </w:pPr>
      <w:r w:rsidRPr="00ED2D3E">
        <w:rPr>
          <w:rFonts w:ascii="Arial" w:hAnsi="Arial" w:cs="Arial"/>
        </w:rPr>
        <w:t xml:space="preserve">РЕСУРСНОЕ ОБЕСПЕЧЕНИЕ РЕАЛИЗАЦИИ МУНИЦИПАЛЬНОЙ ПРОГРАММЫ «ПОЖАРНАЯ БЕЗОПАСНОСТЬ, ПРЕДУПРЕЖДЕНИЕ И ЛИКВИДАЦИЯ ЧРЕЗВЫЧАЙНЫХ СИТУАЦИЙ В ТАРМИНСКОМ МУНИЦИПАЛЬНОМ </w:t>
      </w:r>
      <w:proofErr w:type="gramStart"/>
      <w:r w:rsidRPr="00ED2D3E">
        <w:rPr>
          <w:rFonts w:ascii="Arial" w:hAnsi="Arial" w:cs="Arial"/>
        </w:rPr>
        <w:t>ОБРАЗОВАНИИ»  НА</w:t>
      </w:r>
      <w:proofErr w:type="gramEnd"/>
      <w:r w:rsidRPr="00ED2D3E">
        <w:rPr>
          <w:rFonts w:ascii="Arial" w:hAnsi="Arial" w:cs="Arial"/>
        </w:rPr>
        <w:t xml:space="preserve"> 2021-202</w:t>
      </w:r>
      <w:r w:rsidR="009530B9">
        <w:rPr>
          <w:rFonts w:ascii="Arial" w:hAnsi="Arial" w:cs="Arial"/>
        </w:rPr>
        <w:t xml:space="preserve">3 </w:t>
      </w:r>
      <w:r w:rsidRPr="00ED2D3E">
        <w:rPr>
          <w:rFonts w:ascii="Arial" w:hAnsi="Arial" w:cs="Arial"/>
        </w:rPr>
        <w:t>ГОДЫ ЗА СЧЕТ ВСЕХ ИСТОЧНИКОВ ФИНАНСИРОВАНИЯ</w:t>
      </w:r>
    </w:p>
    <w:p w:rsidR="00BF20DE" w:rsidRPr="00ED2D3E" w:rsidRDefault="00BF20DE" w:rsidP="00BF20DE">
      <w:pPr>
        <w:rPr>
          <w:rFonts w:ascii="Arial" w:hAnsi="Arial" w:cs="Arial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933"/>
        <w:gridCol w:w="877"/>
        <w:gridCol w:w="877"/>
        <w:gridCol w:w="877"/>
        <w:gridCol w:w="877"/>
        <w:gridCol w:w="878"/>
        <w:gridCol w:w="1113"/>
        <w:gridCol w:w="232"/>
      </w:tblGrid>
      <w:tr w:rsidR="00D23A01" w:rsidRPr="00ED2D3E" w:rsidTr="00D23A01">
        <w:trPr>
          <w:gridAfter w:val="1"/>
          <w:wAfter w:w="119" w:type="pct"/>
        </w:trPr>
        <w:tc>
          <w:tcPr>
            <w:tcW w:w="1061" w:type="pct"/>
            <w:vMerge w:val="restart"/>
          </w:tcPr>
          <w:p w:rsidR="00D23A01" w:rsidRPr="006E7A3A" w:rsidRDefault="00D23A01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820" w:type="pct"/>
            <w:gridSpan w:val="7"/>
          </w:tcPr>
          <w:p w:rsidR="00D23A01" w:rsidRPr="006E7A3A" w:rsidRDefault="00D23A01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 xml:space="preserve">Объем финансирования, </w:t>
            </w:r>
            <w:proofErr w:type="spellStart"/>
            <w:r w:rsidRPr="006E7A3A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6E7A3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D23A01" w:rsidRPr="00ED2D3E" w:rsidTr="00D23A01">
        <w:trPr>
          <w:gridAfter w:val="1"/>
          <w:wAfter w:w="119" w:type="pct"/>
        </w:trPr>
        <w:tc>
          <w:tcPr>
            <w:tcW w:w="1061" w:type="pct"/>
            <w:vMerge/>
          </w:tcPr>
          <w:p w:rsidR="00D23A01" w:rsidRPr="006E7A3A" w:rsidRDefault="00D23A01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pct"/>
            <w:vMerge w:val="restart"/>
          </w:tcPr>
          <w:p w:rsidR="00D23A01" w:rsidRPr="006E7A3A" w:rsidRDefault="00D23A01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За весь период реализации муниципальной программы</w:t>
            </w:r>
          </w:p>
        </w:tc>
        <w:tc>
          <w:tcPr>
            <w:tcW w:w="2826" w:type="pct"/>
            <w:gridSpan w:val="6"/>
          </w:tcPr>
          <w:p w:rsidR="00D23A01" w:rsidRPr="006E7A3A" w:rsidRDefault="00D23A01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В том числе по годам</w:t>
            </w:r>
          </w:p>
        </w:tc>
      </w:tr>
      <w:tr w:rsidR="009530B9" w:rsidRPr="00ED2D3E" w:rsidTr="00D23A01">
        <w:tc>
          <w:tcPr>
            <w:tcW w:w="1061" w:type="pct"/>
            <w:vMerge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pct"/>
            <w:vMerge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451" w:type="pct"/>
            <w:tcBorders>
              <w:bottom w:val="nil"/>
            </w:tcBorders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A0919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  <w:p w:rsidR="009530B9" w:rsidRPr="007A091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0B9">
              <w:rPr>
                <w:rFonts w:ascii="Courier New" w:hAnsi="Courier New" w:cs="Courier New"/>
                <w:sz w:val="22"/>
                <w:szCs w:val="22"/>
              </w:rPr>
              <w:t>2026 год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993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D23A01" w:rsidRPr="00ED2D3E" w:rsidTr="00D23A01">
        <w:trPr>
          <w:gridAfter w:val="1"/>
          <w:wAfter w:w="119" w:type="pct"/>
        </w:trPr>
        <w:tc>
          <w:tcPr>
            <w:tcW w:w="4881" w:type="pct"/>
            <w:gridSpan w:val="8"/>
          </w:tcPr>
          <w:p w:rsidR="00D23A01" w:rsidRPr="009530B9" w:rsidRDefault="00D23A01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безопасность, предупреждение и ликвидация чрезвычайных ситуаций в Тарминском муниципальном образовании»</w:t>
            </w: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Всего, в том числе</w:t>
            </w:r>
            <w:r w:rsidRPr="006E7A3A">
              <w:rPr>
                <w:rFonts w:ascii="Courier New" w:hAnsi="Courier New" w:cs="Courier New"/>
                <w:sz w:val="22"/>
                <w:szCs w:val="22"/>
                <w:lang w:val="en-US"/>
              </w:rPr>
              <w:t>:</w:t>
            </w:r>
          </w:p>
        </w:tc>
        <w:tc>
          <w:tcPr>
            <w:tcW w:w="993" w:type="pct"/>
          </w:tcPr>
          <w:p w:rsidR="009530B9" w:rsidRPr="006E7A3A" w:rsidRDefault="00202848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5127,1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826,1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867,4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943,5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202848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678,2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913,6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898,3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993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993" w:type="pct"/>
          </w:tcPr>
          <w:p w:rsidR="009530B9" w:rsidRPr="006E7A3A" w:rsidRDefault="00202848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5127,1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826,1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867,4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943,5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202848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678,2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913,6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898,3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993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rPr>
          <w:gridAfter w:val="1"/>
          <w:wAfter w:w="119" w:type="pct"/>
        </w:trPr>
        <w:tc>
          <w:tcPr>
            <w:tcW w:w="3407" w:type="pct"/>
            <w:gridSpan w:val="5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Подпрограмма 1. «Предупреждение чрезвычайных ситуаций и обеспечение мер пожарной безопасности»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1" w:type="pct"/>
          </w:tcPr>
          <w:p w:rsidR="009530B9" w:rsidRPr="007A0919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2" w:type="pct"/>
          </w:tcPr>
          <w:p w:rsidR="009530B9" w:rsidRPr="009530B9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Всего, в том числе</w:t>
            </w:r>
            <w:r w:rsidRPr="006E7A3A">
              <w:rPr>
                <w:rFonts w:ascii="Courier New" w:hAnsi="Courier New" w:cs="Courier New"/>
                <w:sz w:val="22"/>
                <w:szCs w:val="22"/>
                <w:lang w:val="en-US"/>
              </w:rPr>
              <w:t>:</w:t>
            </w:r>
          </w:p>
        </w:tc>
        <w:tc>
          <w:tcPr>
            <w:tcW w:w="993" w:type="pct"/>
          </w:tcPr>
          <w:p w:rsidR="009530B9" w:rsidRPr="006E7A3A" w:rsidRDefault="00202848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5127,1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826,1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867,4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943,5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202848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678,2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913,6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898,3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993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993" w:type="pct"/>
          </w:tcPr>
          <w:p w:rsidR="009530B9" w:rsidRPr="006E7A3A" w:rsidRDefault="00202848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5127,1</w:t>
            </w:r>
            <w:bookmarkStart w:id="4" w:name="_GoBack"/>
            <w:bookmarkEnd w:id="4"/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826,1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867,4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943,5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202848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678,2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913,6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898,3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  <w:tr w:rsidR="009530B9" w:rsidRPr="00ED2D3E" w:rsidTr="00D23A01">
        <w:tc>
          <w:tcPr>
            <w:tcW w:w="1061" w:type="pct"/>
          </w:tcPr>
          <w:p w:rsidR="009530B9" w:rsidRPr="006E7A3A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993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7A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6E7A3A" w:rsidRDefault="009530B9" w:rsidP="001D0A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9530B9" w:rsidRPr="007A0919" w:rsidRDefault="009530B9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9530B9" w:rsidRPr="009530B9" w:rsidRDefault="00C72648" w:rsidP="001D0A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0B9" w:rsidRPr="00ED2D3E" w:rsidRDefault="009530B9" w:rsidP="001D0AE9">
            <w:pPr>
              <w:rPr>
                <w:rFonts w:ascii="Arial" w:hAnsi="Arial" w:cs="Arial"/>
              </w:rPr>
            </w:pPr>
          </w:p>
        </w:tc>
      </w:tr>
    </w:tbl>
    <w:p w:rsidR="00BF20DE" w:rsidRPr="00ED2D3E" w:rsidRDefault="00BF20DE" w:rsidP="00BF20DE">
      <w:pPr>
        <w:rPr>
          <w:rFonts w:ascii="Arial" w:hAnsi="Arial" w:cs="Arial"/>
        </w:rPr>
      </w:pPr>
    </w:p>
    <w:p w:rsidR="00BF20DE" w:rsidRPr="00682A20" w:rsidRDefault="00BF20DE" w:rsidP="00BF20DE">
      <w:pPr>
        <w:widowControl w:val="0"/>
        <w:jc w:val="both"/>
      </w:pPr>
    </w:p>
    <w:p w:rsidR="00BF20DE" w:rsidRPr="00B04284" w:rsidRDefault="00BF20DE" w:rsidP="00BF20DE">
      <w:pPr>
        <w:widowControl w:val="0"/>
        <w:jc w:val="both"/>
        <w:rPr>
          <w:color w:val="FF0000"/>
        </w:rPr>
      </w:pPr>
    </w:p>
    <w:p w:rsidR="00BF20DE" w:rsidRDefault="00BF20DE" w:rsidP="00BF20DE">
      <w:pPr>
        <w:pStyle w:val="ConsPlusNonformat"/>
        <w:rPr>
          <w:sz w:val="24"/>
          <w:szCs w:val="24"/>
        </w:rPr>
      </w:pPr>
    </w:p>
    <w:p w:rsidR="001D0AE9" w:rsidRDefault="001D0AE9"/>
    <w:sectPr w:rsidR="001D0AE9" w:rsidSect="001D0A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0CD" w:rsidRDefault="00E140CD">
      <w:r>
        <w:separator/>
      </w:r>
    </w:p>
  </w:endnote>
  <w:endnote w:type="continuationSeparator" w:id="0">
    <w:p w:rsidR="00E140CD" w:rsidRDefault="00E1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CB" w:rsidRDefault="003B60CB" w:rsidP="001D0A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0CB" w:rsidRDefault="003B60CB" w:rsidP="001D0AE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CB" w:rsidRDefault="003B60CB" w:rsidP="001D0AE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CB" w:rsidRDefault="003B60CB" w:rsidP="001D0A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0CB" w:rsidRDefault="003B60CB" w:rsidP="001D0AE9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CB" w:rsidRDefault="003B60CB" w:rsidP="001D0A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0CD" w:rsidRDefault="00E140CD">
      <w:r>
        <w:separator/>
      </w:r>
    </w:p>
  </w:footnote>
  <w:footnote w:type="continuationSeparator" w:id="0">
    <w:p w:rsidR="00E140CD" w:rsidRDefault="00E1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1B"/>
    <w:rsid w:val="001D0AE9"/>
    <w:rsid w:val="00202848"/>
    <w:rsid w:val="002845BC"/>
    <w:rsid w:val="00303147"/>
    <w:rsid w:val="00307378"/>
    <w:rsid w:val="00350D19"/>
    <w:rsid w:val="00390228"/>
    <w:rsid w:val="003A4083"/>
    <w:rsid w:val="003A541B"/>
    <w:rsid w:val="003B60CB"/>
    <w:rsid w:val="00453F7F"/>
    <w:rsid w:val="00521C41"/>
    <w:rsid w:val="00546D5F"/>
    <w:rsid w:val="00572C32"/>
    <w:rsid w:val="00597661"/>
    <w:rsid w:val="007C0657"/>
    <w:rsid w:val="008F6CDF"/>
    <w:rsid w:val="00905A87"/>
    <w:rsid w:val="009530B9"/>
    <w:rsid w:val="009B07F0"/>
    <w:rsid w:val="00A959B4"/>
    <w:rsid w:val="00BE2C0D"/>
    <w:rsid w:val="00BF20DE"/>
    <w:rsid w:val="00BF523C"/>
    <w:rsid w:val="00C72648"/>
    <w:rsid w:val="00CE3524"/>
    <w:rsid w:val="00D0379D"/>
    <w:rsid w:val="00D23A01"/>
    <w:rsid w:val="00E140CD"/>
    <w:rsid w:val="00E806B0"/>
    <w:rsid w:val="00F13D62"/>
    <w:rsid w:val="00F67523"/>
    <w:rsid w:val="00FA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1338F-9AE1-4268-8BD6-1FC65D5B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20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20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20DE"/>
  </w:style>
  <w:style w:type="paragraph" w:customStyle="1" w:styleId="ConsPlusNonformat">
    <w:name w:val="ConsPlusNonformat"/>
    <w:rsid w:val="00BF2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2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F20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BF20DE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F2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F2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iPriority w:val="99"/>
    <w:rsid w:val="00BF20DE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BF20DE"/>
    <w:pPr>
      <w:suppressAutoHyphens/>
      <w:ind w:left="720"/>
    </w:pPr>
    <w:rPr>
      <w:rFonts w:ascii="Cambria" w:eastAsia="Calibri" w:hAnsi="Cambria" w:cs="Calibri"/>
      <w:sz w:val="20"/>
      <w:szCs w:val="20"/>
      <w:lang w:eastAsia="ar-SA"/>
    </w:rPr>
  </w:style>
  <w:style w:type="paragraph" w:customStyle="1" w:styleId="indent1">
    <w:name w:val="indent_1"/>
    <w:basedOn w:val="a"/>
    <w:rsid w:val="00BF20D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031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31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E5A2B3AA6F7536B65B6E5F4158EB3FA6E299A3FB8B23BFC0EAE43BEFw8DAD" TargetMode="External"/><Relationship Id="rId13" Type="http://schemas.openxmlformats.org/officeDocument/2006/relationships/hyperlink" Target="consultantplus://offline/ref=C1E5A2B3AA6F7536B65B6E5F4158EB3FA6E29FA3FA8C23BFC0EAE43BEFw8DAD" TargetMode="External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E5A2B3AA6F7536B65B6E5F4158EB3FA6E19FABFB8C23BFC0EAE43BEFw8DAD" TargetMode="External"/><Relationship Id="rId12" Type="http://schemas.openxmlformats.org/officeDocument/2006/relationships/hyperlink" Target="consultantplus://offline/ref=F440A9931652C43D958CAEF46780DF1FABD43286D0889ACC3B273844EA464178117FE13C725ACF4F3EDC4EF5G2F" TargetMode="Externa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40A9931652C43D958CAEF46780DF1FABD43286D0889ACC3B273844EA464178117FE13C725ACF4F3EDC4EF5G2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E5A2B3AA6F7536B65B6E5F4158EB3FA6E29FA3FA8C23BFC0EAE43BEFw8DA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1E5A2B3AA6F7536B65B6E5F4158EB3FA6E299A3FB8B23BFC0EAE43BEFw8DAD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consultantplus://offline/ref=C1E5A2B3AA6F7536B65B6E5F4158EB3FA6E19FABFB8C23BFC0EAE43BEFw8D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2024-03-04T06:34:00Z</cp:lastPrinted>
  <dcterms:created xsi:type="dcterms:W3CDTF">2024-01-12T03:15:00Z</dcterms:created>
  <dcterms:modified xsi:type="dcterms:W3CDTF">2024-07-24T01:34:00Z</dcterms:modified>
</cp:coreProperties>
</file>