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D5" w:rsidRDefault="007441D5" w:rsidP="007441D5">
      <w:pPr>
        <w:rPr>
          <w:rFonts w:ascii="Arial" w:hAnsi="Arial" w:cs="Arial"/>
          <w:b/>
        </w:rPr>
      </w:pPr>
    </w:p>
    <w:p w:rsidR="007441D5" w:rsidRDefault="007441D5" w:rsidP="007441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25.10.2021г. №47</w:t>
      </w:r>
    </w:p>
    <w:p w:rsidR="007441D5" w:rsidRDefault="007441D5" w:rsidP="007441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41D5" w:rsidRDefault="007441D5" w:rsidP="007441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41D5" w:rsidRDefault="007441D5" w:rsidP="007441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7441D5" w:rsidRDefault="007441D5" w:rsidP="007441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7441D5" w:rsidRDefault="007441D5" w:rsidP="007441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441D5" w:rsidRDefault="007441D5" w:rsidP="007441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441D5" w:rsidRDefault="007441D5" w:rsidP="007441D5">
      <w:pPr>
        <w:jc w:val="center"/>
        <w:rPr>
          <w:rFonts w:ascii="Arial" w:hAnsi="Arial" w:cs="Arial"/>
          <w:b/>
          <w:sz w:val="32"/>
          <w:szCs w:val="32"/>
        </w:rPr>
      </w:pPr>
    </w:p>
    <w:p w:rsidR="007441D5" w:rsidRDefault="007441D5" w:rsidP="007441D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присвоении адреса ОБЪЕКТУ НЕДВИЖИМОСТИ</w:t>
      </w:r>
    </w:p>
    <w:p w:rsidR="007441D5" w:rsidRDefault="007441D5" w:rsidP="007441D5">
      <w:pPr>
        <w:rPr>
          <w:rFonts w:ascii="Arial" w:hAnsi="Arial" w:cs="Arial"/>
          <w:b/>
        </w:rPr>
      </w:pPr>
    </w:p>
    <w:p w:rsidR="007441D5" w:rsidRDefault="007441D5" w:rsidP="007441D5">
      <w:pPr>
        <w:rPr>
          <w:rFonts w:ascii="Arial" w:hAnsi="Arial" w:cs="Arial"/>
          <w:b/>
        </w:rPr>
      </w:pPr>
    </w:p>
    <w:p w:rsidR="007441D5" w:rsidRDefault="007441D5" w:rsidP="007441D5">
      <w:pPr>
        <w:rPr>
          <w:rFonts w:ascii="Arial" w:hAnsi="Arial" w:cs="Arial"/>
          <w:b/>
        </w:rPr>
      </w:pPr>
    </w:p>
    <w:p w:rsidR="007441D5" w:rsidRDefault="007441D5" w:rsidP="007441D5">
      <w:pPr>
        <w:spacing w:line="30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упорядочения адресов объектов недвижимости, в соответствии  с Федеральным законом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</w:t>
      </w:r>
      <w:proofErr w:type="gramEnd"/>
      <w:r>
        <w:rPr>
          <w:rFonts w:ascii="Arial" w:hAnsi="Arial" w:cs="Arial"/>
        </w:rPr>
        <w:t xml:space="preserve"> Постановлением Правительства Российской Федерации от 19.11.2014 №1221, руководствуясь п.21 ст.6 Устава Тарминского муниципального образования,</w:t>
      </w:r>
    </w:p>
    <w:p w:rsidR="007441D5" w:rsidRDefault="007441D5" w:rsidP="007441D5">
      <w:pPr>
        <w:spacing w:line="300" w:lineRule="auto"/>
        <w:jc w:val="both"/>
      </w:pPr>
    </w:p>
    <w:p w:rsidR="007441D5" w:rsidRDefault="007441D5" w:rsidP="007441D5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7441D5" w:rsidRDefault="007441D5" w:rsidP="007441D5">
      <w:pPr>
        <w:spacing w:line="300" w:lineRule="auto"/>
        <w:jc w:val="both"/>
        <w:rPr>
          <w:b/>
        </w:rPr>
      </w:pPr>
    </w:p>
    <w:p w:rsidR="007441D5" w:rsidRDefault="007441D5" w:rsidP="007441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1.Нежилому зданию, находящемуся по адресу: Иркутская область, Братский район, Садоводческое некоммерческое товарищество «</w:t>
      </w:r>
      <w:proofErr w:type="spellStart"/>
      <w:r>
        <w:rPr>
          <w:rFonts w:ascii="Arial" w:hAnsi="Arial" w:cs="Arial"/>
        </w:rPr>
        <w:t>Тимирязевец</w:t>
      </w:r>
      <w:proofErr w:type="spellEnd"/>
      <w:r>
        <w:rPr>
          <w:rFonts w:ascii="Arial" w:hAnsi="Arial" w:cs="Arial"/>
        </w:rPr>
        <w:t>», ул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одниковая, 31  присвоить адрес: Иркутская область, Братский район, Садоводческое некоммерческое товарищество «</w:t>
      </w:r>
      <w:proofErr w:type="spellStart"/>
      <w:r>
        <w:rPr>
          <w:rFonts w:ascii="Arial" w:hAnsi="Arial" w:cs="Arial"/>
        </w:rPr>
        <w:t>Тимирязевец</w:t>
      </w:r>
      <w:proofErr w:type="spellEnd"/>
      <w:r>
        <w:rPr>
          <w:rFonts w:ascii="Arial" w:hAnsi="Arial" w:cs="Arial"/>
        </w:rPr>
        <w:t>», ул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одниковая, 31.</w:t>
      </w:r>
    </w:p>
    <w:p w:rsidR="007441D5" w:rsidRDefault="007441D5" w:rsidP="007441D5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41D5" w:rsidRDefault="007441D5" w:rsidP="007441D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441D5" w:rsidRDefault="007441D5" w:rsidP="007441D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441D5" w:rsidRDefault="007441D5" w:rsidP="007441D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441D5" w:rsidRDefault="007441D5" w:rsidP="007441D5">
      <w:pPr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7441D5" w:rsidRDefault="007441D5" w:rsidP="007441D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41D5" w:rsidRDefault="007441D5" w:rsidP="007441D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7441D5" w:rsidRDefault="007441D5" w:rsidP="007441D5"/>
    <w:p w:rsidR="002B5C95" w:rsidRDefault="002B5C95"/>
    <w:sectPr w:rsidR="002B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1D5"/>
    <w:rsid w:val="002B5C95"/>
    <w:rsid w:val="0074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Tarma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2021-11-01T03:11:00Z</dcterms:created>
  <dcterms:modified xsi:type="dcterms:W3CDTF">2021-11-01T03:13:00Z</dcterms:modified>
</cp:coreProperties>
</file>