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FA" w:rsidRPr="0004243D" w:rsidRDefault="003223AB" w:rsidP="00E61F93">
      <w:pPr>
        <w:shd w:val="clear" w:color="auto" w:fill="FFFFFF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16.05.2024г. №30</w:t>
      </w:r>
    </w:p>
    <w:p w:rsidR="008414FA" w:rsidRPr="0004243D" w:rsidRDefault="008414FA" w:rsidP="00E61F93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4243D">
        <w:rPr>
          <w:rFonts w:ascii="Arial" w:hAnsi="Arial" w:cs="Arial"/>
          <w:b/>
          <w:bCs/>
          <w:sz w:val="26"/>
          <w:szCs w:val="26"/>
        </w:rPr>
        <w:t>РОССИЙСКАЯ ФЕДЕРАЦИЯ</w:t>
      </w:r>
    </w:p>
    <w:p w:rsidR="008414FA" w:rsidRPr="0004243D" w:rsidRDefault="008414FA" w:rsidP="00E61F9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4243D">
        <w:rPr>
          <w:rFonts w:ascii="Arial" w:hAnsi="Arial" w:cs="Arial"/>
          <w:b/>
          <w:bCs/>
          <w:sz w:val="26"/>
          <w:szCs w:val="26"/>
        </w:rPr>
        <w:t>ИРКУТСКАЯ ОБЛАСТЬ</w:t>
      </w:r>
    </w:p>
    <w:p w:rsidR="008414FA" w:rsidRPr="0004243D" w:rsidRDefault="008414FA" w:rsidP="00E61F9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4243D">
        <w:rPr>
          <w:rFonts w:ascii="Arial" w:hAnsi="Arial" w:cs="Arial"/>
          <w:b/>
          <w:bCs/>
          <w:sz w:val="26"/>
          <w:szCs w:val="26"/>
        </w:rPr>
        <w:t>БРАТСКИЙ МУНИЦИПАЛЬНЫЙ РАЙОН</w:t>
      </w:r>
    </w:p>
    <w:p w:rsidR="008414FA" w:rsidRPr="0004243D" w:rsidRDefault="00E61F93" w:rsidP="00E61F9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4243D">
        <w:rPr>
          <w:rFonts w:ascii="Arial" w:hAnsi="Arial" w:cs="Arial"/>
          <w:b/>
          <w:bCs/>
          <w:sz w:val="26"/>
          <w:szCs w:val="26"/>
        </w:rPr>
        <w:t>ТАРМИНСКОЕ МУНИЦИПАЛЬНОЕ ОБРАЗОВАНИЕ</w:t>
      </w:r>
    </w:p>
    <w:p w:rsidR="008414FA" w:rsidRPr="0004243D" w:rsidRDefault="008414FA" w:rsidP="00E61F9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4243D">
        <w:rPr>
          <w:rFonts w:ascii="Arial" w:hAnsi="Arial" w:cs="Arial"/>
          <w:b/>
          <w:bCs/>
          <w:sz w:val="26"/>
          <w:szCs w:val="26"/>
        </w:rPr>
        <w:t>ГЛАВА</w:t>
      </w:r>
    </w:p>
    <w:p w:rsidR="008649DA" w:rsidRPr="0004243D" w:rsidRDefault="008414FA" w:rsidP="00E61F93">
      <w:pPr>
        <w:keepNext/>
        <w:ind w:firstLine="709"/>
        <w:jc w:val="center"/>
        <w:rPr>
          <w:rFonts w:ascii="Arial" w:hAnsi="Arial" w:cs="Arial"/>
          <w:b/>
          <w:bCs/>
          <w:kern w:val="32"/>
          <w:sz w:val="26"/>
          <w:szCs w:val="26"/>
        </w:rPr>
      </w:pPr>
      <w:r w:rsidRPr="0004243D">
        <w:rPr>
          <w:rFonts w:ascii="Arial" w:hAnsi="Arial" w:cs="Arial"/>
          <w:b/>
          <w:bCs/>
          <w:kern w:val="32"/>
          <w:sz w:val="26"/>
          <w:szCs w:val="26"/>
        </w:rPr>
        <w:t>ПОСТАНОВЛЕНИЕ</w:t>
      </w:r>
    </w:p>
    <w:p w:rsidR="00E61F93" w:rsidRPr="0004243D" w:rsidRDefault="00E61F93" w:rsidP="00E61F93">
      <w:pPr>
        <w:keepNext/>
        <w:ind w:firstLine="709"/>
        <w:jc w:val="center"/>
        <w:rPr>
          <w:rFonts w:ascii="Arial" w:hAnsi="Arial" w:cs="Arial"/>
          <w:b/>
          <w:bCs/>
          <w:kern w:val="32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31"/>
      </w:tblGrid>
      <w:tr w:rsidR="008414FA" w:rsidRPr="0004243D" w:rsidTr="00E61F93">
        <w:trPr>
          <w:jc w:val="center"/>
        </w:trPr>
        <w:tc>
          <w:tcPr>
            <w:tcW w:w="9031" w:type="dxa"/>
            <w:shd w:val="clear" w:color="auto" w:fill="auto"/>
          </w:tcPr>
          <w:p w:rsidR="002278DB" w:rsidRPr="0004243D" w:rsidRDefault="00E61F93" w:rsidP="00E61F9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243D">
              <w:rPr>
                <w:rFonts w:ascii="Arial" w:hAnsi="Arial" w:cs="Arial"/>
                <w:b/>
                <w:sz w:val="26"/>
                <w:szCs w:val="26"/>
              </w:rPr>
              <w:t>ОБ УТВЕРЖДЕНИИ ПОРЯДКА КОМПЕНСАЦИИ РАСХОДОВ НА ОПЛАТУ СТОИМОСТИ ПРОЕЗДА И ПРОВОЗА БАГАЖА К МЕСТУ ИСПОЛЬЗОВАНИЯ ОТПУСКА И ОБРАТНО ДЛЯ ЛИЦ, РАБОТАЮЩИХ В УЧРЕЖДЕНИЯХ, ФИНАНСИРУЕМЫХ ИЗ БЮДЖЕТА ТАРМИНСКОГО МУНИЦИПАЛЬНОГО ОБРАЗОВАНИЯ, А ТАКЖЕ РАСХОДОВ, СВЯЗАННЫХ С ПЕРЕЕЗДОМ ИЗ МЕСТНОСТИ, ПРИРАВНЕННОЙ К РАЙОНАМ КРАЙНЕГО СЕВЕРА, В СВЯЗИ С РАСТОРЖЕНИЕМ ТРУДОВОГО ДОГОВОРА</w:t>
            </w:r>
          </w:p>
          <w:p w:rsidR="00A81F95" w:rsidRPr="0004243D" w:rsidRDefault="00A81F95" w:rsidP="00E61F9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D6635" w:rsidRDefault="0040006C" w:rsidP="004D6635">
      <w:pPr>
        <w:ind w:firstLine="709"/>
        <w:jc w:val="both"/>
        <w:rPr>
          <w:rFonts w:ascii="Arial" w:hAnsi="Arial" w:cs="Arial"/>
        </w:rPr>
      </w:pPr>
      <w:r w:rsidRPr="00E61F93">
        <w:rPr>
          <w:rFonts w:ascii="Arial" w:hAnsi="Arial" w:cs="Arial"/>
        </w:rPr>
        <w:t>В</w:t>
      </w:r>
      <w:r w:rsidR="00085EA0" w:rsidRPr="00E61F93">
        <w:rPr>
          <w:rFonts w:ascii="Arial" w:hAnsi="Arial" w:cs="Arial"/>
        </w:rPr>
        <w:t xml:space="preserve"> соответствии с </w:t>
      </w:r>
      <w:r w:rsidR="00B909C3" w:rsidRPr="00E61F93">
        <w:rPr>
          <w:rFonts w:ascii="Arial" w:hAnsi="Arial" w:cs="Arial"/>
        </w:rPr>
        <w:t xml:space="preserve">Федеральным законом от 06.10.2003 </w:t>
      </w:r>
      <w:r w:rsidR="008649DA" w:rsidRPr="00E61F93">
        <w:rPr>
          <w:rFonts w:ascii="Arial" w:hAnsi="Arial" w:cs="Arial"/>
        </w:rPr>
        <w:t xml:space="preserve"> </w:t>
      </w:r>
      <w:r w:rsidR="00B909C3" w:rsidRPr="00E61F93">
        <w:rPr>
          <w:rFonts w:ascii="Arial" w:hAnsi="Arial" w:cs="Arial"/>
        </w:rPr>
        <w:t>№131-ФЗ «Об общих принципах орга</w:t>
      </w:r>
      <w:r w:rsidR="00E61F93">
        <w:rPr>
          <w:rFonts w:ascii="Arial" w:hAnsi="Arial" w:cs="Arial"/>
        </w:rPr>
        <w:t xml:space="preserve">низации местного самоуправления в </w:t>
      </w:r>
      <w:r w:rsidR="00B909C3" w:rsidRPr="00E61F93">
        <w:rPr>
          <w:rFonts w:ascii="Arial" w:hAnsi="Arial" w:cs="Arial"/>
        </w:rPr>
        <w:t>Российской</w:t>
      </w:r>
      <w:r w:rsidR="00E61F93">
        <w:rPr>
          <w:rFonts w:ascii="Arial" w:hAnsi="Arial" w:cs="Arial"/>
        </w:rPr>
        <w:t xml:space="preserve"> </w:t>
      </w:r>
      <w:r w:rsidR="00B909C3" w:rsidRPr="00E61F93">
        <w:rPr>
          <w:rFonts w:ascii="Arial" w:hAnsi="Arial" w:cs="Arial"/>
        </w:rPr>
        <w:t>Федерации», статьей 325 Трудового кодекса</w:t>
      </w:r>
      <w:r w:rsidR="00085EA0" w:rsidRPr="00E61F93">
        <w:rPr>
          <w:rFonts w:ascii="Arial" w:hAnsi="Arial" w:cs="Arial"/>
        </w:rPr>
        <w:t xml:space="preserve"> Российской Федерации, Законом Российской Федерации от 19.02.1993</w:t>
      </w:r>
      <w:r w:rsidR="00B047D5" w:rsidRPr="00E61F93">
        <w:rPr>
          <w:rFonts w:ascii="Arial" w:hAnsi="Arial" w:cs="Arial"/>
        </w:rPr>
        <w:t xml:space="preserve"> </w:t>
      </w:r>
      <w:r w:rsidR="00730921">
        <w:rPr>
          <w:rFonts w:ascii="Arial" w:hAnsi="Arial" w:cs="Arial"/>
        </w:rPr>
        <w:t>№</w:t>
      </w:r>
      <w:r w:rsidR="00085EA0" w:rsidRPr="00E61F93">
        <w:rPr>
          <w:rFonts w:ascii="Arial" w:hAnsi="Arial" w:cs="Arial"/>
        </w:rPr>
        <w:t xml:space="preserve">4520-1 </w:t>
      </w:r>
      <w:r w:rsidR="00E61F93">
        <w:rPr>
          <w:rFonts w:ascii="Arial" w:hAnsi="Arial" w:cs="Arial"/>
        </w:rPr>
        <w:t xml:space="preserve">«О государственных </w:t>
      </w:r>
      <w:r w:rsidR="00085EA0" w:rsidRPr="00E61F93">
        <w:rPr>
          <w:rFonts w:ascii="Arial" w:hAnsi="Arial" w:cs="Arial"/>
        </w:rPr>
        <w:t xml:space="preserve">гарантиях и компенсациях для лиц, работающих и проживающих в районах Крайнего Севера и приравненных к ним местностях», </w:t>
      </w:r>
      <w:r w:rsidR="00E61F93">
        <w:rPr>
          <w:rFonts w:ascii="Arial" w:hAnsi="Arial" w:cs="Arial"/>
        </w:rPr>
        <w:t xml:space="preserve">решением </w:t>
      </w:r>
      <w:r w:rsidR="00B909C3" w:rsidRPr="00E61F93">
        <w:rPr>
          <w:rFonts w:ascii="Arial" w:hAnsi="Arial" w:cs="Arial"/>
        </w:rPr>
        <w:t>Думы</w:t>
      </w:r>
      <w:r w:rsidR="004D6635">
        <w:rPr>
          <w:rFonts w:ascii="Arial" w:hAnsi="Arial" w:cs="Arial"/>
        </w:rPr>
        <w:t xml:space="preserve"> Тарминского сельского </w:t>
      </w:r>
      <w:r w:rsidR="004D6635" w:rsidRPr="003223AB">
        <w:rPr>
          <w:rFonts w:ascii="Arial" w:hAnsi="Arial" w:cs="Arial"/>
        </w:rPr>
        <w:t>поселения №</w:t>
      </w:r>
      <w:r w:rsidR="003223AB" w:rsidRPr="003223AB">
        <w:rPr>
          <w:rFonts w:ascii="Arial" w:hAnsi="Arial" w:cs="Arial"/>
        </w:rPr>
        <w:t>114</w:t>
      </w:r>
      <w:r w:rsidR="00730921">
        <w:rPr>
          <w:rFonts w:ascii="Arial" w:hAnsi="Arial" w:cs="Arial"/>
        </w:rPr>
        <w:t xml:space="preserve"> </w:t>
      </w:r>
      <w:bookmarkStart w:id="0" w:name="_GoBack"/>
      <w:bookmarkEnd w:id="0"/>
      <w:r w:rsidR="004D6635" w:rsidRPr="003223AB">
        <w:rPr>
          <w:rFonts w:ascii="Arial" w:hAnsi="Arial" w:cs="Arial"/>
        </w:rPr>
        <w:t>от</w:t>
      </w:r>
      <w:r w:rsidR="003223AB" w:rsidRPr="003223AB">
        <w:rPr>
          <w:rFonts w:ascii="Arial" w:hAnsi="Arial" w:cs="Arial"/>
        </w:rPr>
        <w:t>16.05.</w:t>
      </w:r>
      <w:r w:rsidR="004D6635" w:rsidRPr="003223AB">
        <w:rPr>
          <w:rFonts w:ascii="Arial" w:hAnsi="Arial" w:cs="Arial"/>
        </w:rPr>
        <w:t>2024</w:t>
      </w:r>
      <w:r w:rsidR="003223AB" w:rsidRPr="003223AB">
        <w:rPr>
          <w:rFonts w:ascii="Arial" w:hAnsi="Arial" w:cs="Arial"/>
        </w:rPr>
        <w:t>г.</w:t>
      </w:r>
      <w:r w:rsidR="004D6635">
        <w:rPr>
          <w:rFonts w:ascii="Arial" w:hAnsi="Arial" w:cs="Arial"/>
        </w:rPr>
        <w:t xml:space="preserve"> </w:t>
      </w:r>
      <w:r w:rsidR="00B909C3" w:rsidRPr="00E61F93">
        <w:rPr>
          <w:rFonts w:ascii="Arial" w:hAnsi="Arial" w:cs="Arial"/>
        </w:rPr>
        <w:t xml:space="preserve">, </w:t>
      </w:r>
      <w:r w:rsidR="00085EA0" w:rsidRPr="00E61F93">
        <w:rPr>
          <w:rFonts w:ascii="Arial" w:hAnsi="Arial" w:cs="Arial"/>
        </w:rPr>
        <w:t xml:space="preserve">руководствуясь </w:t>
      </w:r>
      <w:r w:rsidRPr="00E61F93">
        <w:rPr>
          <w:rFonts w:ascii="Arial" w:hAnsi="Arial" w:cs="Arial"/>
        </w:rPr>
        <w:t>стать</w:t>
      </w:r>
      <w:r w:rsidR="00464F0A">
        <w:rPr>
          <w:rFonts w:ascii="Arial" w:hAnsi="Arial" w:cs="Arial"/>
        </w:rPr>
        <w:t>ей</w:t>
      </w:r>
      <w:r w:rsidR="008414FA" w:rsidRPr="00E61F93">
        <w:rPr>
          <w:rFonts w:ascii="Arial" w:hAnsi="Arial" w:cs="Arial"/>
        </w:rPr>
        <w:t xml:space="preserve"> </w:t>
      </w:r>
      <w:r w:rsidR="00464F0A">
        <w:rPr>
          <w:rFonts w:ascii="Arial" w:hAnsi="Arial" w:cs="Arial"/>
        </w:rPr>
        <w:t>46</w:t>
      </w:r>
      <w:r w:rsidR="008414FA" w:rsidRPr="00E61F93">
        <w:rPr>
          <w:rFonts w:ascii="Arial" w:hAnsi="Arial" w:cs="Arial"/>
        </w:rPr>
        <w:t xml:space="preserve"> </w:t>
      </w:r>
      <w:r w:rsidR="00085EA0" w:rsidRPr="00E61F93">
        <w:rPr>
          <w:rFonts w:ascii="Arial" w:hAnsi="Arial" w:cs="Arial"/>
        </w:rPr>
        <w:t xml:space="preserve">Устава </w:t>
      </w:r>
      <w:r w:rsidR="004D6635">
        <w:rPr>
          <w:rFonts w:ascii="Arial" w:hAnsi="Arial" w:cs="Arial"/>
        </w:rPr>
        <w:t xml:space="preserve">Тарминского </w:t>
      </w:r>
      <w:r w:rsidR="00085EA0" w:rsidRPr="00E61F93">
        <w:rPr>
          <w:rFonts w:ascii="Arial" w:hAnsi="Arial" w:cs="Arial"/>
        </w:rPr>
        <w:t>муниципальног</w:t>
      </w:r>
      <w:r w:rsidR="008414FA" w:rsidRPr="00E61F93">
        <w:rPr>
          <w:rFonts w:ascii="Arial" w:hAnsi="Arial" w:cs="Arial"/>
        </w:rPr>
        <w:t>о образования</w:t>
      </w:r>
    </w:p>
    <w:p w:rsidR="0040006C" w:rsidRPr="00E61F93" w:rsidRDefault="008414FA" w:rsidP="004D6635">
      <w:pPr>
        <w:ind w:firstLine="709"/>
        <w:jc w:val="both"/>
        <w:rPr>
          <w:rFonts w:ascii="Arial" w:hAnsi="Arial" w:cs="Arial"/>
        </w:rPr>
      </w:pPr>
      <w:r w:rsidRPr="00E61F93">
        <w:rPr>
          <w:rFonts w:ascii="Arial" w:hAnsi="Arial" w:cs="Arial"/>
        </w:rPr>
        <w:t xml:space="preserve"> </w:t>
      </w:r>
    </w:p>
    <w:p w:rsidR="0040006C" w:rsidRPr="0004243D" w:rsidRDefault="008414FA" w:rsidP="004D6635">
      <w:pPr>
        <w:jc w:val="center"/>
        <w:rPr>
          <w:rFonts w:ascii="Arial" w:hAnsi="Arial" w:cs="Arial"/>
        </w:rPr>
      </w:pPr>
      <w:r w:rsidRPr="0004243D">
        <w:rPr>
          <w:rFonts w:ascii="Arial" w:hAnsi="Arial" w:cs="Arial"/>
          <w:b/>
        </w:rPr>
        <w:t>ПОСТАНОВЛЯЮ</w:t>
      </w:r>
      <w:r w:rsidR="0040006C" w:rsidRPr="0004243D">
        <w:rPr>
          <w:rFonts w:ascii="Arial" w:hAnsi="Arial" w:cs="Arial"/>
        </w:rPr>
        <w:t>:</w:t>
      </w:r>
    </w:p>
    <w:p w:rsidR="00A81F95" w:rsidRPr="00E61F93" w:rsidRDefault="00A81F95" w:rsidP="004042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dr w:val="none" w:sz="0" w:space="0" w:color="auto" w:frame="1"/>
        </w:rPr>
      </w:pPr>
    </w:p>
    <w:p w:rsidR="00085EA0" w:rsidRPr="00E61F93" w:rsidRDefault="00085EA0" w:rsidP="00590E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1F93">
        <w:rPr>
          <w:rFonts w:ascii="Arial" w:hAnsi="Arial" w:cs="Arial"/>
          <w:bdr w:val="none" w:sz="0" w:space="0" w:color="auto" w:frame="1"/>
        </w:rPr>
        <w:t xml:space="preserve">1. Утвердить прилагаемый Порядок </w:t>
      </w:r>
      <w:r w:rsidRPr="00E61F93">
        <w:rPr>
          <w:rFonts w:ascii="Arial" w:hAnsi="Arial" w:cs="Arial"/>
        </w:rPr>
        <w:t>компенсации расходов на оплату стоимости проезда и провоза багажа к месту использования отпуска и обратно для лиц, работающих в учреждениях,</w:t>
      </w:r>
      <w:r w:rsidR="00445A15" w:rsidRPr="00E61F93">
        <w:rPr>
          <w:rFonts w:ascii="Arial" w:hAnsi="Arial" w:cs="Arial"/>
        </w:rPr>
        <w:t xml:space="preserve"> финансируемых из б</w:t>
      </w:r>
      <w:r w:rsidRPr="00E61F93">
        <w:rPr>
          <w:rFonts w:ascii="Arial" w:hAnsi="Arial" w:cs="Arial"/>
        </w:rPr>
        <w:t xml:space="preserve">юджета </w:t>
      </w:r>
      <w:r w:rsidR="004D6635">
        <w:rPr>
          <w:rFonts w:ascii="Arial" w:hAnsi="Arial" w:cs="Arial"/>
        </w:rPr>
        <w:t xml:space="preserve">Тарминского </w:t>
      </w:r>
      <w:r w:rsidR="000820C0" w:rsidRPr="00E61F93">
        <w:rPr>
          <w:rFonts w:ascii="Arial" w:hAnsi="Arial" w:cs="Arial"/>
        </w:rPr>
        <w:t>муниципальн</w:t>
      </w:r>
      <w:r w:rsidR="008414FA" w:rsidRPr="00E61F93">
        <w:rPr>
          <w:rFonts w:ascii="Arial" w:hAnsi="Arial" w:cs="Arial"/>
        </w:rPr>
        <w:t>ого образования</w:t>
      </w:r>
      <w:r w:rsidRPr="00E61F93">
        <w:rPr>
          <w:rFonts w:ascii="Arial" w:hAnsi="Arial" w:cs="Arial"/>
        </w:rPr>
        <w:t>, а также расходов</w:t>
      </w:r>
      <w:r w:rsidR="008649DA" w:rsidRPr="00E61F93">
        <w:rPr>
          <w:rFonts w:ascii="Arial" w:hAnsi="Arial" w:cs="Arial"/>
        </w:rPr>
        <w:t>,</w:t>
      </w:r>
      <w:r w:rsidRPr="00E61F93">
        <w:rPr>
          <w:rFonts w:ascii="Arial" w:hAnsi="Arial" w:cs="Arial"/>
        </w:rPr>
        <w:t xml:space="preserve"> связанных с переездом из местности, приравненной к районам Крайнего Севера, в </w:t>
      </w:r>
      <w:r w:rsidR="008A55B7" w:rsidRPr="00E61F93">
        <w:rPr>
          <w:rFonts w:ascii="Arial" w:hAnsi="Arial" w:cs="Arial"/>
        </w:rPr>
        <w:t>связи с</w:t>
      </w:r>
      <w:r w:rsidRPr="00E61F93">
        <w:rPr>
          <w:rFonts w:ascii="Arial" w:hAnsi="Arial" w:cs="Arial"/>
        </w:rPr>
        <w:t xml:space="preserve"> расторжением трудового договора.</w:t>
      </w:r>
    </w:p>
    <w:p w:rsidR="00085EA0" w:rsidRPr="00590E15" w:rsidRDefault="00085EA0" w:rsidP="00590E15">
      <w:pPr>
        <w:ind w:firstLine="709"/>
        <w:jc w:val="both"/>
        <w:rPr>
          <w:rFonts w:ascii="Arial" w:hAnsi="Arial" w:cs="Arial"/>
        </w:rPr>
      </w:pPr>
      <w:r w:rsidRPr="00E61F93">
        <w:rPr>
          <w:rFonts w:ascii="Arial" w:hAnsi="Arial" w:cs="Arial"/>
          <w:bdr w:val="none" w:sz="0" w:space="0" w:color="auto" w:frame="1"/>
        </w:rPr>
        <w:t>2. Постанов</w:t>
      </w:r>
      <w:r w:rsidR="00B909C3" w:rsidRPr="00E61F93">
        <w:rPr>
          <w:rFonts w:ascii="Arial" w:hAnsi="Arial" w:cs="Arial"/>
          <w:bdr w:val="none" w:sz="0" w:space="0" w:color="auto" w:frame="1"/>
        </w:rPr>
        <w:t>ление</w:t>
      </w:r>
      <w:r w:rsidR="004D6635">
        <w:rPr>
          <w:rFonts w:ascii="Arial" w:hAnsi="Arial" w:cs="Arial"/>
          <w:bdr w:val="none" w:sz="0" w:space="0" w:color="auto" w:frame="1"/>
        </w:rPr>
        <w:t xml:space="preserve"> №24 от 25.05.2019</w:t>
      </w:r>
      <w:r w:rsidR="00464F0A">
        <w:rPr>
          <w:rFonts w:ascii="Arial" w:hAnsi="Arial" w:cs="Arial"/>
          <w:bdr w:val="none" w:sz="0" w:space="0" w:color="auto" w:frame="1"/>
        </w:rPr>
        <w:t>г.</w:t>
      </w:r>
      <w:r w:rsidR="00590E15">
        <w:rPr>
          <w:rFonts w:ascii="Arial" w:hAnsi="Arial" w:cs="Arial"/>
          <w:bdr w:val="none" w:sz="0" w:space="0" w:color="auto" w:frame="1"/>
        </w:rPr>
        <w:t xml:space="preserve"> </w:t>
      </w:r>
      <w:r w:rsidR="00590E15" w:rsidRPr="00590E15">
        <w:rPr>
          <w:rFonts w:ascii="Arial" w:hAnsi="Arial" w:cs="Arial"/>
          <w:bdr w:val="none" w:sz="0" w:space="0" w:color="auto" w:frame="1"/>
        </w:rPr>
        <w:t>«</w:t>
      </w:r>
      <w:r w:rsidR="00590E15" w:rsidRPr="00590E15">
        <w:rPr>
          <w:rFonts w:ascii="Arial" w:hAnsi="Arial" w:cs="Arial"/>
        </w:rPr>
        <w:t>Об утверждении Порядка компенсации расход</w:t>
      </w:r>
      <w:r w:rsidR="00590E15">
        <w:rPr>
          <w:rFonts w:ascii="Arial" w:hAnsi="Arial" w:cs="Arial"/>
        </w:rPr>
        <w:t xml:space="preserve">ов на оплату стоимости проезда </w:t>
      </w:r>
      <w:r w:rsidR="00590E15" w:rsidRPr="00590E15">
        <w:rPr>
          <w:rFonts w:ascii="Arial" w:hAnsi="Arial" w:cs="Arial"/>
        </w:rPr>
        <w:t xml:space="preserve">и провоза багажа к месту использования отпуска </w:t>
      </w:r>
      <w:r w:rsidR="00590E15">
        <w:rPr>
          <w:rFonts w:ascii="Arial" w:hAnsi="Arial" w:cs="Arial"/>
        </w:rPr>
        <w:t xml:space="preserve">и обратно для лиц, работающих </w:t>
      </w:r>
      <w:r w:rsidR="00590E15" w:rsidRPr="00590E15">
        <w:rPr>
          <w:rFonts w:ascii="Arial" w:hAnsi="Arial" w:cs="Arial"/>
        </w:rPr>
        <w:t>в учреждениях, финансируемых из Бюджета Тарминского сельского поселения, а также расходов связанных с переездом из местности, приравненной к районам Крайнего Севера, в связи с расторжением трудового договора»</w:t>
      </w:r>
      <w:r w:rsidR="00222D06" w:rsidRPr="00E61F93">
        <w:rPr>
          <w:rFonts w:ascii="Arial" w:hAnsi="Arial" w:cs="Arial"/>
          <w:bdr w:val="none" w:sz="0" w:space="0" w:color="auto" w:frame="1"/>
        </w:rPr>
        <w:t xml:space="preserve"> признать утратившим силу</w:t>
      </w:r>
      <w:r w:rsidRPr="00E61F93">
        <w:rPr>
          <w:rFonts w:ascii="Arial" w:hAnsi="Arial" w:cs="Arial"/>
          <w:bdr w:val="none" w:sz="0" w:space="0" w:color="auto" w:frame="1"/>
        </w:rPr>
        <w:t>.</w:t>
      </w:r>
    </w:p>
    <w:p w:rsidR="00085EA0" w:rsidRPr="00E61F93" w:rsidRDefault="00E17824" w:rsidP="00590E1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E61F93">
        <w:rPr>
          <w:rFonts w:ascii="Arial" w:hAnsi="Arial" w:cs="Arial"/>
        </w:rPr>
        <w:t>3</w:t>
      </w:r>
      <w:r w:rsidR="001E5A95" w:rsidRPr="00E61F93">
        <w:rPr>
          <w:rFonts w:ascii="Arial" w:hAnsi="Arial" w:cs="Arial"/>
        </w:rPr>
        <w:t xml:space="preserve">. </w:t>
      </w:r>
      <w:r w:rsidR="00085EA0" w:rsidRPr="00E61F93">
        <w:rPr>
          <w:rFonts w:ascii="Arial" w:hAnsi="Arial" w:cs="Arial"/>
        </w:rPr>
        <w:t xml:space="preserve">Настоящее постановление подлежит </w:t>
      </w:r>
      <w:r w:rsidR="0040006C" w:rsidRPr="00E61F93">
        <w:rPr>
          <w:rFonts w:ascii="Arial" w:hAnsi="Arial" w:cs="Arial"/>
        </w:rPr>
        <w:t>официальному опубликованию.</w:t>
      </w:r>
    </w:p>
    <w:p w:rsidR="007E0D1B" w:rsidRPr="00E61F93" w:rsidRDefault="007E0D1B" w:rsidP="00590E1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61F93">
        <w:rPr>
          <w:rFonts w:ascii="Arial" w:hAnsi="Arial" w:cs="Arial"/>
        </w:rPr>
        <w:t xml:space="preserve">4. </w:t>
      </w:r>
      <w:r w:rsidR="0040006C" w:rsidRPr="00E61F93">
        <w:rPr>
          <w:rFonts w:ascii="Arial" w:hAnsi="Arial" w:cs="Arial"/>
        </w:rPr>
        <w:t xml:space="preserve">Настоящее постановление вступает </w:t>
      </w:r>
      <w:r w:rsidR="0040006C" w:rsidRPr="00E61F93">
        <w:rPr>
          <w:rFonts w:ascii="Arial" w:eastAsia="Calibri" w:hAnsi="Arial" w:cs="Arial"/>
        </w:rPr>
        <w:t>в</w:t>
      </w:r>
      <w:r w:rsidRPr="00E61F93">
        <w:rPr>
          <w:rFonts w:ascii="Arial" w:eastAsia="Calibri" w:hAnsi="Arial" w:cs="Arial"/>
        </w:rPr>
        <w:t xml:space="preserve"> силу со </w:t>
      </w:r>
      <w:r w:rsidR="00917B14" w:rsidRPr="00E61F93">
        <w:rPr>
          <w:rFonts w:ascii="Arial" w:eastAsia="Calibri" w:hAnsi="Arial" w:cs="Arial"/>
        </w:rPr>
        <w:t>дня его официального опубликования.</w:t>
      </w:r>
    </w:p>
    <w:p w:rsidR="00085EA0" w:rsidRDefault="000A794A" w:rsidP="0061556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1F93">
        <w:rPr>
          <w:rFonts w:ascii="Arial" w:hAnsi="Arial" w:cs="Arial"/>
        </w:rPr>
        <w:t>5</w:t>
      </w:r>
      <w:r w:rsidR="00085EA0" w:rsidRPr="00E61F93">
        <w:rPr>
          <w:rFonts w:ascii="Arial" w:hAnsi="Arial" w:cs="Arial"/>
        </w:rPr>
        <w:t xml:space="preserve">. Контроль за исполнением настоящего постановления </w:t>
      </w:r>
      <w:r w:rsidR="0061556B">
        <w:rPr>
          <w:rFonts w:ascii="Arial" w:hAnsi="Arial" w:cs="Arial"/>
        </w:rPr>
        <w:t>оставляю за собой.</w:t>
      </w:r>
    </w:p>
    <w:p w:rsidR="0061556B" w:rsidRDefault="0061556B" w:rsidP="001E5A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556B" w:rsidRPr="00E61F93" w:rsidRDefault="0061556B" w:rsidP="001E5A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556B" w:rsidRDefault="0061556B" w:rsidP="008414FA">
      <w:pPr>
        <w:rPr>
          <w:rFonts w:ascii="Arial" w:hAnsi="Arial" w:cs="Arial"/>
        </w:rPr>
      </w:pPr>
      <w:r>
        <w:rPr>
          <w:rFonts w:ascii="Arial" w:hAnsi="Arial" w:cs="Arial"/>
        </w:rPr>
        <w:t>Глава Тарминского</w:t>
      </w:r>
    </w:p>
    <w:p w:rsidR="008414FA" w:rsidRDefault="0061556B" w:rsidP="008414FA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1556B" w:rsidRPr="00E61F93" w:rsidRDefault="0061556B" w:rsidP="008414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М.Т. Коротюк </w:t>
      </w:r>
    </w:p>
    <w:p w:rsidR="00085EA0" w:rsidRPr="00E61F93" w:rsidRDefault="00085EA0" w:rsidP="00FC265E">
      <w:pPr>
        <w:rPr>
          <w:rFonts w:ascii="Arial" w:hAnsi="Arial" w:cs="Arial"/>
          <w:b/>
        </w:rPr>
      </w:pPr>
    </w:p>
    <w:p w:rsidR="00085EA0" w:rsidRPr="00E61F93" w:rsidRDefault="00085EA0" w:rsidP="00FC265E">
      <w:pPr>
        <w:rPr>
          <w:rFonts w:ascii="Arial" w:hAnsi="Arial" w:cs="Arial"/>
          <w:b/>
        </w:rPr>
      </w:pPr>
    </w:p>
    <w:p w:rsidR="008414FA" w:rsidRDefault="003223AB" w:rsidP="003223AB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464F0A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:rsidR="003223AB" w:rsidRDefault="003223AB" w:rsidP="003223AB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464F0A">
        <w:rPr>
          <w:rFonts w:ascii="Courier New" w:hAnsi="Courier New" w:cs="Courier New"/>
          <w:sz w:val="22"/>
          <w:szCs w:val="22"/>
        </w:rPr>
        <w:t>постановлением</w:t>
      </w:r>
      <w:r w:rsidRPr="003223AB">
        <w:rPr>
          <w:rFonts w:ascii="Courier New" w:hAnsi="Courier New" w:cs="Courier New"/>
          <w:sz w:val="22"/>
          <w:szCs w:val="22"/>
        </w:rPr>
        <w:t xml:space="preserve"> </w:t>
      </w:r>
      <w:r w:rsidRPr="00464F0A">
        <w:rPr>
          <w:rFonts w:ascii="Courier New" w:hAnsi="Courier New" w:cs="Courier New"/>
          <w:sz w:val="22"/>
          <w:szCs w:val="22"/>
        </w:rPr>
        <w:t>Главы Тарминского</w:t>
      </w:r>
    </w:p>
    <w:p w:rsidR="003223AB" w:rsidRDefault="003223AB" w:rsidP="003223AB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223AB" w:rsidRPr="00464F0A" w:rsidRDefault="003223AB" w:rsidP="003223AB">
      <w:pPr>
        <w:pStyle w:val="ConsPlusNormal"/>
        <w:tabs>
          <w:tab w:val="left" w:pos="709"/>
        </w:tabs>
        <w:ind w:left="424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Pr="00464F0A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16.05.2024г.</w:t>
      </w:r>
      <w:r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30</w:t>
      </w:r>
    </w:p>
    <w:p w:rsidR="00464F0A" w:rsidRPr="00E61F93" w:rsidRDefault="00464F0A" w:rsidP="008414FA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8414FA" w:rsidRPr="00E61F93" w:rsidRDefault="008414FA" w:rsidP="008414F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bookmarkStart w:id="1" w:name="Par40"/>
      <w:bookmarkEnd w:id="1"/>
    </w:p>
    <w:p w:rsidR="008414FA" w:rsidRPr="00E61F93" w:rsidRDefault="008414FA" w:rsidP="008414F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E61F93">
        <w:rPr>
          <w:rFonts w:ascii="Arial" w:eastAsia="Calibri" w:hAnsi="Arial" w:cs="Arial"/>
          <w:b/>
          <w:bCs/>
          <w:lang w:eastAsia="en-US"/>
        </w:rPr>
        <w:t>ПОРЯДОК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E61F93">
        <w:rPr>
          <w:rFonts w:ascii="Arial" w:eastAsia="Calibri" w:hAnsi="Arial" w:cs="Arial"/>
          <w:b/>
          <w:bCs/>
          <w:lang w:eastAsia="en-US"/>
        </w:rPr>
        <w:t xml:space="preserve">КОМПЕНСАЦИИ РАСХОДОВ НА ОПЛАТУ СТОИМОСТИ ПРОЕЗДА И ПРОВОЗА БАГАЖА </w:t>
      </w:r>
      <w:r w:rsidRPr="00E61F93">
        <w:rPr>
          <w:rFonts w:ascii="Arial" w:eastAsia="Calibri" w:hAnsi="Arial" w:cs="Arial"/>
          <w:b/>
          <w:lang w:eastAsia="en-US"/>
        </w:rPr>
        <w:t>К МЕСТУ ИСПОЛЬЗОВАНИЯ ОТПУСКА И ОБРАТНО ДЛЯ ЛИЦ, РАБОТАЮЩИХ В УЧРЕЖДЕНИЯХ, ФИНАНСИРУЕМЫХ ИЗ БЮДЖЕТА</w:t>
      </w:r>
      <w:r w:rsidR="00464F0A">
        <w:rPr>
          <w:rFonts w:ascii="Arial" w:eastAsia="Calibri" w:hAnsi="Arial" w:cs="Arial"/>
          <w:b/>
          <w:lang w:eastAsia="en-US"/>
        </w:rPr>
        <w:t xml:space="preserve"> ТВРМИНСКОГО МУНИЦИПАЛЬНОГО ОБРАЗОВАНИЯ</w:t>
      </w:r>
      <w:r w:rsidRPr="00E61F93">
        <w:rPr>
          <w:rFonts w:ascii="Arial" w:eastAsia="Calibri" w:hAnsi="Arial" w:cs="Arial"/>
          <w:b/>
          <w:lang w:eastAsia="en-US"/>
        </w:rPr>
        <w:t>, А ТАКЖЕ РАСХОДОВ, СВЯЗАННЫХ С ПЕРЕЕЗДОМ ИЗ МЕСТНОСТИ, ПРИРАВНЕННОЙ К РАЙОНАМ КРАЙНЕГО СЕВЕРА, В СВЯЗИ С РАСТОРЖЕНИЕМ ТРУДОВОГО ДОГОВОРА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8414FA" w:rsidRPr="00E61F93" w:rsidRDefault="008414FA" w:rsidP="008414F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E61F93">
        <w:rPr>
          <w:rFonts w:ascii="Arial" w:eastAsia="Calibri" w:hAnsi="Arial" w:cs="Arial"/>
          <w:b/>
          <w:lang w:eastAsia="en-US"/>
        </w:rPr>
        <w:t>Глава 1. ОБЩИЕ ПОЛОЖЕНИЯ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8414FA" w:rsidRPr="003223AB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223AB">
        <w:rPr>
          <w:rFonts w:ascii="Arial" w:eastAsia="Calibri" w:hAnsi="Arial" w:cs="Arial"/>
          <w:lang w:eastAsia="en-US"/>
        </w:rPr>
        <w:t xml:space="preserve">1.1. Настоящий Порядок </w:t>
      </w:r>
      <w:r w:rsidRPr="003223AB">
        <w:rPr>
          <w:rFonts w:ascii="Arial" w:eastAsia="Calibri" w:hAnsi="Arial" w:cs="Arial"/>
          <w:bCs/>
          <w:lang w:eastAsia="en-US"/>
        </w:rPr>
        <w:t>компенсации</w:t>
      </w:r>
      <w:r w:rsidRPr="003223AB">
        <w:rPr>
          <w:rFonts w:ascii="Arial" w:eastAsia="Calibri" w:hAnsi="Arial" w:cs="Arial"/>
          <w:b/>
          <w:bCs/>
          <w:lang w:eastAsia="en-US"/>
        </w:rPr>
        <w:t xml:space="preserve"> </w:t>
      </w:r>
      <w:r w:rsidRPr="003223AB">
        <w:rPr>
          <w:rFonts w:ascii="Arial" w:eastAsia="Calibri" w:hAnsi="Arial" w:cs="Arial"/>
          <w:bCs/>
          <w:lang w:eastAsia="en-US"/>
        </w:rPr>
        <w:t>расходов</w:t>
      </w:r>
      <w:r w:rsidRPr="003223AB">
        <w:rPr>
          <w:rFonts w:ascii="Arial" w:eastAsia="Calibri" w:hAnsi="Arial" w:cs="Arial"/>
          <w:b/>
          <w:bCs/>
          <w:lang w:eastAsia="en-US"/>
        </w:rPr>
        <w:t xml:space="preserve"> </w:t>
      </w:r>
      <w:r w:rsidRPr="003223AB">
        <w:rPr>
          <w:rFonts w:ascii="Arial" w:eastAsia="Calibri" w:hAnsi="Arial" w:cs="Arial"/>
          <w:bCs/>
          <w:lang w:eastAsia="en-US"/>
        </w:rPr>
        <w:t>на оплату стоимости</w:t>
      </w:r>
      <w:r w:rsidRPr="003223AB">
        <w:rPr>
          <w:rFonts w:ascii="Arial" w:eastAsia="Calibri" w:hAnsi="Arial" w:cs="Arial"/>
          <w:b/>
          <w:bCs/>
          <w:lang w:eastAsia="en-US"/>
        </w:rPr>
        <w:t xml:space="preserve"> </w:t>
      </w:r>
      <w:r w:rsidRPr="003223AB">
        <w:rPr>
          <w:rFonts w:ascii="Arial" w:eastAsia="Calibri" w:hAnsi="Arial" w:cs="Arial"/>
          <w:bCs/>
          <w:lang w:eastAsia="en-US"/>
        </w:rPr>
        <w:t>проезда</w:t>
      </w:r>
      <w:r w:rsidRPr="003223AB">
        <w:rPr>
          <w:rFonts w:ascii="Arial" w:eastAsia="Calibri" w:hAnsi="Arial" w:cs="Arial"/>
          <w:b/>
          <w:bCs/>
          <w:lang w:eastAsia="en-US"/>
        </w:rPr>
        <w:t xml:space="preserve"> </w:t>
      </w:r>
      <w:r w:rsidRPr="003223AB">
        <w:rPr>
          <w:rFonts w:ascii="Arial" w:eastAsia="Calibri" w:hAnsi="Arial" w:cs="Arial"/>
          <w:bCs/>
          <w:lang w:eastAsia="en-US"/>
        </w:rPr>
        <w:t>и</w:t>
      </w:r>
      <w:r w:rsidRPr="003223AB">
        <w:rPr>
          <w:rFonts w:ascii="Arial" w:eastAsia="Calibri" w:hAnsi="Arial" w:cs="Arial"/>
          <w:b/>
          <w:bCs/>
          <w:lang w:eastAsia="en-US"/>
        </w:rPr>
        <w:t xml:space="preserve"> </w:t>
      </w:r>
      <w:r w:rsidRPr="003223AB">
        <w:rPr>
          <w:rFonts w:ascii="Arial" w:eastAsia="Calibri" w:hAnsi="Arial" w:cs="Arial"/>
          <w:bCs/>
          <w:lang w:eastAsia="en-US"/>
        </w:rPr>
        <w:t xml:space="preserve">багажа </w:t>
      </w:r>
      <w:r w:rsidRPr="003223AB">
        <w:rPr>
          <w:rFonts w:ascii="Arial" w:eastAsia="Calibri" w:hAnsi="Arial" w:cs="Arial"/>
          <w:lang w:eastAsia="en-US"/>
        </w:rPr>
        <w:t>к</w:t>
      </w:r>
      <w:r w:rsidRPr="003223AB">
        <w:rPr>
          <w:rFonts w:ascii="Arial" w:eastAsia="Calibri" w:hAnsi="Arial" w:cs="Arial"/>
          <w:b/>
          <w:lang w:eastAsia="en-US"/>
        </w:rPr>
        <w:t xml:space="preserve"> </w:t>
      </w:r>
      <w:r w:rsidR="00464F0A" w:rsidRPr="003223AB">
        <w:rPr>
          <w:rFonts w:ascii="Arial" w:eastAsia="Calibri" w:hAnsi="Arial" w:cs="Arial"/>
          <w:lang w:eastAsia="en-US"/>
        </w:rPr>
        <w:t>месту</w:t>
      </w:r>
      <w:r w:rsidRPr="003223AB">
        <w:rPr>
          <w:rFonts w:ascii="Arial" w:eastAsia="Calibri" w:hAnsi="Arial" w:cs="Arial"/>
          <w:b/>
          <w:lang w:eastAsia="en-US"/>
        </w:rPr>
        <w:t xml:space="preserve"> </w:t>
      </w:r>
      <w:r w:rsidRPr="003223AB">
        <w:rPr>
          <w:rFonts w:ascii="Arial" w:eastAsia="Calibri" w:hAnsi="Arial" w:cs="Arial"/>
          <w:lang w:eastAsia="en-US"/>
        </w:rPr>
        <w:t>использования</w:t>
      </w:r>
      <w:r w:rsidRPr="003223AB">
        <w:rPr>
          <w:rFonts w:ascii="Arial" w:eastAsia="Calibri" w:hAnsi="Arial" w:cs="Arial"/>
          <w:b/>
          <w:lang w:eastAsia="en-US"/>
        </w:rPr>
        <w:t xml:space="preserve"> </w:t>
      </w:r>
      <w:r w:rsidRPr="003223AB">
        <w:rPr>
          <w:rFonts w:ascii="Arial" w:eastAsia="Calibri" w:hAnsi="Arial" w:cs="Arial"/>
          <w:lang w:eastAsia="en-US"/>
        </w:rPr>
        <w:t>отпуска</w:t>
      </w:r>
      <w:r w:rsidRPr="003223AB">
        <w:rPr>
          <w:rFonts w:ascii="Arial" w:eastAsia="Calibri" w:hAnsi="Arial" w:cs="Arial"/>
          <w:b/>
          <w:lang w:eastAsia="en-US"/>
        </w:rPr>
        <w:t xml:space="preserve"> </w:t>
      </w:r>
      <w:r w:rsidRPr="003223AB">
        <w:rPr>
          <w:rFonts w:ascii="Arial" w:eastAsia="Calibri" w:hAnsi="Arial" w:cs="Arial"/>
          <w:lang w:eastAsia="en-US"/>
        </w:rPr>
        <w:t>и</w:t>
      </w:r>
      <w:r w:rsidRPr="003223AB">
        <w:rPr>
          <w:rFonts w:ascii="Arial" w:eastAsia="Calibri" w:hAnsi="Arial" w:cs="Arial"/>
          <w:b/>
          <w:lang w:eastAsia="en-US"/>
        </w:rPr>
        <w:t xml:space="preserve"> </w:t>
      </w:r>
      <w:r w:rsidRPr="003223AB">
        <w:rPr>
          <w:rFonts w:ascii="Arial" w:eastAsia="Calibri" w:hAnsi="Arial" w:cs="Arial"/>
          <w:lang w:eastAsia="en-US"/>
        </w:rPr>
        <w:t>обратно для</w:t>
      </w:r>
      <w:r w:rsidRPr="003223AB">
        <w:rPr>
          <w:rFonts w:ascii="Arial" w:eastAsia="Calibri" w:hAnsi="Arial" w:cs="Arial"/>
          <w:b/>
          <w:lang w:eastAsia="en-US"/>
        </w:rPr>
        <w:t xml:space="preserve"> </w:t>
      </w:r>
      <w:r w:rsidRPr="003223AB">
        <w:rPr>
          <w:rFonts w:ascii="Arial" w:eastAsia="Calibri" w:hAnsi="Arial" w:cs="Arial"/>
          <w:lang w:eastAsia="en-US"/>
        </w:rPr>
        <w:t>лиц, работающих в учреждениях, финансируемых из бюджета</w:t>
      </w:r>
      <w:r w:rsidR="00464F0A" w:rsidRPr="003223AB">
        <w:rPr>
          <w:rFonts w:ascii="Arial" w:eastAsia="Calibri" w:hAnsi="Arial" w:cs="Arial"/>
          <w:lang w:eastAsia="en-US"/>
        </w:rPr>
        <w:t xml:space="preserve"> Тарминского</w:t>
      </w:r>
      <w:r w:rsidRPr="003223AB">
        <w:rPr>
          <w:rFonts w:ascii="Arial" w:eastAsia="Calibri" w:hAnsi="Arial" w:cs="Arial"/>
          <w:lang w:eastAsia="en-US"/>
        </w:rPr>
        <w:t xml:space="preserve"> муниципального образования, а также расходов, связанных с переездом из местности, приравненной к районам Крайнего Севера, в связи с расторжением трудового договора (далее – Порядок) разработан в  соответствии с Феде</w:t>
      </w:r>
      <w:r w:rsidR="003223AB">
        <w:rPr>
          <w:rFonts w:ascii="Arial" w:eastAsia="Calibri" w:hAnsi="Arial" w:cs="Arial"/>
          <w:lang w:eastAsia="en-US"/>
        </w:rPr>
        <w:t>ральным законом от 06.10.2003 №</w:t>
      </w:r>
      <w:r w:rsidRPr="003223AB">
        <w:rPr>
          <w:rFonts w:ascii="Arial" w:eastAsia="Calibri" w:hAnsi="Arial" w:cs="Arial"/>
          <w:lang w:eastAsia="en-US"/>
        </w:rPr>
        <w:t>131-ФЗ «Об общих принципах организации местного самоуправления в Российской Федерации», статьей 325 Трудового кодекса Российской Федерации, Законом Росси</w:t>
      </w:r>
      <w:r w:rsidR="003223AB">
        <w:rPr>
          <w:rFonts w:ascii="Arial" w:eastAsia="Calibri" w:hAnsi="Arial" w:cs="Arial"/>
          <w:lang w:eastAsia="en-US"/>
        </w:rPr>
        <w:t>йской Федерации от 19.02.1993 №</w:t>
      </w:r>
      <w:r w:rsidRPr="003223AB">
        <w:rPr>
          <w:rFonts w:ascii="Arial" w:eastAsia="Calibri" w:hAnsi="Arial" w:cs="Arial"/>
          <w:lang w:eastAsia="en-US"/>
        </w:rPr>
        <w:t xml:space="preserve">4520-1 «О государственных гарантиях и компенсациях для лиц, работающих и проживающих в районах Крайнего Севера и приравненных к ним местностях», решением Думы </w:t>
      </w:r>
      <w:r w:rsidR="003223AB" w:rsidRPr="003223AB">
        <w:rPr>
          <w:rFonts w:ascii="Arial" w:eastAsia="Calibri" w:hAnsi="Arial" w:cs="Arial"/>
          <w:lang w:eastAsia="en-US"/>
        </w:rPr>
        <w:t>Тарминского сельского поселения №114 от 16.05.2024г.</w:t>
      </w:r>
      <w:r w:rsidRPr="003223AB">
        <w:rPr>
          <w:rFonts w:ascii="Arial" w:eastAsia="Calibri" w:hAnsi="Arial" w:cs="Arial"/>
          <w:lang w:eastAsia="en-US"/>
        </w:rPr>
        <w:t xml:space="preserve"> и устанавливает размер и условия компенсации расходов на оплату стоимости проезда и провоза багажа к месту использования отпуска и обратно для лиц, работающих в учреждениях, финансируемых из бюджета </w:t>
      </w:r>
      <w:r w:rsidR="00464F0A" w:rsidRPr="003223AB">
        <w:rPr>
          <w:rFonts w:ascii="Arial" w:eastAsia="Calibri" w:hAnsi="Arial" w:cs="Arial"/>
          <w:lang w:eastAsia="en-US"/>
        </w:rPr>
        <w:t>Тарминского муниципального образования</w:t>
      </w:r>
      <w:r w:rsidRPr="003223AB">
        <w:rPr>
          <w:rFonts w:ascii="Arial" w:eastAsia="Calibri" w:hAnsi="Arial" w:cs="Arial"/>
          <w:lang w:eastAsia="en-US"/>
        </w:rPr>
        <w:t>, а также расходов связанных с переездом из местности, приравненной к районам Крайнего Севера, в связи с расторжением трудового договора.</w:t>
      </w:r>
    </w:p>
    <w:p w:rsidR="008414FA" w:rsidRPr="003223AB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223AB">
        <w:rPr>
          <w:rFonts w:ascii="Arial" w:eastAsia="Calibri" w:hAnsi="Arial" w:cs="Arial"/>
          <w:lang w:eastAsia="en-US"/>
        </w:rPr>
        <w:t>1.2. Основные термины и понятия, используемые в настоящем Порядке, применяются в соответствии с решением</w:t>
      </w:r>
      <w:r w:rsidR="00464F0A" w:rsidRPr="003223AB">
        <w:rPr>
          <w:rFonts w:ascii="Arial" w:eastAsia="Calibri" w:hAnsi="Arial" w:cs="Arial"/>
          <w:lang w:eastAsia="en-US"/>
        </w:rPr>
        <w:t xml:space="preserve"> Думы Тарминского сельского поселения. 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</w:rPr>
      </w:pPr>
    </w:p>
    <w:p w:rsidR="008414FA" w:rsidRPr="00E61F93" w:rsidRDefault="008414FA" w:rsidP="00464F0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464F0A">
        <w:rPr>
          <w:rFonts w:ascii="Arial" w:eastAsia="Calibri" w:hAnsi="Arial" w:cs="Arial"/>
          <w:b/>
          <w:lang w:eastAsia="en-US"/>
        </w:rPr>
        <w:t>Глава 2. КОМПЕНСАЦИЯ РАСХОДОВ</w:t>
      </w:r>
      <w:r w:rsidRPr="00E61F93">
        <w:rPr>
          <w:rFonts w:ascii="Arial" w:eastAsia="Calibri" w:hAnsi="Arial" w:cs="Arial"/>
          <w:b/>
          <w:lang w:eastAsia="en-US"/>
        </w:rPr>
        <w:t xml:space="preserve"> НА ОПЛАТУ СТОИМОСТИ ПРОЕЗДА И ПРОВОЗА БАГАЖА К МЕСТУ</w:t>
      </w:r>
      <w:r w:rsidR="00464F0A">
        <w:rPr>
          <w:rFonts w:ascii="Arial" w:eastAsia="Calibri" w:hAnsi="Arial" w:cs="Arial"/>
          <w:b/>
          <w:lang w:eastAsia="en-US"/>
        </w:rPr>
        <w:t xml:space="preserve"> </w:t>
      </w:r>
      <w:r w:rsidRPr="00E61F93">
        <w:rPr>
          <w:rFonts w:ascii="Arial" w:eastAsia="Calibri" w:hAnsi="Arial" w:cs="Arial"/>
          <w:b/>
          <w:lang w:eastAsia="en-US"/>
        </w:rPr>
        <w:t>ИСПОЛЬЗОВАНИЯ ОТПУСКА И ОБРАТНО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lang w:eastAsia="en-US"/>
        </w:rPr>
      </w:pP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2" w:name="Par86"/>
      <w:bookmarkEnd w:id="2"/>
      <w:r w:rsidRPr="00E61F93">
        <w:rPr>
          <w:rFonts w:ascii="Arial" w:eastAsia="Calibri" w:hAnsi="Arial" w:cs="Arial"/>
          <w:lang w:eastAsia="en-US"/>
        </w:rPr>
        <w:t>2.1.</w:t>
      </w:r>
      <w:r w:rsidRPr="00E61F93">
        <w:rPr>
          <w:rFonts w:ascii="Arial" w:eastAsia="Calibri" w:hAnsi="Arial" w:cs="Arial"/>
          <w:color w:val="666666"/>
          <w:shd w:val="clear" w:color="auto" w:fill="FFFFFF"/>
          <w:lang w:eastAsia="en-US"/>
        </w:rPr>
        <w:t xml:space="preserve"> </w:t>
      </w:r>
      <w:r w:rsidRPr="00E61F93">
        <w:rPr>
          <w:rFonts w:ascii="Arial" w:eastAsia="Calibri" w:hAnsi="Arial" w:cs="Arial"/>
          <w:shd w:val="clear" w:color="auto" w:fill="FFFFFF"/>
          <w:lang w:eastAsia="en-US"/>
        </w:rPr>
        <w:t xml:space="preserve">Работники бюджетной сферы </w:t>
      </w:r>
      <w:r w:rsidR="00464F0A">
        <w:rPr>
          <w:rFonts w:ascii="Arial" w:eastAsia="Calibri" w:hAnsi="Arial" w:cs="Arial"/>
          <w:shd w:val="clear" w:color="auto" w:fill="FFFFFF"/>
          <w:lang w:eastAsia="en-US"/>
        </w:rPr>
        <w:t>Тарминского муниципального образования</w:t>
      </w:r>
      <w:r w:rsidRPr="00E61F93">
        <w:rPr>
          <w:rFonts w:ascii="Arial" w:eastAsia="Calibri" w:hAnsi="Arial" w:cs="Arial"/>
          <w:shd w:val="clear" w:color="auto" w:fill="FFFFFF"/>
          <w:lang w:eastAsia="en-US"/>
        </w:rPr>
        <w:t xml:space="preserve"> имеют право на компенсацию расходов на оплату стоимости проезда и провоза багажа весом до 30 килограммов к месту использования отпуска и обратно любым видом транспорта (кроме такси), в том числе личным, один раз в два года, а также на компенсацию стоимости проезда к месту использования отпуска работника </w:t>
      </w:r>
      <w:r w:rsidR="007F6ACC" w:rsidRPr="00E61F93">
        <w:rPr>
          <w:rFonts w:ascii="Arial" w:eastAsia="Calibri" w:hAnsi="Arial" w:cs="Arial"/>
          <w:shd w:val="clear" w:color="auto" w:fill="FFFFFF"/>
          <w:lang w:eastAsia="en-US"/>
        </w:rPr>
        <w:t xml:space="preserve">бюджетной сферы </w:t>
      </w:r>
      <w:r w:rsidR="00464F0A">
        <w:rPr>
          <w:rFonts w:ascii="Arial" w:eastAsia="Calibri" w:hAnsi="Arial" w:cs="Arial"/>
          <w:shd w:val="clear" w:color="auto" w:fill="FFFFFF"/>
          <w:lang w:eastAsia="en-US"/>
        </w:rPr>
        <w:t>Тарминского муниципального образования</w:t>
      </w:r>
      <w:r w:rsidRPr="00E61F93">
        <w:rPr>
          <w:rFonts w:ascii="Arial" w:eastAsia="Calibri" w:hAnsi="Arial" w:cs="Arial"/>
          <w:shd w:val="clear" w:color="auto" w:fill="FFFFFF"/>
          <w:lang w:eastAsia="en-US"/>
        </w:rPr>
        <w:t xml:space="preserve"> и обратно неработающим членам его семьи (супругу, супруге, несовершеннолетним детям, фактически проживающим с ним) независимо от времени использования отпуска.</w:t>
      </w:r>
      <w:r w:rsidRPr="00E61F93">
        <w:rPr>
          <w:rFonts w:ascii="Arial" w:eastAsia="Calibri" w:hAnsi="Arial" w:cs="Arial"/>
          <w:lang w:eastAsia="en-US"/>
        </w:rPr>
        <w:t xml:space="preserve"> 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3" w:name="sub_10032"/>
      <w:r w:rsidRPr="00E61F93">
        <w:rPr>
          <w:rFonts w:ascii="Arial" w:eastAsia="Calibri" w:hAnsi="Arial" w:cs="Arial"/>
          <w:lang w:eastAsia="en-US"/>
        </w:rPr>
        <w:t xml:space="preserve">Компенсация стоимости проезда и провоза багажа членам семьи работника бюджетной сферы производится при условии их одновременного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</w:t>
      </w:r>
      <w:r w:rsidRPr="00E61F93">
        <w:rPr>
          <w:rFonts w:ascii="Arial" w:eastAsia="Calibri" w:hAnsi="Arial" w:cs="Arial"/>
          <w:lang w:eastAsia="en-US"/>
        </w:rPr>
        <w:lastRenderedPageBreak/>
        <w:t>работником бюджетной сферы, так и отдельно от него, в рамках продолжительности отпуска работника бюджетной сферы).</w:t>
      </w:r>
      <w:bookmarkEnd w:id="3"/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Право на оплату стоимости проезда и провоза багажа к месту использования отпуска и обратно у членов семьи работника бюджетной сферы возникает одновременно с возникновением такого права у работника.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2.2. Право на компенсацию расходов на оплату стоимости проезда и провоза багажа к месту использования отпуска и обратно за первый и второй годы возникает у работника бюджетной сферы одновременно с правом на получение ежегодного оплачиваемого отпуска за первый год работы в учреждении</w:t>
      </w:r>
      <w:r w:rsidR="007F6ACC" w:rsidRPr="00E61F93">
        <w:rPr>
          <w:rFonts w:ascii="Arial" w:eastAsia="Calibri" w:hAnsi="Arial" w:cs="Arial"/>
          <w:lang w:eastAsia="en-US"/>
        </w:rPr>
        <w:t xml:space="preserve"> </w:t>
      </w:r>
      <w:r w:rsidR="00464F0A">
        <w:rPr>
          <w:rFonts w:ascii="Arial" w:eastAsia="Calibri" w:hAnsi="Arial" w:cs="Arial"/>
          <w:shd w:val="clear" w:color="auto" w:fill="FFFFFF"/>
          <w:lang w:eastAsia="en-US"/>
        </w:rPr>
        <w:t>Тарминского муниципального образования</w:t>
      </w:r>
      <w:r w:rsidRPr="00E61F93">
        <w:rPr>
          <w:rFonts w:ascii="Arial" w:eastAsia="Calibri" w:hAnsi="Arial" w:cs="Arial"/>
          <w:lang w:eastAsia="en-US"/>
        </w:rPr>
        <w:t>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В дальнейшем у работника бюджетной сферы возникает право на компенсацию расходов на оплату стоимости проезда и провоза багажа к месту использования отпуска и обратно за третий и четвертый годы работы в данном учреждении, начиная с третьего года работы, за пятый и шестой годы - начиная с пятого года работы и т.д.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4" w:name="Par94"/>
      <w:bookmarkEnd w:id="4"/>
      <w:r w:rsidRPr="00E61F93">
        <w:rPr>
          <w:rFonts w:ascii="Arial" w:eastAsia="Calibri" w:hAnsi="Arial" w:cs="Arial"/>
          <w:lang w:eastAsia="en-US"/>
        </w:rPr>
        <w:t xml:space="preserve">Выплаты, связанные с компенсацией стоимости проезда, являются целевыми и не суммируются в случае, если работник бюджетной сферы и члены его семьи своевременно не воспользовались правом на компенсацию стоимости проезда.  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Компенсация расходов на оплату стоимости проезда и провоза багажа к месту использования отпуска и обратно работнику бюджетной сферы производится только по основному месту работы, в течение шести месяцев с даты подачи заявления о предоставлении компенсации расходов на оплату стоимости проезда и провоза багажа к месту использования отпуска и обратно.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Для предоставления компенсации расходов на оплату стоимости проезда и провоза багажа к месту использования отпуска и обратно работник бюджетной сферы в течение 30 рабочих дней с даты выхода на работу из отпуска вправе представить работодателю письменное заявление,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бюджетной сферы и членов его семьи.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В случаях, предусмотренных настоящим Порядком, работником бюджетной сферы представляется справка о стоимости проезда, выданная транспортной организацией.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2.3. Компенсация расходов на оплату стоимости проезда и провоза багажа к месту использования отпуска и обратно работнику бюджетной сферы и членам его семьи производится исходя из фактической стоимости проезда, подтвержденной проездными документами, позволяющими идентифицировать пассажира, к месту использования отпуска и обратно, но не выше стоимости проезда: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2.3.1. железнодорожным транспортом – в купейном вагоне скорого фирменного поезда, за исключением спальных вагонов с 2-местными купе и вагонов повышенной комфортности;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2.3.2. воздушным транспортом – в салоне экономического класса;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2.3.3. водным транспортом – в каюте </w:t>
      </w:r>
      <w:r w:rsidRPr="00E61F93">
        <w:rPr>
          <w:rFonts w:ascii="Arial" w:eastAsia="Calibri" w:hAnsi="Arial" w:cs="Arial"/>
          <w:lang w:val="en-US" w:eastAsia="en-US"/>
        </w:rPr>
        <w:t>V</w:t>
      </w:r>
      <w:r w:rsidRPr="00E61F93">
        <w:rPr>
          <w:rFonts w:ascii="Arial" w:eastAsia="Calibri" w:hAnsi="Arial" w:cs="Arial"/>
          <w:lang w:eastAsia="en-US"/>
        </w:rPr>
        <w:t xml:space="preserve"> группы морского судна регулярных транспортных линий и линий с комплексным обслуживанием пассажиров в каюте </w:t>
      </w:r>
      <w:r w:rsidRPr="00E61F93">
        <w:rPr>
          <w:rFonts w:ascii="Arial" w:eastAsia="Calibri" w:hAnsi="Arial" w:cs="Arial"/>
          <w:lang w:val="en-US" w:eastAsia="en-US"/>
        </w:rPr>
        <w:t>II</w:t>
      </w:r>
      <w:r w:rsidRPr="00E61F93">
        <w:rPr>
          <w:rFonts w:ascii="Arial" w:eastAsia="Calibri" w:hAnsi="Arial" w:cs="Arial"/>
          <w:lang w:eastAsia="en-US"/>
        </w:rPr>
        <w:t xml:space="preserve"> категории речного судна всех линий сообщения, в каюте </w:t>
      </w:r>
      <w:r w:rsidRPr="00E61F93">
        <w:rPr>
          <w:rFonts w:ascii="Arial" w:eastAsia="Calibri" w:hAnsi="Arial" w:cs="Arial"/>
          <w:lang w:val="en-US" w:eastAsia="en-US"/>
        </w:rPr>
        <w:t>I</w:t>
      </w:r>
      <w:r w:rsidRPr="00E61F93">
        <w:rPr>
          <w:rFonts w:ascii="Arial" w:eastAsia="Calibri" w:hAnsi="Arial" w:cs="Arial"/>
          <w:lang w:eastAsia="en-US"/>
        </w:rPr>
        <w:t xml:space="preserve"> категории судна паромной переправы;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2.3.4. </w:t>
      </w:r>
      <w:r w:rsidRPr="00E61F93">
        <w:rPr>
          <w:rFonts w:ascii="Arial" w:eastAsia="Calibri" w:hAnsi="Arial" w:cs="Arial"/>
          <w:shd w:val="clear" w:color="auto" w:fill="FFFFFF"/>
          <w:lang w:eastAsia="en-US"/>
        </w:rPr>
        <w:t>автомобильным транспортом общего пользования (кроме такси) – в автобусе по маршрутам регулярных перевозок в междугородном сообщении.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2.4. В случае, если представленные работником бюджетной сферы проездные документы подтверждают произведенные расходы по более высокой категории проезда, чем установлено пунктом 2.3 настоящего Порядка, </w:t>
      </w:r>
      <w:r w:rsidRPr="00E61F93">
        <w:rPr>
          <w:rFonts w:ascii="Arial" w:eastAsia="Calibri" w:hAnsi="Arial" w:cs="Arial"/>
          <w:lang w:eastAsia="en-US"/>
        </w:rPr>
        <w:lastRenderedPageBreak/>
        <w:t xml:space="preserve">компенсация расходов производится на основании справки соответствующей транспортной организации (официального агента по продаже) о стоимости проезда в соответствии с установленной категорией проезда на дату приобретения проездных документов.      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Расходы, подлежащие компенсации, включают в себя оплату стоимости проездных и перевозочных документов, платежей по обязательному страхованию пассажиров на транспорте, оплату услуг по предоставлению в поездах постельных принадлежностей.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Не подлежат возмещению расходы, связанные с проездом и не включенные в стоимость билета, понесенные в связи с оказанием дополнительных услуг: бронирование, доставка билетов на дом, переоформление билетов по инициативе пассажира, добровольное страхование, сдача билета в связи с отказом от поездки (полета) или опозданием на поезд, самолёт, автобус, речное, морское судно, получение справок о стоимости проезда, комиссионные, сервисные сборы  при продаже (оформлении) билета и иные расходы, не связанные непосредственно с приобретением проездных документов. 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  <w:lang w:eastAsia="en-US"/>
        </w:rPr>
        <w:t xml:space="preserve">2.4.1. </w:t>
      </w:r>
      <w:r w:rsidRPr="00E61F93">
        <w:rPr>
          <w:rFonts w:ascii="Arial" w:eastAsia="Calibri" w:hAnsi="Arial" w:cs="Arial"/>
        </w:rPr>
        <w:t xml:space="preserve"> В случае приобретения работником бюджетной сферы проездного документа, оформленного в бездокументарной форме (электронный билет), расходы на проезд подтверждаются следующими документами: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>1) при авиаперевозке - маршрут/квитанция и посадочный талон, предоставленные на бумажном носителе;</w:t>
      </w:r>
    </w:p>
    <w:p w:rsidR="008414FA" w:rsidRPr="00E61F93" w:rsidRDefault="008414FA" w:rsidP="008414FA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 xml:space="preserve">       2) при железнодорожной перевозке -</w:t>
      </w:r>
      <w:r w:rsidRPr="00E61F93">
        <w:rPr>
          <w:rFonts w:ascii="Arial" w:eastAsia="Calibri" w:hAnsi="Arial" w:cs="Arial"/>
          <w:color w:val="FF0000"/>
        </w:rPr>
        <w:t xml:space="preserve"> </w:t>
      </w:r>
      <w:r w:rsidRPr="00E61F93">
        <w:rPr>
          <w:rFonts w:ascii="Arial" w:eastAsia="Calibri" w:hAnsi="Arial" w:cs="Arial"/>
        </w:rPr>
        <w:t>контрольный купон 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>3) при автоперевозке - маршрутная квитанция и посадочный талон, предоставленные на бумажном носителе.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  <w:lang w:eastAsia="en-US"/>
        </w:rPr>
        <w:t xml:space="preserve"> 2.4.2. Компенсации расходов на оплату стоимости проезда и провоза багажа к месту использования отпуска и обратно подлежат расходы на приобретение проездных документов, произведенные с банковской карты работника бюджетной сферы или супруга (супруги) работника бюджетной сферы. 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        Расходы на приобретение проездных документов с использованием банковской карты иных лиц возмещению не подлежат.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        Документами, подтверждающими произведенную оплату проезда к месту использования отпуска и обратно, являются: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        1) чек или другой документ, оформленный на бланке строгой отчетности (при оплате наличными денежными средствами);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        2) слипы или чеки электронных терминалов при проведении операций с использованием банковской карты, держателем которой является работник бюджетной сферы или супруг (супруга) работника бюджетной сферы (при оплате банковской картой);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        3) подтверждение проведенной операции по оплате электронного проездного документа (билета) кредитным учреждением, в котором работнику бюджетной сферы или супругу (супруге) открыт банковский счет, предусматривающий совершение операций с использованием банковской карты (при оплате банковской картой через Интернет-сайты).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2.4.3. Не подлежат возмещению расходы на проезд от места жительства до железнодорожной станции (вокзала), пристани, аэропорта и обратно, а также расходы, связанные с проездом между железнодорожными станциями (вокзалами), пристанями, аэропортами в пределах одного населенного пункта.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2.5. В случае проезда работника бюджетной сферы и членов его семьи к месту использования отпуска и обратно на личном транспортном средстве компенсация расходов производится работнику бюджетной сферы независимо от </w:t>
      </w:r>
      <w:r w:rsidRPr="00E61F93">
        <w:rPr>
          <w:rFonts w:ascii="Arial" w:eastAsia="Calibri" w:hAnsi="Arial" w:cs="Arial"/>
          <w:lang w:eastAsia="en-US"/>
        </w:rPr>
        <w:lastRenderedPageBreak/>
        <w:t>числа членов его семьи, следовавших к месту использования отпуска и обратно вместе с ним.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Компенсация стоимости проезда на личном автотранспортном средстве производится на основании справки транспортной организации о стоимости проезда кратчайшей линией следования по тарифу плацкартного вагона пассажирского поезда на момент выезда к месту использования отпуска и обратно, но не выше фактически произведённых расходов на оплату стоимости израсходованного топлива, подтвержденных чеками автозаправочных станций.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Компенсация стоимости проезда на личном автотранспортном средстве производится при предъявлении работником бюджетной сферы следующих документов:</w:t>
      </w:r>
    </w:p>
    <w:p w:rsidR="008414FA" w:rsidRPr="00E61F93" w:rsidRDefault="008414FA" w:rsidP="008414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153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чеки автозаправочных станций (далее – АЗС) с указанием вида </w:t>
      </w:r>
    </w:p>
    <w:p w:rsidR="008414FA" w:rsidRPr="00E61F93" w:rsidRDefault="008414FA" w:rsidP="008414F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топлива в соответствии с видом топлива, указанном в ПТС дизель/бензин), количества литров, цены и общей суммой затрат. 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Информация на чеках должна хорошо читаться. В случае отсутствия на чеке адреса АЗС, работник должен предоставить товарный чек с указанием адреса АЗС;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2) копии паспорта транспортного средства или свидетельства транспортного средства;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3) отпускное удостоверение, подтверждающ</w:t>
      </w:r>
      <w:r w:rsidRPr="00E61F93">
        <w:rPr>
          <w:rFonts w:ascii="Arial" w:eastAsia="Calibri" w:hAnsi="Arial" w:cs="Arial"/>
          <w:bCs/>
          <w:lang w:eastAsia="en-US"/>
        </w:rPr>
        <w:t>ее</w:t>
      </w:r>
      <w:r w:rsidRPr="00E61F93">
        <w:rPr>
          <w:rFonts w:ascii="Arial" w:eastAsia="Calibri" w:hAnsi="Arial" w:cs="Arial"/>
          <w:lang w:eastAsia="en-US"/>
        </w:rPr>
        <w:t xml:space="preserve"> пребывание работника бюджетной сферы в месте использования отпуска, по форме согласно Приложению 1 к настоящему Порядку; 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4) справку транспортной организации о стоимости проезда кратчайшей линией следования по тарифу плацкартного вагона пассажирского поезда на момент выезда к месту использования отпуска и обратно;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5) копию свидетельства о заключении брака (если транспортное средство оформлено на супруга (супругу)).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Все копии документов предоставляются работником бюджетной сферы вместе с оригиналами соответствующих документов.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2.6. В случае, если работник бюджетной сферы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пунктом 2.3. настоящего Порядка категориями проезда, выданной транспортной организацией, но не более фактически произведенных расходов.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2.7. В случае использования работником бюджетной сферы 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 настоящего Порядка.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</w:t>
      </w:r>
      <w:r w:rsidRPr="00E61F93">
        <w:rPr>
          <w:rFonts w:ascii="Arial" w:eastAsia="Calibri" w:hAnsi="Arial" w:cs="Arial"/>
          <w:lang w:eastAsia="en-US"/>
        </w:rPr>
        <w:lastRenderedPageBreak/>
        <w:t>работником представляется справка, выданная транспортной организацией, осуществлявшей перевозку, о стоимости перевозки по территории Российской Федерации, включенной в стоимость перевозочного документа (билета).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2.8. Для установления права члена семьи на компенсацию стоимости проезда и провоза багажа к месту использования отпуска и обратно работник бюджетной сферы предоставляет работодателю в сроки, указанные в пункте 2.2. настоящего Порядка, вместе с заявлением о компенсации стоимости проезда и проездными документами, следующие документы: 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1) в случае указания в заявлении супруга (супруги):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а) копию свидетельства о заключении брака;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shd w:val="clear" w:color="auto" w:fill="FFFFFF"/>
          <w:lang w:eastAsia="en-US"/>
        </w:rPr>
        <w:t>б) сведения о трудовой деятельности супруга (супруги), предоставляемые из информационных ресурсов Социального Фонда России;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в) справку налогового органа о том, что супруг (супруга) не зарегистрирован (а) в качестве индивидуального предпринимателя;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г) справку налогового органа о том, что супруг (супруга) не применяет специальный налоговый режим «Налог на профессиональный доход»;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д) справку Социального фонда России о том, что супруг (супруга) не является получателем пенсии по государственному пенсионному обеспечению;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е) копию паспорта гражданина Российской Федерации;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2) в случае указания в заявлении несовершеннолетнего ребенка (детей):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а) копию свидетельства (свидетельств) о рождении ребенка (детей);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б) копию паспорта гражданина Российской Федерации (при достижении ребенком (детей) возраста 14 лет).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2.9. Компенсация расходов на оплату стоимости проезда и провоза багажа к месту использования отпуска и обратно работнику бюджетной сферы и членам его семьи предоставляется на основании решения </w:t>
      </w:r>
      <w:r w:rsidRPr="00E61F93">
        <w:rPr>
          <w:rFonts w:ascii="Arial" w:eastAsia="Calibri" w:hAnsi="Arial" w:cs="Arial"/>
        </w:rPr>
        <w:t xml:space="preserve">о компенсации расходов на оплату стоимости проезда и провоза багажа для лиц, работающих в районах Крайнего Севера и приравненных к ним местностях, и членов их семей </w:t>
      </w:r>
      <w:r w:rsidRPr="00E61F93">
        <w:rPr>
          <w:rFonts w:ascii="Arial" w:eastAsia="Calibri" w:hAnsi="Arial" w:cs="Arial"/>
          <w:lang w:eastAsia="en-US"/>
        </w:rPr>
        <w:t>согласно  ф. 0504517, утвержденной Приказом</w:t>
      </w:r>
      <w:r w:rsidR="00464F0A">
        <w:rPr>
          <w:rFonts w:ascii="Arial" w:eastAsia="Calibri" w:hAnsi="Arial" w:cs="Arial"/>
          <w:lang w:eastAsia="en-US"/>
        </w:rPr>
        <w:t xml:space="preserve"> Минфина России от 15.06.2020 №</w:t>
      </w:r>
      <w:r w:rsidRPr="00E61F93">
        <w:rPr>
          <w:rFonts w:ascii="Arial" w:eastAsia="Calibri" w:hAnsi="Arial" w:cs="Arial"/>
          <w:lang w:eastAsia="en-US"/>
        </w:rPr>
        <w:t xml:space="preserve">103н «О внесении изменений в приложения № 1 - 5 к приказу Министерства финансов Российской </w:t>
      </w:r>
      <w:r w:rsidR="00464F0A">
        <w:rPr>
          <w:rFonts w:ascii="Arial" w:eastAsia="Calibri" w:hAnsi="Arial" w:cs="Arial"/>
          <w:lang w:eastAsia="en-US"/>
        </w:rPr>
        <w:t>Федерации от 30 марта 2015 г. №</w:t>
      </w:r>
      <w:r w:rsidRPr="00E61F93">
        <w:rPr>
          <w:rFonts w:ascii="Arial" w:eastAsia="Calibri" w:hAnsi="Arial" w:cs="Arial"/>
          <w:lang w:eastAsia="en-US"/>
        </w:rPr>
        <w:t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2.10. Выезд работника бюджетной сферы к месту использования отпуска и возвращение работника бюджетной сферы из места использования отпуска могут приходится на выходные дни, в том числе нерабочие праздничные дни, ближайшие к началу (окончанию) отпуска.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Выезд работника бюджетной сферы к месту использования отпуска может также осуществляться в нерабочее время в день, непосредственно предшествующий отпуску либо выходному дню, предшествующему дню начала отпуска. Возвращение из отпуска может осуществляться в нерабочее время до начала рабочего дня, непосредственно следующего за окончанием отпуска.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hAnsi="Arial" w:cs="Arial"/>
        </w:rPr>
        <w:lastRenderedPageBreak/>
        <w:t>2.11. В случае отсутствия права у работника бюджетной сферы в соответствии с пунктами 2.1-2.2 настоящего Порядка, компенсация</w:t>
      </w:r>
      <w:r w:rsidRPr="00E61F93">
        <w:rPr>
          <w:rFonts w:ascii="Arial" w:eastAsia="Calibri" w:hAnsi="Arial" w:cs="Arial"/>
          <w:lang w:eastAsia="en-US"/>
        </w:rPr>
        <w:t xml:space="preserve"> расходов на оплату стоимости проезда и провоза багажа к месту использования отпуска и обратно не предоставляется.</w:t>
      </w:r>
    </w:p>
    <w:p w:rsidR="008414FA" w:rsidRPr="00E61F93" w:rsidRDefault="008414FA" w:rsidP="008414FA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E61F93">
        <w:rPr>
          <w:rFonts w:ascii="Arial" w:eastAsia="Calibri" w:hAnsi="Arial" w:cs="Arial"/>
          <w:lang w:eastAsia="en-US"/>
        </w:rPr>
        <w:t>В случае предоставления неполного комплекта документов, предусмотренного подпунктами 2.4.1, 2.4.2 пункта 2.4, пунктом 2.5, пунктом 2.8 настоящего Порядка, а также</w:t>
      </w:r>
      <w:r w:rsidRPr="00E61F93">
        <w:rPr>
          <w:rFonts w:ascii="Arial" w:hAnsi="Arial" w:cs="Arial"/>
          <w:color w:val="FF0000"/>
        </w:rPr>
        <w:t xml:space="preserve"> </w:t>
      </w:r>
      <w:r w:rsidRPr="00E61F93">
        <w:rPr>
          <w:rFonts w:ascii="Arial" w:hAnsi="Arial" w:cs="Arial"/>
        </w:rPr>
        <w:t>в случае выявления в представленных документах разночтений, повреждений, не позволяющих однозначно истолковать их содержание, работодатель возвращает  работнику бюджетной сферы заявление и документы.</w:t>
      </w:r>
    </w:p>
    <w:p w:rsidR="008414FA" w:rsidRPr="00E61F93" w:rsidRDefault="008414FA" w:rsidP="008414FA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E61F93">
        <w:rPr>
          <w:rFonts w:ascii="Arial" w:hAnsi="Arial" w:cs="Arial"/>
        </w:rPr>
        <w:t>Возврат заявления и документов не препятствует их повторной подаче работником бюджетной сферы после устранения причин возврата, в пределах срока, установленного в пункте 2.2 настоящего Порядка.</w:t>
      </w:r>
    </w:p>
    <w:p w:rsidR="008414FA" w:rsidRPr="00E61F93" w:rsidRDefault="008414FA" w:rsidP="008414F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E61F93">
        <w:rPr>
          <w:rFonts w:ascii="Arial" w:hAnsi="Arial" w:cs="Arial"/>
          <w:color w:val="000000"/>
        </w:rPr>
        <w:t xml:space="preserve">2.12. </w:t>
      </w:r>
      <w:r w:rsidRPr="00E61F93">
        <w:rPr>
          <w:rFonts w:ascii="Arial" w:hAnsi="Arial" w:cs="Arial"/>
        </w:rPr>
        <w:t>Настоящий Порядок не применяется к членам семей работников бюджетной сферы,</w:t>
      </w:r>
      <w:r w:rsidRPr="00E61F93">
        <w:rPr>
          <w:rFonts w:ascii="Arial" w:hAnsi="Arial" w:cs="Arial"/>
          <w:color w:val="000000"/>
        </w:rPr>
        <w:t xml:space="preserve">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 за счет средств бюджета Иркутской </w:t>
      </w:r>
      <w:r w:rsidR="003223AB">
        <w:rPr>
          <w:rFonts w:ascii="Arial" w:hAnsi="Arial" w:cs="Arial"/>
          <w:color w:val="000000"/>
        </w:rPr>
        <w:t>области и федерального бюджета.</w:t>
      </w:r>
    </w:p>
    <w:p w:rsidR="003223AB" w:rsidRDefault="003223AB" w:rsidP="008414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lang w:eastAsia="en-US"/>
        </w:rPr>
      </w:pPr>
      <w:r w:rsidRPr="00E61F93">
        <w:rPr>
          <w:rFonts w:ascii="Arial" w:eastAsia="Calibri" w:hAnsi="Arial" w:cs="Arial"/>
          <w:b/>
          <w:lang w:eastAsia="en-US"/>
        </w:rPr>
        <w:t>3. КОМПЕНСАЦИЯ РАСХОДОВ, СВЯЗАННЫХ С ПЕРЕЕЗДОМ</w:t>
      </w:r>
    </w:p>
    <w:p w:rsidR="008414FA" w:rsidRPr="00E61F93" w:rsidRDefault="008414FA" w:rsidP="00464F0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E61F93">
        <w:rPr>
          <w:rFonts w:ascii="Arial" w:eastAsia="Calibri" w:hAnsi="Arial" w:cs="Arial"/>
          <w:b/>
          <w:lang w:eastAsia="en-US"/>
        </w:rPr>
        <w:t xml:space="preserve">ИЗ МЕСТНОСТИ, </w:t>
      </w:r>
      <w:r w:rsidR="00464F0A">
        <w:rPr>
          <w:rFonts w:ascii="Arial" w:eastAsia="Calibri" w:hAnsi="Arial" w:cs="Arial"/>
          <w:b/>
          <w:lang w:eastAsia="en-US"/>
        </w:rPr>
        <w:t xml:space="preserve"> </w:t>
      </w:r>
      <w:r w:rsidRPr="00E61F93">
        <w:rPr>
          <w:rFonts w:ascii="Arial" w:eastAsia="Calibri" w:hAnsi="Arial" w:cs="Arial"/>
          <w:b/>
          <w:lang w:eastAsia="en-US"/>
        </w:rPr>
        <w:t>ПРИРАВНЕННОЙ К РАЙОНАМ КРАЙНЕГО СЕВЕРА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5" w:name="Par163"/>
      <w:bookmarkEnd w:id="5"/>
      <w:r w:rsidRPr="00E61F93">
        <w:rPr>
          <w:rFonts w:ascii="Arial" w:eastAsia="Calibri" w:hAnsi="Arial" w:cs="Arial"/>
          <w:lang w:eastAsia="en-US"/>
        </w:rPr>
        <w:t>3.1. Работнику бюджетной сферы, проработавшем</w:t>
      </w:r>
      <w:r w:rsidR="007F6ACC" w:rsidRPr="00E61F93">
        <w:rPr>
          <w:rFonts w:ascii="Arial" w:eastAsia="Calibri" w:hAnsi="Arial" w:cs="Arial"/>
          <w:lang w:eastAsia="en-US"/>
        </w:rPr>
        <w:t xml:space="preserve">у в учреждениях </w:t>
      </w:r>
      <w:r w:rsidR="00021C43">
        <w:rPr>
          <w:rFonts w:ascii="Arial" w:eastAsia="Calibri" w:hAnsi="Arial" w:cs="Arial"/>
          <w:shd w:val="clear" w:color="auto" w:fill="FFFFFF"/>
          <w:lang w:eastAsia="en-US"/>
        </w:rPr>
        <w:t>Тарминского муниципального образования</w:t>
      </w:r>
      <w:r w:rsidRPr="00E61F93">
        <w:rPr>
          <w:rFonts w:ascii="Arial" w:eastAsia="Calibri" w:hAnsi="Arial" w:cs="Arial"/>
          <w:lang w:eastAsia="en-US"/>
        </w:rPr>
        <w:t xml:space="preserve"> более 10 (десяти) лет, и членам его семьи, указанным в пункте 2.1. Порядка, в случае переезда к новому месту жительства в другую местность Российской Федерации, не отнесенной к районам Крайнего Севера и приравненным к ней местностям, в связи с расторжением трудового договора по основаниям, предусмотренным действующим законодательством, в том числе в случае смерти работника учреждения, за исключением увольнения за виновные действия, компенсация стоимости проезда к новому месту жительства осуществляется по фактическим расходам, но не выше стоимости проезда, предусмотренной пунктами 2.3, 2.4, 2.5 настоящего Порядка, а также стоимость 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6" w:name="Par166"/>
      <w:bookmarkEnd w:id="6"/>
      <w:r w:rsidRPr="00E61F93">
        <w:rPr>
          <w:rFonts w:ascii="Arial" w:eastAsia="Calibri" w:hAnsi="Arial" w:cs="Arial"/>
          <w:lang w:eastAsia="en-US"/>
        </w:rPr>
        <w:t>3.2. Право на компенсацию расходов, связанных с переездом, сохраняется у работника бюджетной сферы в течение одного календарного года со дня расторжения трудового договора.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В случае трудоустройства работника бюджетной сферы</w:t>
      </w:r>
      <w:r w:rsidRPr="00E61F93">
        <w:rPr>
          <w:rFonts w:ascii="Arial" w:eastAsia="Calibri" w:hAnsi="Arial" w:cs="Arial"/>
          <w:color w:val="FF0000"/>
          <w:lang w:eastAsia="en-US"/>
        </w:rPr>
        <w:t xml:space="preserve"> </w:t>
      </w:r>
      <w:r w:rsidRPr="00E61F93">
        <w:rPr>
          <w:rFonts w:ascii="Arial" w:eastAsia="Calibri" w:hAnsi="Arial" w:cs="Arial"/>
          <w:lang w:eastAsia="en-US"/>
        </w:rPr>
        <w:t>в течение года после расторжения трудового договора из учреждения, финансируемого из бюджета муниципального образования «Братский район», в учреждение, организацию, расположенных в районах Крайнего Севера и</w:t>
      </w:r>
      <w:r w:rsidRPr="00E61F93">
        <w:rPr>
          <w:rFonts w:ascii="Arial" w:eastAsia="Calibri" w:hAnsi="Arial" w:cs="Arial"/>
        </w:rPr>
        <w:t xml:space="preserve"> местностях, приравненных к районам Крайнего Севера,</w:t>
      </w:r>
      <w:r w:rsidRPr="00E61F93">
        <w:rPr>
          <w:rFonts w:ascii="Arial" w:eastAsia="Calibri" w:hAnsi="Arial" w:cs="Arial"/>
          <w:lang w:eastAsia="en-US"/>
        </w:rPr>
        <w:t xml:space="preserve"> компенсация расходов, связанных с</w:t>
      </w:r>
      <w:r w:rsidR="003223AB">
        <w:rPr>
          <w:rFonts w:ascii="Arial" w:eastAsia="Calibri" w:hAnsi="Arial" w:cs="Arial"/>
          <w:lang w:eastAsia="en-US"/>
        </w:rPr>
        <w:t xml:space="preserve"> переездом, не предоставляется.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3.3. Кроме стоимости провоза багажа работнику бюджетной сферы компенсируются расходы на: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а) доставку багажа (контейнера) на железнодорожную станцию, в аэропорт, на морской, речной вокзалы;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б) опломбирование и погрузку контейнера на соответствующее транспортное средство;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в) уведомление о прибытии и хранении багажа (контейнера);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г) доставку багажа (контейнера) от места прибытия (железнодорожная </w:t>
      </w:r>
      <w:r w:rsidRPr="00E61F93">
        <w:rPr>
          <w:rFonts w:ascii="Arial" w:eastAsia="Calibri" w:hAnsi="Arial" w:cs="Arial"/>
          <w:lang w:eastAsia="en-US"/>
        </w:rPr>
        <w:lastRenderedPageBreak/>
        <w:t xml:space="preserve">станция, аэропорт, морской, речной вокзалы) до нового места жительства работника учреждения. 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3.4. Для получения права на компенсацию расходов, связанных с переездом, работник бюджетной сферы предъявляет в бухгалтерию учреждения следующие документы: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а) заявление работника бюджетной сферы о компенсации соответствующих расходов;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б) приказ (распоряжение) руководителя учреждения, финансируемого из бюджета муниципального образования «Братский район» об увольнении работника бюджетной сферы;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в) копию свидетельства о заключении брака, копию свидетельства о рождении детей, иных документов, подтверждающих родство с работником бюджетной сферы;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г) проездные документы и документы на провоз багажа, справку о стоимости проезда, выданную транспортной организацией и (или) транспортным агентством на дату переезда (расходы на получение указанной справки компенсации  не подлежат);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д) справку с места работы супруга (супруги) о неполучении компенсации расходов, связанных с переездом на новое место жительства в связи с расторжением трудового договора;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е) копию паспорта гражданина Российской Федерации или выписку из домовой книги с отметкой о снятии с регистрационного учета;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ж) реквизиты банковского счета получателя;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hd w:val="clear" w:color="auto" w:fill="FFFFFF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з) </w:t>
      </w:r>
      <w:r w:rsidRPr="00E61F93">
        <w:rPr>
          <w:rFonts w:ascii="Arial" w:eastAsia="Calibri" w:hAnsi="Arial" w:cs="Arial"/>
          <w:shd w:val="clear" w:color="auto" w:fill="FFFFFF"/>
          <w:lang w:eastAsia="en-US"/>
        </w:rPr>
        <w:t>сведения о трудовой деятельности, предоставляемые из информационных ресурсов Социального Фонда России.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eastAsia="Calibri" w:hAnsi="Arial" w:cs="Arial"/>
          <w:lang w:eastAsia="en-US"/>
        </w:rPr>
        <w:t>3.5. Компенсация расходов, связанных с переездом, производится  путем перечисления денежных средств на лицевой банковский счет работника бюджетной сферы  по новому месту жительства после поступления в бухгалтерию данного учреждения подлинных проездных и перевозочных документов, подтверждающих произведенные расходы, связанные с переездом.</w:t>
      </w:r>
    </w:p>
    <w:p w:rsidR="008414FA" w:rsidRPr="00E61F93" w:rsidRDefault="008414FA" w:rsidP="008414FA">
      <w:pPr>
        <w:shd w:val="clear" w:color="auto" w:fill="FFFFFF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hAnsi="Arial" w:cs="Arial"/>
        </w:rPr>
        <w:t xml:space="preserve">         В случае отсутствия права у работника бюджетной сферы в соответствии с пунктами 3.1-3.2 настоящего Порядка, компенсация</w:t>
      </w:r>
      <w:r w:rsidRPr="00E61F93">
        <w:rPr>
          <w:rFonts w:ascii="Arial" w:eastAsia="Calibri" w:hAnsi="Arial" w:cs="Arial"/>
          <w:lang w:eastAsia="en-US"/>
        </w:rPr>
        <w:t xml:space="preserve"> расходов, связанных с переездом, работнику бюджетной сферы не предоставляется.</w:t>
      </w:r>
    </w:p>
    <w:p w:rsidR="008414FA" w:rsidRPr="00E61F93" w:rsidRDefault="008414FA" w:rsidP="008414FA">
      <w:pPr>
        <w:shd w:val="clear" w:color="auto" w:fill="FFFFFF"/>
        <w:jc w:val="both"/>
        <w:rPr>
          <w:rFonts w:ascii="Arial" w:hAnsi="Arial" w:cs="Arial"/>
        </w:rPr>
      </w:pPr>
      <w:r w:rsidRPr="00E61F93">
        <w:rPr>
          <w:rFonts w:ascii="Arial" w:eastAsia="Calibri" w:hAnsi="Arial" w:cs="Arial"/>
          <w:lang w:eastAsia="en-US"/>
        </w:rPr>
        <w:t xml:space="preserve">         В случае предоставления неполного комплекта документов, предусмотренного пунктом 3.4 настоящего Порядка, а также</w:t>
      </w:r>
      <w:r w:rsidRPr="00E61F93">
        <w:rPr>
          <w:rFonts w:ascii="Arial" w:hAnsi="Arial" w:cs="Arial"/>
          <w:color w:val="FF0000"/>
        </w:rPr>
        <w:t xml:space="preserve"> </w:t>
      </w:r>
      <w:r w:rsidRPr="00E61F93">
        <w:rPr>
          <w:rFonts w:ascii="Arial" w:hAnsi="Arial" w:cs="Arial"/>
        </w:rPr>
        <w:t>в случае выявления в представленных документах разночтений, повреждений, не позволяющих однозначно истолковать их содержание бухгалтерия данного учреждения возвращает работнику бюджетной сферы заявление и документы.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61F93">
        <w:rPr>
          <w:rFonts w:ascii="Arial" w:hAnsi="Arial" w:cs="Arial"/>
        </w:rPr>
        <w:t xml:space="preserve">  Возврат заявления и документов не препятствует их повторной подаче работником бюджетной сферы после устранения причин возврата, в пределах срока, установленного в пункте 3.2 настоящего Порядка.</w:t>
      </w:r>
    </w:p>
    <w:p w:rsidR="008414FA" w:rsidRPr="00E61F93" w:rsidRDefault="008414FA" w:rsidP="008414F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lang w:eastAsia="en-US"/>
        </w:rPr>
      </w:pPr>
      <w:r w:rsidRPr="00E61F93">
        <w:rPr>
          <w:rFonts w:ascii="Arial" w:eastAsia="Calibri" w:hAnsi="Arial" w:cs="Arial"/>
          <w:lang w:eastAsia="en-US"/>
        </w:rPr>
        <w:t xml:space="preserve">  3.6. Компенсация расходов, связанных с переездом, предоставляется работникам бюджетной сферы только по основному месту работы, в течение шести месяцев с даты подачи заявления о</w:t>
      </w:r>
      <w:r w:rsidRPr="00E61F93">
        <w:rPr>
          <w:rFonts w:ascii="Arial" w:eastAsia="Calibri" w:hAnsi="Arial" w:cs="Arial"/>
          <w:b/>
          <w:lang w:eastAsia="en-US"/>
        </w:rPr>
        <w:t xml:space="preserve"> </w:t>
      </w:r>
      <w:r w:rsidRPr="00E61F93">
        <w:rPr>
          <w:rFonts w:ascii="Arial" w:eastAsia="Calibri" w:hAnsi="Arial" w:cs="Arial"/>
          <w:lang w:eastAsia="en-US"/>
        </w:rPr>
        <w:t>предоставлении компенсации расходов, связанных с переездом из местности, приравненной к районам Крайнего Севера.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8414FA" w:rsidRDefault="008414FA" w:rsidP="008414F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223AB" w:rsidRDefault="003223AB" w:rsidP="008414F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223AB" w:rsidRDefault="003223AB" w:rsidP="008414F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223AB" w:rsidRDefault="003223AB" w:rsidP="008414F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223AB" w:rsidRPr="00E61F93" w:rsidRDefault="003223AB" w:rsidP="008414F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8414FA" w:rsidRPr="00E61F93" w:rsidRDefault="00021C43" w:rsidP="00021C43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Приложение №</w:t>
      </w:r>
      <w:r w:rsidR="008414FA" w:rsidRPr="00E61F93">
        <w:rPr>
          <w:rFonts w:ascii="Arial" w:eastAsia="Calibri" w:hAnsi="Arial" w:cs="Arial"/>
          <w:lang w:eastAsia="en-US"/>
        </w:rPr>
        <w:t>1</w:t>
      </w:r>
    </w:p>
    <w:tbl>
      <w:tblPr>
        <w:tblW w:w="4820" w:type="dxa"/>
        <w:jc w:val="right"/>
        <w:tblLook w:val="04A0" w:firstRow="1" w:lastRow="0" w:firstColumn="1" w:lastColumn="0" w:noHBand="0" w:noVBand="1"/>
      </w:tblPr>
      <w:tblGrid>
        <w:gridCol w:w="4820"/>
      </w:tblGrid>
      <w:tr w:rsidR="0069275A" w:rsidRPr="00E61F93" w:rsidTr="008213EC">
        <w:trPr>
          <w:jc w:val="right"/>
        </w:trPr>
        <w:tc>
          <w:tcPr>
            <w:tcW w:w="4820" w:type="dxa"/>
            <w:shd w:val="clear" w:color="auto" w:fill="auto"/>
          </w:tcPr>
          <w:p w:rsidR="008414FA" w:rsidRPr="00E61F93" w:rsidRDefault="008414FA" w:rsidP="00021C4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61F93">
              <w:rPr>
                <w:rFonts w:ascii="Arial" w:eastAsia="Calibri" w:hAnsi="Arial" w:cs="Arial"/>
                <w:lang w:eastAsia="en-US"/>
              </w:rPr>
              <w:t xml:space="preserve">к </w:t>
            </w:r>
            <w:r w:rsidRPr="00E61F93">
              <w:rPr>
                <w:rFonts w:ascii="Arial" w:eastAsia="Calibri" w:hAnsi="Arial" w:cs="Arial"/>
                <w:bdr w:val="none" w:sz="0" w:space="0" w:color="auto" w:frame="1"/>
                <w:lang w:eastAsia="en-US"/>
              </w:rPr>
              <w:t xml:space="preserve">Порядку </w:t>
            </w:r>
            <w:r w:rsidRPr="00E61F93">
              <w:rPr>
                <w:rFonts w:ascii="Arial" w:eastAsia="Calibri" w:hAnsi="Arial" w:cs="Arial"/>
                <w:lang w:eastAsia="en-US"/>
              </w:rPr>
              <w:t>компенсации расходов на оплату стоимости проезда и провоза багажа к месту использования отпуска и обратно для лиц, работающих в учреждениях, финансиру</w:t>
            </w:r>
            <w:r w:rsidR="007F6ACC" w:rsidRPr="00E61F93">
              <w:rPr>
                <w:rFonts w:ascii="Arial" w:eastAsia="Calibri" w:hAnsi="Arial" w:cs="Arial"/>
                <w:lang w:eastAsia="en-US"/>
              </w:rPr>
              <w:t xml:space="preserve">емых из бюджета </w:t>
            </w:r>
            <w:r w:rsidR="00021C43">
              <w:rPr>
                <w:rFonts w:ascii="Arial" w:eastAsia="Calibri" w:hAnsi="Arial" w:cs="Arial"/>
                <w:shd w:val="clear" w:color="auto" w:fill="FFFFFF"/>
                <w:lang w:eastAsia="en-US"/>
              </w:rPr>
              <w:t>Тарминского муниципального образования</w:t>
            </w:r>
            <w:r w:rsidRPr="00E61F93">
              <w:rPr>
                <w:rFonts w:ascii="Arial" w:eastAsia="Calibri" w:hAnsi="Arial" w:cs="Arial"/>
                <w:lang w:eastAsia="en-US"/>
              </w:rPr>
              <w:t>, а также ра</w:t>
            </w:r>
            <w:r w:rsidR="00021C43">
              <w:rPr>
                <w:rFonts w:ascii="Arial" w:eastAsia="Calibri" w:hAnsi="Arial" w:cs="Arial"/>
                <w:lang w:eastAsia="en-US"/>
              </w:rPr>
              <w:t xml:space="preserve">сходов, связанных с переездом </w:t>
            </w:r>
            <w:r w:rsidRPr="00E61F93">
              <w:rPr>
                <w:rFonts w:ascii="Arial" w:eastAsia="Calibri" w:hAnsi="Arial" w:cs="Arial"/>
                <w:lang w:eastAsia="en-US"/>
              </w:rPr>
              <w:t>из местности, приравненной к районам Крайнего Севера, в связи с расторжением трудового договора</w:t>
            </w:r>
          </w:p>
        </w:tc>
      </w:tr>
    </w:tbl>
    <w:p w:rsidR="008414FA" w:rsidRPr="00E61F93" w:rsidRDefault="008414FA" w:rsidP="00021C43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8414FA" w:rsidRPr="00E61F93" w:rsidRDefault="008414F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>страница 1                                  ОТПУСКНОЕ УДОСТОВЕРЕНИЕ</w:t>
      </w:r>
    </w:p>
    <w:p w:rsidR="008414FA" w:rsidRPr="00E61F93" w:rsidRDefault="008414F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>Выдано ________________________________________________________________</w:t>
      </w:r>
    </w:p>
    <w:p w:rsidR="008414FA" w:rsidRPr="00E61F93" w:rsidRDefault="008414F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 xml:space="preserve">                     (Ф.И.О., должность работника)                      </w:t>
      </w:r>
    </w:p>
    <w:p w:rsidR="008414FA" w:rsidRPr="00E61F93" w:rsidRDefault="008414F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>о том, что на основании распоряжения (приказа) от _____________ г. №_____,</w:t>
      </w:r>
    </w:p>
    <w:p w:rsidR="008414FA" w:rsidRPr="00E61F93" w:rsidRDefault="008414F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>ей (ему) предоставлен ежегодный оплачиваемый отпуск с ________________г. по</w:t>
      </w:r>
    </w:p>
    <w:p w:rsidR="008414FA" w:rsidRPr="00E61F93" w:rsidRDefault="008414F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 xml:space="preserve">_______________г., с оплатой льготного проезда </w:t>
      </w:r>
      <w:r w:rsidRPr="00E61F93">
        <w:rPr>
          <w:rFonts w:ascii="Arial" w:eastAsia="Calibri" w:hAnsi="Arial" w:cs="Arial"/>
          <w:lang w:eastAsia="en-US"/>
        </w:rPr>
        <w:t>к месту использования отпуска и обратно</w:t>
      </w:r>
      <w:r w:rsidRPr="00E61F93">
        <w:rPr>
          <w:rFonts w:ascii="Arial" w:eastAsia="Calibri" w:hAnsi="Arial" w:cs="Arial"/>
        </w:rPr>
        <w:t xml:space="preserve"> за период с ___________г. по __________ г.            </w:t>
      </w:r>
    </w:p>
    <w:p w:rsidR="008414FA" w:rsidRPr="00E61F93" w:rsidRDefault="008414FA" w:rsidP="00021C43">
      <w:pPr>
        <w:spacing w:after="200" w:line="276" w:lineRule="auto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>Специалист кадровой службы (бухгалтерии) работодателя</w:t>
      </w:r>
    </w:p>
    <w:p w:rsidR="008414FA" w:rsidRPr="00E61F93" w:rsidRDefault="00021C43" w:rsidP="00021C43">
      <w:pPr>
        <w:autoSpaceDE w:val="0"/>
        <w:autoSpaceDN w:val="0"/>
        <w:adjustRightInd w:val="0"/>
        <w:spacing w:after="200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Ф.И.О., подпись</w:t>
      </w:r>
    </w:p>
    <w:p w:rsidR="008414FA" w:rsidRPr="00E61F93" w:rsidRDefault="008414FA" w:rsidP="00021C43">
      <w:pPr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 xml:space="preserve">страница 2                          Отметка о выбытии в отпуск, прибытии                </w:t>
      </w:r>
    </w:p>
    <w:p w:rsidR="008414FA" w:rsidRPr="00E61F93" w:rsidRDefault="008414F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 xml:space="preserve">                                          в пункты назначения и убытии из них                   </w:t>
      </w:r>
    </w:p>
    <w:p w:rsidR="008414FA" w:rsidRPr="00E61F93" w:rsidRDefault="008414F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 xml:space="preserve">Выбыл из ______________________        Прибыл в ___________________     </w:t>
      </w:r>
    </w:p>
    <w:p w:rsidR="008414FA" w:rsidRPr="00E61F93" w:rsidRDefault="00B67CB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«_____» ______________ 20</w:t>
      </w:r>
      <w:r w:rsidR="008414FA" w:rsidRPr="00E61F93">
        <w:rPr>
          <w:rFonts w:ascii="Arial" w:eastAsia="Calibri" w:hAnsi="Arial" w:cs="Arial"/>
        </w:rPr>
        <w:t xml:space="preserve">___ г.  </w:t>
      </w:r>
      <w:r>
        <w:rPr>
          <w:rFonts w:ascii="Arial" w:eastAsia="Calibri" w:hAnsi="Arial" w:cs="Arial"/>
        </w:rPr>
        <w:t xml:space="preserve">      «_____» ______________ 20</w:t>
      </w:r>
      <w:r w:rsidR="008414FA" w:rsidRPr="00E61F93">
        <w:rPr>
          <w:rFonts w:ascii="Arial" w:eastAsia="Calibri" w:hAnsi="Arial" w:cs="Arial"/>
        </w:rPr>
        <w:t xml:space="preserve">___ г. </w:t>
      </w:r>
    </w:p>
    <w:p w:rsidR="008414FA" w:rsidRPr="00E61F93" w:rsidRDefault="008414F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 xml:space="preserve">печать           подпись      ФИО                  печать           подпись   ФИО      </w:t>
      </w:r>
    </w:p>
    <w:p w:rsidR="008414FA" w:rsidRPr="00E61F93" w:rsidRDefault="008414F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 xml:space="preserve">Выбыл из ______________________         Прибыл в ___________________     </w:t>
      </w:r>
    </w:p>
    <w:p w:rsidR="008414FA" w:rsidRPr="00E61F93" w:rsidRDefault="00B67CB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«_____»______________ 20</w:t>
      </w:r>
      <w:r w:rsidR="008414FA" w:rsidRPr="00E61F93">
        <w:rPr>
          <w:rFonts w:ascii="Arial" w:eastAsia="Calibri" w:hAnsi="Arial" w:cs="Arial"/>
        </w:rPr>
        <w:t xml:space="preserve">___ г.  </w:t>
      </w:r>
      <w:r>
        <w:rPr>
          <w:rFonts w:ascii="Arial" w:eastAsia="Calibri" w:hAnsi="Arial" w:cs="Arial"/>
        </w:rPr>
        <w:t xml:space="preserve">      «_____» ______________ 20</w:t>
      </w:r>
      <w:r w:rsidR="008414FA" w:rsidRPr="00E61F93">
        <w:rPr>
          <w:rFonts w:ascii="Arial" w:eastAsia="Calibri" w:hAnsi="Arial" w:cs="Arial"/>
        </w:rPr>
        <w:t xml:space="preserve">___ г. </w:t>
      </w:r>
    </w:p>
    <w:p w:rsidR="008414FA" w:rsidRPr="00E61F93" w:rsidRDefault="008414FA" w:rsidP="00021C43">
      <w:pPr>
        <w:autoSpaceDE w:val="0"/>
        <w:autoSpaceDN w:val="0"/>
        <w:adjustRightInd w:val="0"/>
        <w:spacing w:after="200"/>
        <w:rPr>
          <w:rFonts w:ascii="Arial" w:eastAsia="Calibri" w:hAnsi="Arial" w:cs="Arial"/>
        </w:rPr>
      </w:pPr>
      <w:r w:rsidRPr="00E61F93">
        <w:rPr>
          <w:rFonts w:ascii="Arial" w:eastAsia="Calibri" w:hAnsi="Arial" w:cs="Arial"/>
        </w:rPr>
        <w:t xml:space="preserve">печать           подпись      ФИО                  печать           подпись   ФИО      </w:t>
      </w:r>
    </w:p>
    <w:p w:rsidR="008414FA" w:rsidRPr="00E61F93" w:rsidRDefault="008414FA" w:rsidP="008414F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8414FA" w:rsidRPr="00E61F93" w:rsidRDefault="008414FA" w:rsidP="008414FA">
      <w:pPr>
        <w:spacing w:after="200" w:line="276" w:lineRule="auto"/>
        <w:rPr>
          <w:rFonts w:ascii="Arial" w:eastAsia="Calibri" w:hAnsi="Arial" w:cs="Arial"/>
        </w:rPr>
      </w:pPr>
    </w:p>
    <w:p w:rsidR="008414FA" w:rsidRPr="00E61F93" w:rsidRDefault="008414FA" w:rsidP="008414FA">
      <w:pPr>
        <w:spacing w:after="200" w:line="276" w:lineRule="auto"/>
        <w:rPr>
          <w:rFonts w:ascii="Arial" w:eastAsia="Calibri" w:hAnsi="Arial" w:cs="Arial"/>
        </w:rPr>
      </w:pPr>
    </w:p>
    <w:p w:rsidR="00085EA0" w:rsidRPr="00E61F93" w:rsidRDefault="00085EA0" w:rsidP="00FC265E">
      <w:pPr>
        <w:rPr>
          <w:rFonts w:ascii="Arial" w:hAnsi="Arial" w:cs="Arial"/>
          <w:b/>
        </w:rPr>
      </w:pPr>
    </w:p>
    <w:p w:rsidR="00D54903" w:rsidRPr="00E61F93" w:rsidRDefault="00D54903" w:rsidP="00FC265E">
      <w:pPr>
        <w:rPr>
          <w:rFonts w:ascii="Arial" w:hAnsi="Arial" w:cs="Arial"/>
          <w:b/>
        </w:rPr>
      </w:pPr>
    </w:p>
    <w:p w:rsidR="00D54903" w:rsidRPr="00E61F93" w:rsidRDefault="00D54903" w:rsidP="00FC265E">
      <w:pPr>
        <w:rPr>
          <w:rFonts w:ascii="Arial" w:hAnsi="Arial" w:cs="Arial"/>
          <w:b/>
        </w:rPr>
      </w:pPr>
    </w:p>
    <w:sectPr w:rsidR="00D54903" w:rsidRPr="00E61F93" w:rsidSect="007309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5" w:rsidRDefault="00015875" w:rsidP="00654F3A">
      <w:r>
        <w:separator/>
      </w:r>
    </w:p>
  </w:endnote>
  <w:endnote w:type="continuationSeparator" w:id="0">
    <w:p w:rsidR="00015875" w:rsidRDefault="00015875" w:rsidP="0065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5" w:rsidRDefault="00015875" w:rsidP="00654F3A">
      <w:r>
        <w:separator/>
      </w:r>
    </w:p>
  </w:footnote>
  <w:footnote w:type="continuationSeparator" w:id="0">
    <w:p w:rsidR="00015875" w:rsidRDefault="00015875" w:rsidP="0065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8C4"/>
    <w:multiLevelType w:val="multilevel"/>
    <w:tmpl w:val="31F6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24F34815"/>
    <w:multiLevelType w:val="hybridMultilevel"/>
    <w:tmpl w:val="87B0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34D6A"/>
    <w:multiLevelType w:val="hybridMultilevel"/>
    <w:tmpl w:val="1EB4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65E"/>
    <w:rsid w:val="00001F6E"/>
    <w:rsid w:val="00002057"/>
    <w:rsid w:val="0000285A"/>
    <w:rsid w:val="000105CC"/>
    <w:rsid w:val="000146F0"/>
    <w:rsid w:val="00015875"/>
    <w:rsid w:val="00017BDA"/>
    <w:rsid w:val="00021C43"/>
    <w:rsid w:val="00024332"/>
    <w:rsid w:val="00024CC5"/>
    <w:rsid w:val="00027C1F"/>
    <w:rsid w:val="00031CD5"/>
    <w:rsid w:val="00034CDC"/>
    <w:rsid w:val="0003613A"/>
    <w:rsid w:val="0004105D"/>
    <w:rsid w:val="00041B08"/>
    <w:rsid w:val="00041DB9"/>
    <w:rsid w:val="00041DC7"/>
    <w:rsid w:val="00041FBE"/>
    <w:rsid w:val="0004243D"/>
    <w:rsid w:val="00042C77"/>
    <w:rsid w:val="00043C47"/>
    <w:rsid w:val="00047F98"/>
    <w:rsid w:val="00055B17"/>
    <w:rsid w:val="0005613C"/>
    <w:rsid w:val="00056185"/>
    <w:rsid w:val="00062886"/>
    <w:rsid w:val="000647D5"/>
    <w:rsid w:val="0006527D"/>
    <w:rsid w:val="000666C9"/>
    <w:rsid w:val="0007443C"/>
    <w:rsid w:val="00080AA1"/>
    <w:rsid w:val="000820C0"/>
    <w:rsid w:val="00085EA0"/>
    <w:rsid w:val="000872A3"/>
    <w:rsid w:val="00091B1F"/>
    <w:rsid w:val="000968ED"/>
    <w:rsid w:val="00096A6B"/>
    <w:rsid w:val="000A40AB"/>
    <w:rsid w:val="000A794A"/>
    <w:rsid w:val="000B2C86"/>
    <w:rsid w:val="000C019C"/>
    <w:rsid w:val="000C462E"/>
    <w:rsid w:val="000C5116"/>
    <w:rsid w:val="000C6FD9"/>
    <w:rsid w:val="000C70C3"/>
    <w:rsid w:val="00103C07"/>
    <w:rsid w:val="00111237"/>
    <w:rsid w:val="00114991"/>
    <w:rsid w:val="001161D3"/>
    <w:rsid w:val="00120276"/>
    <w:rsid w:val="001219DD"/>
    <w:rsid w:val="00125FB7"/>
    <w:rsid w:val="001278AC"/>
    <w:rsid w:val="001411DA"/>
    <w:rsid w:val="001504BD"/>
    <w:rsid w:val="001507D2"/>
    <w:rsid w:val="00152459"/>
    <w:rsid w:val="001552CB"/>
    <w:rsid w:val="0016353B"/>
    <w:rsid w:val="0016517B"/>
    <w:rsid w:val="001812C0"/>
    <w:rsid w:val="00185F8F"/>
    <w:rsid w:val="00190BED"/>
    <w:rsid w:val="001918FD"/>
    <w:rsid w:val="00192815"/>
    <w:rsid w:val="00193154"/>
    <w:rsid w:val="001A04CB"/>
    <w:rsid w:val="001C3402"/>
    <w:rsid w:val="001C4B76"/>
    <w:rsid w:val="001D08AE"/>
    <w:rsid w:val="001D1137"/>
    <w:rsid w:val="001D1C83"/>
    <w:rsid w:val="001D3DFC"/>
    <w:rsid w:val="001D5362"/>
    <w:rsid w:val="001E5A95"/>
    <w:rsid w:val="001F32C5"/>
    <w:rsid w:val="001F3F7D"/>
    <w:rsid w:val="001F5344"/>
    <w:rsid w:val="001F7953"/>
    <w:rsid w:val="0020016E"/>
    <w:rsid w:val="00202C45"/>
    <w:rsid w:val="0020535F"/>
    <w:rsid w:val="00205860"/>
    <w:rsid w:val="002060B9"/>
    <w:rsid w:val="0020662B"/>
    <w:rsid w:val="00207D98"/>
    <w:rsid w:val="00211A76"/>
    <w:rsid w:val="0021362C"/>
    <w:rsid w:val="002200CB"/>
    <w:rsid w:val="00220F37"/>
    <w:rsid w:val="00222D06"/>
    <w:rsid w:val="00223A48"/>
    <w:rsid w:val="002278DB"/>
    <w:rsid w:val="002301FE"/>
    <w:rsid w:val="002326AE"/>
    <w:rsid w:val="002335CC"/>
    <w:rsid w:val="00237D62"/>
    <w:rsid w:val="00242071"/>
    <w:rsid w:val="00247541"/>
    <w:rsid w:val="00253B9A"/>
    <w:rsid w:val="002575C2"/>
    <w:rsid w:val="00257765"/>
    <w:rsid w:val="00264858"/>
    <w:rsid w:val="00264F41"/>
    <w:rsid w:val="0026538B"/>
    <w:rsid w:val="00266B27"/>
    <w:rsid w:val="00271978"/>
    <w:rsid w:val="00272C0C"/>
    <w:rsid w:val="002748FF"/>
    <w:rsid w:val="002768EB"/>
    <w:rsid w:val="00277194"/>
    <w:rsid w:val="002809E0"/>
    <w:rsid w:val="00282EC4"/>
    <w:rsid w:val="002903CB"/>
    <w:rsid w:val="0029098A"/>
    <w:rsid w:val="00292344"/>
    <w:rsid w:val="00292F5F"/>
    <w:rsid w:val="002A0C6A"/>
    <w:rsid w:val="002A14CB"/>
    <w:rsid w:val="002A6EF4"/>
    <w:rsid w:val="002B544D"/>
    <w:rsid w:val="002C005F"/>
    <w:rsid w:val="002C1171"/>
    <w:rsid w:val="002C7817"/>
    <w:rsid w:val="002D20D4"/>
    <w:rsid w:val="002E2615"/>
    <w:rsid w:val="002E6F51"/>
    <w:rsid w:val="002F10A8"/>
    <w:rsid w:val="002F7AEC"/>
    <w:rsid w:val="0030541E"/>
    <w:rsid w:val="003128F7"/>
    <w:rsid w:val="00315FE0"/>
    <w:rsid w:val="003210E6"/>
    <w:rsid w:val="003223AB"/>
    <w:rsid w:val="003240D8"/>
    <w:rsid w:val="003250F7"/>
    <w:rsid w:val="00330A90"/>
    <w:rsid w:val="003316F7"/>
    <w:rsid w:val="00331B2E"/>
    <w:rsid w:val="003345D1"/>
    <w:rsid w:val="00343053"/>
    <w:rsid w:val="00345D8D"/>
    <w:rsid w:val="00347C4B"/>
    <w:rsid w:val="00355D0D"/>
    <w:rsid w:val="00362413"/>
    <w:rsid w:val="00364F66"/>
    <w:rsid w:val="00365002"/>
    <w:rsid w:val="0036566A"/>
    <w:rsid w:val="003739A5"/>
    <w:rsid w:val="00385FD2"/>
    <w:rsid w:val="003901C0"/>
    <w:rsid w:val="003904AB"/>
    <w:rsid w:val="00390940"/>
    <w:rsid w:val="00391F04"/>
    <w:rsid w:val="003A1A17"/>
    <w:rsid w:val="003A332D"/>
    <w:rsid w:val="003A5121"/>
    <w:rsid w:val="003A57F4"/>
    <w:rsid w:val="003A62C1"/>
    <w:rsid w:val="003A6A54"/>
    <w:rsid w:val="003B088F"/>
    <w:rsid w:val="003B493C"/>
    <w:rsid w:val="003C4F3D"/>
    <w:rsid w:val="003C5282"/>
    <w:rsid w:val="003C79E2"/>
    <w:rsid w:val="003D0415"/>
    <w:rsid w:val="003D1E4F"/>
    <w:rsid w:val="003D5694"/>
    <w:rsid w:val="003D5C7D"/>
    <w:rsid w:val="003E0E1D"/>
    <w:rsid w:val="003E2DC7"/>
    <w:rsid w:val="003E2EE3"/>
    <w:rsid w:val="003E3080"/>
    <w:rsid w:val="003E4AA8"/>
    <w:rsid w:val="003E4DD6"/>
    <w:rsid w:val="003E702F"/>
    <w:rsid w:val="003F2507"/>
    <w:rsid w:val="003F3E87"/>
    <w:rsid w:val="0040006C"/>
    <w:rsid w:val="00400C9E"/>
    <w:rsid w:val="004042FA"/>
    <w:rsid w:val="00405388"/>
    <w:rsid w:val="0041357A"/>
    <w:rsid w:val="00414545"/>
    <w:rsid w:val="00414C12"/>
    <w:rsid w:val="00415583"/>
    <w:rsid w:val="00421308"/>
    <w:rsid w:val="00422032"/>
    <w:rsid w:val="00423EB0"/>
    <w:rsid w:val="00425159"/>
    <w:rsid w:val="00431988"/>
    <w:rsid w:val="0043612D"/>
    <w:rsid w:val="004362AD"/>
    <w:rsid w:val="00445A15"/>
    <w:rsid w:val="00451DFA"/>
    <w:rsid w:val="0045249C"/>
    <w:rsid w:val="00455086"/>
    <w:rsid w:val="00455220"/>
    <w:rsid w:val="00462435"/>
    <w:rsid w:val="00464F0A"/>
    <w:rsid w:val="00475EDA"/>
    <w:rsid w:val="00481404"/>
    <w:rsid w:val="00483EAC"/>
    <w:rsid w:val="004910B9"/>
    <w:rsid w:val="0049241E"/>
    <w:rsid w:val="00494B36"/>
    <w:rsid w:val="004A06FA"/>
    <w:rsid w:val="004A47E0"/>
    <w:rsid w:val="004A6A05"/>
    <w:rsid w:val="004B424F"/>
    <w:rsid w:val="004B4B23"/>
    <w:rsid w:val="004C0EA9"/>
    <w:rsid w:val="004D0803"/>
    <w:rsid w:val="004D0B84"/>
    <w:rsid w:val="004D1DB1"/>
    <w:rsid w:val="004D1DBD"/>
    <w:rsid w:val="004D4255"/>
    <w:rsid w:val="004D48DE"/>
    <w:rsid w:val="004D5CA8"/>
    <w:rsid w:val="004D6635"/>
    <w:rsid w:val="004D797F"/>
    <w:rsid w:val="004E58BB"/>
    <w:rsid w:val="004E6208"/>
    <w:rsid w:val="004E6A7E"/>
    <w:rsid w:val="004F1941"/>
    <w:rsid w:val="004F27CA"/>
    <w:rsid w:val="004F2BA2"/>
    <w:rsid w:val="004F35CD"/>
    <w:rsid w:val="004F3B30"/>
    <w:rsid w:val="004F7328"/>
    <w:rsid w:val="00500EC6"/>
    <w:rsid w:val="005012E8"/>
    <w:rsid w:val="005035CD"/>
    <w:rsid w:val="005041E1"/>
    <w:rsid w:val="005212C3"/>
    <w:rsid w:val="00526843"/>
    <w:rsid w:val="005270CB"/>
    <w:rsid w:val="00527E39"/>
    <w:rsid w:val="005315DF"/>
    <w:rsid w:val="00543A32"/>
    <w:rsid w:val="00543C33"/>
    <w:rsid w:val="00545324"/>
    <w:rsid w:val="00547AD4"/>
    <w:rsid w:val="00550994"/>
    <w:rsid w:val="00551123"/>
    <w:rsid w:val="00554144"/>
    <w:rsid w:val="005572D8"/>
    <w:rsid w:val="00561565"/>
    <w:rsid w:val="0056177F"/>
    <w:rsid w:val="00580E77"/>
    <w:rsid w:val="00584A6C"/>
    <w:rsid w:val="00584E70"/>
    <w:rsid w:val="00590E15"/>
    <w:rsid w:val="0059397B"/>
    <w:rsid w:val="0059501F"/>
    <w:rsid w:val="00597C1B"/>
    <w:rsid w:val="005B0900"/>
    <w:rsid w:val="005B23FD"/>
    <w:rsid w:val="005B2F5D"/>
    <w:rsid w:val="005B438D"/>
    <w:rsid w:val="005B6C4D"/>
    <w:rsid w:val="005D2D89"/>
    <w:rsid w:val="005D36D4"/>
    <w:rsid w:val="005D5BB7"/>
    <w:rsid w:val="005E0C83"/>
    <w:rsid w:val="005E19EF"/>
    <w:rsid w:val="005E4756"/>
    <w:rsid w:val="005E4D7C"/>
    <w:rsid w:val="005E7E6B"/>
    <w:rsid w:val="005F28CE"/>
    <w:rsid w:val="005F30C2"/>
    <w:rsid w:val="005F481A"/>
    <w:rsid w:val="0061556B"/>
    <w:rsid w:val="00616DAA"/>
    <w:rsid w:val="0062286A"/>
    <w:rsid w:val="00626DA1"/>
    <w:rsid w:val="0063347B"/>
    <w:rsid w:val="006360BD"/>
    <w:rsid w:val="00637D43"/>
    <w:rsid w:val="0064613D"/>
    <w:rsid w:val="006469BE"/>
    <w:rsid w:val="00651701"/>
    <w:rsid w:val="006529BD"/>
    <w:rsid w:val="00652D5B"/>
    <w:rsid w:val="00654F3A"/>
    <w:rsid w:val="0066031C"/>
    <w:rsid w:val="0066064C"/>
    <w:rsid w:val="00662015"/>
    <w:rsid w:val="00664327"/>
    <w:rsid w:val="00664FDA"/>
    <w:rsid w:val="0066695D"/>
    <w:rsid w:val="00675B36"/>
    <w:rsid w:val="00677003"/>
    <w:rsid w:val="00681CF2"/>
    <w:rsid w:val="006834D3"/>
    <w:rsid w:val="00686B71"/>
    <w:rsid w:val="00690213"/>
    <w:rsid w:val="006909D2"/>
    <w:rsid w:val="0069105E"/>
    <w:rsid w:val="00692018"/>
    <w:rsid w:val="006924EA"/>
    <w:rsid w:val="0069275A"/>
    <w:rsid w:val="00695533"/>
    <w:rsid w:val="00696102"/>
    <w:rsid w:val="00696C18"/>
    <w:rsid w:val="006A1EC4"/>
    <w:rsid w:val="006A2541"/>
    <w:rsid w:val="006A4AFB"/>
    <w:rsid w:val="006A6B89"/>
    <w:rsid w:val="006B099B"/>
    <w:rsid w:val="006C08FF"/>
    <w:rsid w:val="006C17F7"/>
    <w:rsid w:val="006D08F5"/>
    <w:rsid w:val="006D0FBE"/>
    <w:rsid w:val="006D1164"/>
    <w:rsid w:val="006D3685"/>
    <w:rsid w:val="006D5905"/>
    <w:rsid w:val="006D7240"/>
    <w:rsid w:val="006E602D"/>
    <w:rsid w:val="006E60E8"/>
    <w:rsid w:val="006E7F7E"/>
    <w:rsid w:val="006F3776"/>
    <w:rsid w:val="00707BA3"/>
    <w:rsid w:val="00710181"/>
    <w:rsid w:val="00717136"/>
    <w:rsid w:val="00721E7D"/>
    <w:rsid w:val="00723BD2"/>
    <w:rsid w:val="00724181"/>
    <w:rsid w:val="00724903"/>
    <w:rsid w:val="00730921"/>
    <w:rsid w:val="00733AD7"/>
    <w:rsid w:val="007340AE"/>
    <w:rsid w:val="007401FF"/>
    <w:rsid w:val="00745B1C"/>
    <w:rsid w:val="00752009"/>
    <w:rsid w:val="0075430D"/>
    <w:rsid w:val="00756F33"/>
    <w:rsid w:val="0076048D"/>
    <w:rsid w:val="00766F02"/>
    <w:rsid w:val="00785269"/>
    <w:rsid w:val="00786467"/>
    <w:rsid w:val="0079095D"/>
    <w:rsid w:val="00791447"/>
    <w:rsid w:val="00792048"/>
    <w:rsid w:val="0079579A"/>
    <w:rsid w:val="007A2827"/>
    <w:rsid w:val="007A2E23"/>
    <w:rsid w:val="007A6BA8"/>
    <w:rsid w:val="007B1BAD"/>
    <w:rsid w:val="007B27B5"/>
    <w:rsid w:val="007C0806"/>
    <w:rsid w:val="007C0A83"/>
    <w:rsid w:val="007C0DE1"/>
    <w:rsid w:val="007C1786"/>
    <w:rsid w:val="007D51F1"/>
    <w:rsid w:val="007D781A"/>
    <w:rsid w:val="007E0D1B"/>
    <w:rsid w:val="007E2DEB"/>
    <w:rsid w:val="007F0B48"/>
    <w:rsid w:val="007F6ACC"/>
    <w:rsid w:val="00800940"/>
    <w:rsid w:val="00800C49"/>
    <w:rsid w:val="00811D85"/>
    <w:rsid w:val="00820A90"/>
    <w:rsid w:val="0082130B"/>
    <w:rsid w:val="008213EC"/>
    <w:rsid w:val="00822FDE"/>
    <w:rsid w:val="0083220F"/>
    <w:rsid w:val="008341C1"/>
    <w:rsid w:val="00837F46"/>
    <w:rsid w:val="008414FA"/>
    <w:rsid w:val="00843B36"/>
    <w:rsid w:val="00843E4E"/>
    <w:rsid w:val="008447AB"/>
    <w:rsid w:val="008456D0"/>
    <w:rsid w:val="008557FF"/>
    <w:rsid w:val="00861666"/>
    <w:rsid w:val="008649DA"/>
    <w:rsid w:val="0086645C"/>
    <w:rsid w:val="00881303"/>
    <w:rsid w:val="008834BB"/>
    <w:rsid w:val="00885A04"/>
    <w:rsid w:val="00890A09"/>
    <w:rsid w:val="0089229E"/>
    <w:rsid w:val="00897E5A"/>
    <w:rsid w:val="008A1C44"/>
    <w:rsid w:val="008A33FF"/>
    <w:rsid w:val="008A55B7"/>
    <w:rsid w:val="008A75DD"/>
    <w:rsid w:val="008A7814"/>
    <w:rsid w:val="008B0DA1"/>
    <w:rsid w:val="008B229E"/>
    <w:rsid w:val="008B27CB"/>
    <w:rsid w:val="008B448A"/>
    <w:rsid w:val="008B6C13"/>
    <w:rsid w:val="008B704C"/>
    <w:rsid w:val="008C1622"/>
    <w:rsid w:val="008C2E08"/>
    <w:rsid w:val="008C3BE8"/>
    <w:rsid w:val="008C5B98"/>
    <w:rsid w:val="008D28DC"/>
    <w:rsid w:val="008D400E"/>
    <w:rsid w:val="008E2680"/>
    <w:rsid w:val="008E2CF1"/>
    <w:rsid w:val="008F370C"/>
    <w:rsid w:val="008F4AAF"/>
    <w:rsid w:val="008F73DA"/>
    <w:rsid w:val="00900B7D"/>
    <w:rsid w:val="00901EF9"/>
    <w:rsid w:val="00902FD0"/>
    <w:rsid w:val="00903922"/>
    <w:rsid w:val="009039E3"/>
    <w:rsid w:val="00912A6F"/>
    <w:rsid w:val="00917B14"/>
    <w:rsid w:val="009203DD"/>
    <w:rsid w:val="00923759"/>
    <w:rsid w:val="0092393A"/>
    <w:rsid w:val="00925EF1"/>
    <w:rsid w:val="00931622"/>
    <w:rsid w:val="00936005"/>
    <w:rsid w:val="00940F1D"/>
    <w:rsid w:val="009413B0"/>
    <w:rsid w:val="0094286D"/>
    <w:rsid w:val="00945622"/>
    <w:rsid w:val="00947E3B"/>
    <w:rsid w:val="0095089D"/>
    <w:rsid w:val="00950C9B"/>
    <w:rsid w:val="00955400"/>
    <w:rsid w:val="00960E9D"/>
    <w:rsid w:val="00960ED5"/>
    <w:rsid w:val="009762E0"/>
    <w:rsid w:val="009811E9"/>
    <w:rsid w:val="0098370B"/>
    <w:rsid w:val="009863F5"/>
    <w:rsid w:val="009873E7"/>
    <w:rsid w:val="00992107"/>
    <w:rsid w:val="0099344A"/>
    <w:rsid w:val="00995310"/>
    <w:rsid w:val="009978C9"/>
    <w:rsid w:val="00997D9F"/>
    <w:rsid w:val="009A1E4A"/>
    <w:rsid w:val="009A347A"/>
    <w:rsid w:val="009A6B0B"/>
    <w:rsid w:val="009B365A"/>
    <w:rsid w:val="009C2AE1"/>
    <w:rsid w:val="009C6D8B"/>
    <w:rsid w:val="009C7CD4"/>
    <w:rsid w:val="009D2575"/>
    <w:rsid w:val="009D26C6"/>
    <w:rsid w:val="009D50DD"/>
    <w:rsid w:val="009E5B79"/>
    <w:rsid w:val="009E6825"/>
    <w:rsid w:val="009F58A3"/>
    <w:rsid w:val="00A0450B"/>
    <w:rsid w:val="00A2479E"/>
    <w:rsid w:val="00A30DB5"/>
    <w:rsid w:val="00A32038"/>
    <w:rsid w:val="00A3255F"/>
    <w:rsid w:val="00A354F5"/>
    <w:rsid w:val="00A43C2E"/>
    <w:rsid w:val="00A4621F"/>
    <w:rsid w:val="00A46AA7"/>
    <w:rsid w:val="00A506C7"/>
    <w:rsid w:val="00A51A19"/>
    <w:rsid w:val="00A56785"/>
    <w:rsid w:val="00A60876"/>
    <w:rsid w:val="00A60EEE"/>
    <w:rsid w:val="00A61512"/>
    <w:rsid w:val="00A71208"/>
    <w:rsid w:val="00A7428E"/>
    <w:rsid w:val="00A81F95"/>
    <w:rsid w:val="00A86636"/>
    <w:rsid w:val="00A923BB"/>
    <w:rsid w:val="00AA03AB"/>
    <w:rsid w:val="00AA20B9"/>
    <w:rsid w:val="00AA5E43"/>
    <w:rsid w:val="00AB34E9"/>
    <w:rsid w:val="00AB5ACE"/>
    <w:rsid w:val="00AB6705"/>
    <w:rsid w:val="00AC3FF6"/>
    <w:rsid w:val="00AD3A23"/>
    <w:rsid w:val="00AE04BF"/>
    <w:rsid w:val="00AE1F39"/>
    <w:rsid w:val="00AE4D66"/>
    <w:rsid w:val="00AF0E84"/>
    <w:rsid w:val="00AF49E1"/>
    <w:rsid w:val="00AF7512"/>
    <w:rsid w:val="00B03BAA"/>
    <w:rsid w:val="00B047D5"/>
    <w:rsid w:val="00B1128D"/>
    <w:rsid w:val="00B12BA2"/>
    <w:rsid w:val="00B151A8"/>
    <w:rsid w:val="00B231F5"/>
    <w:rsid w:val="00B25721"/>
    <w:rsid w:val="00B261BE"/>
    <w:rsid w:val="00B37FD5"/>
    <w:rsid w:val="00B41CF6"/>
    <w:rsid w:val="00B42DE8"/>
    <w:rsid w:val="00B4748F"/>
    <w:rsid w:val="00B63050"/>
    <w:rsid w:val="00B6448B"/>
    <w:rsid w:val="00B67CBA"/>
    <w:rsid w:val="00B8052A"/>
    <w:rsid w:val="00B819FA"/>
    <w:rsid w:val="00B909C3"/>
    <w:rsid w:val="00B918DE"/>
    <w:rsid w:val="00B94971"/>
    <w:rsid w:val="00B95D0D"/>
    <w:rsid w:val="00BA0816"/>
    <w:rsid w:val="00BA0DDF"/>
    <w:rsid w:val="00BB48CB"/>
    <w:rsid w:val="00BB7EA5"/>
    <w:rsid w:val="00BC0C6D"/>
    <w:rsid w:val="00BC15E4"/>
    <w:rsid w:val="00BC2001"/>
    <w:rsid w:val="00BC2177"/>
    <w:rsid w:val="00BC3012"/>
    <w:rsid w:val="00BD4F56"/>
    <w:rsid w:val="00BE19F7"/>
    <w:rsid w:val="00BE3E05"/>
    <w:rsid w:val="00BF3981"/>
    <w:rsid w:val="00BF668B"/>
    <w:rsid w:val="00BF6F18"/>
    <w:rsid w:val="00C07516"/>
    <w:rsid w:val="00C1138E"/>
    <w:rsid w:val="00C12961"/>
    <w:rsid w:val="00C160C5"/>
    <w:rsid w:val="00C213FC"/>
    <w:rsid w:val="00C21434"/>
    <w:rsid w:val="00C2539C"/>
    <w:rsid w:val="00C33720"/>
    <w:rsid w:val="00C34B38"/>
    <w:rsid w:val="00C42A1B"/>
    <w:rsid w:val="00C469A5"/>
    <w:rsid w:val="00C5576E"/>
    <w:rsid w:val="00C557EF"/>
    <w:rsid w:val="00C577D4"/>
    <w:rsid w:val="00C61205"/>
    <w:rsid w:val="00C627E9"/>
    <w:rsid w:val="00C63679"/>
    <w:rsid w:val="00C7200B"/>
    <w:rsid w:val="00C750CB"/>
    <w:rsid w:val="00C7567B"/>
    <w:rsid w:val="00C778F9"/>
    <w:rsid w:val="00C853E1"/>
    <w:rsid w:val="00C90FF0"/>
    <w:rsid w:val="00C915E9"/>
    <w:rsid w:val="00C92618"/>
    <w:rsid w:val="00C944B5"/>
    <w:rsid w:val="00CA0301"/>
    <w:rsid w:val="00CA2137"/>
    <w:rsid w:val="00CA3C32"/>
    <w:rsid w:val="00CB16BE"/>
    <w:rsid w:val="00CB3B7F"/>
    <w:rsid w:val="00CB793D"/>
    <w:rsid w:val="00CC1736"/>
    <w:rsid w:val="00CD1A03"/>
    <w:rsid w:val="00CE2337"/>
    <w:rsid w:val="00CF00F7"/>
    <w:rsid w:val="00CF3D86"/>
    <w:rsid w:val="00CF47E6"/>
    <w:rsid w:val="00CF5795"/>
    <w:rsid w:val="00CF7DCE"/>
    <w:rsid w:val="00D00447"/>
    <w:rsid w:val="00D0197A"/>
    <w:rsid w:val="00D05B92"/>
    <w:rsid w:val="00D05D0A"/>
    <w:rsid w:val="00D060DC"/>
    <w:rsid w:val="00D22C14"/>
    <w:rsid w:val="00D27C52"/>
    <w:rsid w:val="00D349E3"/>
    <w:rsid w:val="00D3504B"/>
    <w:rsid w:val="00D3560B"/>
    <w:rsid w:val="00D40B52"/>
    <w:rsid w:val="00D46CA3"/>
    <w:rsid w:val="00D50F2E"/>
    <w:rsid w:val="00D52841"/>
    <w:rsid w:val="00D54903"/>
    <w:rsid w:val="00D56FE4"/>
    <w:rsid w:val="00D5718D"/>
    <w:rsid w:val="00D60352"/>
    <w:rsid w:val="00D61F9F"/>
    <w:rsid w:val="00D70DB6"/>
    <w:rsid w:val="00D76446"/>
    <w:rsid w:val="00D81A79"/>
    <w:rsid w:val="00D854B8"/>
    <w:rsid w:val="00D91E9A"/>
    <w:rsid w:val="00D94A45"/>
    <w:rsid w:val="00DA2477"/>
    <w:rsid w:val="00DA7B6C"/>
    <w:rsid w:val="00DB3A30"/>
    <w:rsid w:val="00DB67BE"/>
    <w:rsid w:val="00DC32EE"/>
    <w:rsid w:val="00DC6F62"/>
    <w:rsid w:val="00DE11DE"/>
    <w:rsid w:val="00DE2B2D"/>
    <w:rsid w:val="00DE5125"/>
    <w:rsid w:val="00DE7108"/>
    <w:rsid w:val="00DE712D"/>
    <w:rsid w:val="00DF3609"/>
    <w:rsid w:val="00DF4FF9"/>
    <w:rsid w:val="00DF7D97"/>
    <w:rsid w:val="00E018C3"/>
    <w:rsid w:val="00E12F1A"/>
    <w:rsid w:val="00E17824"/>
    <w:rsid w:val="00E20299"/>
    <w:rsid w:val="00E2042F"/>
    <w:rsid w:val="00E22C82"/>
    <w:rsid w:val="00E31260"/>
    <w:rsid w:val="00E360EF"/>
    <w:rsid w:val="00E43E32"/>
    <w:rsid w:val="00E61F93"/>
    <w:rsid w:val="00E664B0"/>
    <w:rsid w:val="00E67DC6"/>
    <w:rsid w:val="00E71D2B"/>
    <w:rsid w:val="00E74C54"/>
    <w:rsid w:val="00E84938"/>
    <w:rsid w:val="00E85165"/>
    <w:rsid w:val="00E902E7"/>
    <w:rsid w:val="00E95E5B"/>
    <w:rsid w:val="00E97F4D"/>
    <w:rsid w:val="00EA4491"/>
    <w:rsid w:val="00EB080E"/>
    <w:rsid w:val="00EC1556"/>
    <w:rsid w:val="00EC26FF"/>
    <w:rsid w:val="00EC3022"/>
    <w:rsid w:val="00ED3267"/>
    <w:rsid w:val="00EE26A7"/>
    <w:rsid w:val="00EE65F9"/>
    <w:rsid w:val="00EE7A04"/>
    <w:rsid w:val="00EF0DCC"/>
    <w:rsid w:val="00F02CF1"/>
    <w:rsid w:val="00F02FAE"/>
    <w:rsid w:val="00F03E8F"/>
    <w:rsid w:val="00F108E5"/>
    <w:rsid w:val="00F10D1F"/>
    <w:rsid w:val="00F11F88"/>
    <w:rsid w:val="00F13E76"/>
    <w:rsid w:val="00F16171"/>
    <w:rsid w:val="00F16A09"/>
    <w:rsid w:val="00F276AE"/>
    <w:rsid w:val="00F46087"/>
    <w:rsid w:val="00F61633"/>
    <w:rsid w:val="00F63BFC"/>
    <w:rsid w:val="00F72761"/>
    <w:rsid w:val="00F808BF"/>
    <w:rsid w:val="00F815C5"/>
    <w:rsid w:val="00F96BD1"/>
    <w:rsid w:val="00FA62FD"/>
    <w:rsid w:val="00FB60A7"/>
    <w:rsid w:val="00FC0D3A"/>
    <w:rsid w:val="00FC265E"/>
    <w:rsid w:val="00FC556A"/>
    <w:rsid w:val="00FD713F"/>
    <w:rsid w:val="00FD7FA6"/>
    <w:rsid w:val="00FE1E1F"/>
    <w:rsid w:val="00FE5C75"/>
    <w:rsid w:val="00FF51CE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442457-83E2-4D52-AE84-1627227A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2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23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375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54F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654F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54F3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54F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54F3A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locked/>
    <w:rsid w:val="00C9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locked/>
    <w:rsid w:val="008414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Microsoft</Company>
  <LinksUpToDate>false</LinksUpToDate>
  <CharactersWithSpaces>25416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62</cp:revision>
  <cp:lastPrinted>2024-02-12T03:09:00Z</cp:lastPrinted>
  <dcterms:created xsi:type="dcterms:W3CDTF">2016-09-02T02:00:00Z</dcterms:created>
  <dcterms:modified xsi:type="dcterms:W3CDTF">2024-05-17T01:23:00Z</dcterms:modified>
</cp:coreProperties>
</file>