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1D" w:rsidRPr="00DE0047" w:rsidRDefault="009B49AC" w:rsidP="009B49AC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</w:t>
      </w:r>
      <w:r w:rsidR="0001441D" w:rsidRPr="00DE0047">
        <w:rPr>
          <w:rFonts w:ascii="Arial" w:hAnsi="Arial" w:cs="Arial"/>
          <w:b/>
          <w:sz w:val="32"/>
          <w:szCs w:val="32"/>
        </w:rPr>
        <w:t>202</w:t>
      </w:r>
      <w:r w:rsidR="006C3DBE" w:rsidRPr="00DE004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г.</w:t>
      </w:r>
      <w:r w:rsidR="0001441D" w:rsidRPr="00DE0047">
        <w:rPr>
          <w:rFonts w:ascii="Arial" w:hAnsi="Arial" w:cs="Arial"/>
          <w:b/>
          <w:sz w:val="32"/>
          <w:szCs w:val="32"/>
        </w:rPr>
        <w:t xml:space="preserve"> 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21</w:t>
      </w:r>
    </w:p>
    <w:p w:rsidR="0001441D" w:rsidRPr="00DE0047" w:rsidRDefault="0001441D" w:rsidP="0001441D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DE00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441D" w:rsidRPr="00DE0047" w:rsidRDefault="0001441D" w:rsidP="0001441D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DE0047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41D" w:rsidRPr="00DE0047" w:rsidRDefault="0001441D" w:rsidP="0001441D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DE0047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DE0047">
        <w:rPr>
          <w:rFonts w:ascii="Arial" w:hAnsi="Arial" w:cs="Arial"/>
          <w:b/>
          <w:sz w:val="32"/>
          <w:szCs w:val="32"/>
        </w:rPr>
        <w:br/>
        <w:t>ТАРМИНСКОЕ СЕЛЬСКОЕ ПОСЕЛЕНИЕ</w:t>
      </w:r>
    </w:p>
    <w:p w:rsidR="0001441D" w:rsidRPr="00DE0047" w:rsidRDefault="0001441D" w:rsidP="0001441D">
      <w:pPr>
        <w:tabs>
          <w:tab w:val="left" w:pos="7560"/>
        </w:tabs>
        <w:jc w:val="center"/>
        <w:rPr>
          <w:rFonts w:ascii="Arial" w:hAnsi="Arial" w:cs="Arial"/>
          <w:sz w:val="32"/>
          <w:szCs w:val="32"/>
        </w:rPr>
      </w:pPr>
      <w:r w:rsidRPr="00DE0047">
        <w:rPr>
          <w:rFonts w:ascii="Arial" w:hAnsi="Arial" w:cs="Arial"/>
          <w:b/>
          <w:sz w:val="32"/>
          <w:szCs w:val="32"/>
        </w:rPr>
        <w:t>ДУМА</w:t>
      </w:r>
    </w:p>
    <w:p w:rsidR="0001441D" w:rsidRPr="00DE0047" w:rsidRDefault="0001441D" w:rsidP="0001441D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DE0047">
        <w:rPr>
          <w:rFonts w:ascii="Arial" w:hAnsi="Arial" w:cs="Arial"/>
          <w:b/>
          <w:sz w:val="32"/>
          <w:szCs w:val="32"/>
        </w:rPr>
        <w:t>РЕШЕНИЕ</w:t>
      </w:r>
    </w:p>
    <w:p w:rsidR="0001441D" w:rsidRPr="00DE0047" w:rsidRDefault="0001441D" w:rsidP="0001441D">
      <w:pPr>
        <w:pStyle w:val="ConsPlusTitle"/>
        <w:jc w:val="center"/>
        <w:rPr>
          <w:sz w:val="32"/>
          <w:szCs w:val="32"/>
        </w:rPr>
      </w:pPr>
    </w:p>
    <w:p w:rsidR="0001441D" w:rsidRPr="00DE0047" w:rsidRDefault="0001441D" w:rsidP="0001441D">
      <w:pPr>
        <w:pStyle w:val="ConsPlusTitle"/>
        <w:jc w:val="center"/>
        <w:rPr>
          <w:sz w:val="32"/>
          <w:szCs w:val="32"/>
        </w:rPr>
      </w:pPr>
      <w:r w:rsidRPr="00DE0047">
        <w:rPr>
          <w:sz w:val="32"/>
          <w:szCs w:val="32"/>
        </w:rPr>
        <w:t>О ВНЕСЕНИИ ИЗМЕНЕНИЙ В ПОЛОЖЕНИЕ О ЗЕМЕЛЬНОМ НАЛОГЕ НА ТЕРРИТОРИИ ТАРМИНСКОГО МУНИЦИПАЛЬНОГО ОБРАЗОВАНИЯ, УТВЕРЖДЕННОЕ РЕШЕНИЕМ ДУМЫ ТАРМИНСКОГО СЕЛЬ</w:t>
      </w:r>
      <w:r w:rsidR="009B49AC">
        <w:rPr>
          <w:sz w:val="32"/>
          <w:szCs w:val="32"/>
        </w:rPr>
        <w:t>СКОГО ПОСЕЛЕНИЯ ОТ 25.11.2014 №111</w:t>
      </w:r>
    </w:p>
    <w:p w:rsidR="0001441D" w:rsidRPr="00DE0047" w:rsidRDefault="0001441D" w:rsidP="0001441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</w:p>
    <w:p w:rsidR="0001441D" w:rsidRPr="00DE0047" w:rsidRDefault="0001441D" w:rsidP="000144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E0047">
        <w:rPr>
          <w:rFonts w:ascii="Arial" w:hAnsi="Arial" w:cs="Arial"/>
          <w:spacing w:val="2"/>
          <w:shd w:val="clear" w:color="auto" w:fill="FFFFFF"/>
        </w:rPr>
        <w:t xml:space="preserve">На основании Налогового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Федерации», </w:t>
      </w:r>
      <w:r w:rsidRPr="00DE0047">
        <w:rPr>
          <w:rFonts w:ascii="Arial" w:hAnsi="Arial" w:cs="Arial"/>
        </w:rPr>
        <w:t>руководствуясь статьями 32, 47 Устава Тарминского муниципального образования, Дума Тарминского сельского поселения</w:t>
      </w:r>
    </w:p>
    <w:p w:rsidR="0001441D" w:rsidRPr="00DE0047" w:rsidRDefault="0001441D" w:rsidP="006C3DBE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E0047">
        <w:rPr>
          <w:rFonts w:ascii="Arial" w:hAnsi="Arial" w:cs="Arial"/>
          <w:b/>
          <w:sz w:val="30"/>
          <w:szCs w:val="30"/>
        </w:rPr>
        <w:t>РЕШИЛА:</w:t>
      </w:r>
    </w:p>
    <w:p w:rsidR="0001441D" w:rsidRPr="00DE0047" w:rsidRDefault="0001441D" w:rsidP="0001441D">
      <w:pPr>
        <w:ind w:firstLine="539"/>
        <w:contextualSpacing/>
        <w:jc w:val="center"/>
        <w:rPr>
          <w:rFonts w:ascii="Arial" w:hAnsi="Arial" w:cs="Arial"/>
          <w:b/>
        </w:rPr>
      </w:pPr>
    </w:p>
    <w:p w:rsidR="0001441D" w:rsidRPr="00DE0047" w:rsidRDefault="0001441D" w:rsidP="006C3DBE">
      <w:pPr>
        <w:ind w:firstLine="567"/>
        <w:jc w:val="both"/>
        <w:rPr>
          <w:rFonts w:ascii="Arial" w:hAnsi="Arial" w:cs="Arial"/>
        </w:rPr>
      </w:pPr>
      <w:r w:rsidRPr="00DE0047">
        <w:rPr>
          <w:rFonts w:ascii="Arial" w:hAnsi="Arial" w:cs="Arial"/>
        </w:rPr>
        <w:t>1. Внести в Положение о земельном налоге на территории Тарминского муниципального образования, утвержденное решением Думы Тарминского сель</w:t>
      </w:r>
      <w:r w:rsidR="009B49AC">
        <w:rPr>
          <w:rFonts w:ascii="Arial" w:hAnsi="Arial" w:cs="Arial"/>
        </w:rPr>
        <w:t>ского поселения от 25.11.2014 №</w:t>
      </w:r>
      <w:r w:rsidRPr="00DE0047">
        <w:rPr>
          <w:rFonts w:ascii="Arial" w:hAnsi="Arial" w:cs="Arial"/>
        </w:rPr>
        <w:t>111 (в редакции решени</w:t>
      </w:r>
      <w:r w:rsidR="006C3DBE" w:rsidRPr="00DE0047">
        <w:rPr>
          <w:rFonts w:ascii="Arial" w:hAnsi="Arial" w:cs="Arial"/>
        </w:rPr>
        <w:t>й</w:t>
      </w:r>
      <w:r w:rsidRPr="00DE0047">
        <w:rPr>
          <w:rFonts w:ascii="Arial" w:hAnsi="Arial" w:cs="Arial"/>
        </w:rPr>
        <w:t xml:space="preserve"> Думы Тарминского сель</w:t>
      </w:r>
      <w:r w:rsidR="009B49AC">
        <w:rPr>
          <w:rFonts w:ascii="Arial" w:hAnsi="Arial" w:cs="Arial"/>
        </w:rPr>
        <w:t>ского поселения от 05.03.2020 №</w:t>
      </w:r>
      <w:r w:rsidRPr="00DE0047">
        <w:rPr>
          <w:rFonts w:ascii="Arial" w:hAnsi="Arial" w:cs="Arial"/>
        </w:rPr>
        <w:t>170;</w:t>
      </w:r>
      <w:r w:rsidR="006C3DBE" w:rsidRPr="00DE0047">
        <w:rPr>
          <w:rFonts w:ascii="Arial" w:hAnsi="Arial" w:cs="Arial"/>
        </w:rPr>
        <w:t xml:space="preserve"> от </w:t>
      </w:r>
      <w:r w:rsidR="00EE2248" w:rsidRPr="00DE0047">
        <w:rPr>
          <w:rFonts w:ascii="Arial" w:hAnsi="Arial" w:cs="Arial"/>
        </w:rPr>
        <w:t>30</w:t>
      </w:r>
      <w:r w:rsidR="009B49AC">
        <w:rPr>
          <w:rFonts w:ascii="Arial" w:hAnsi="Arial" w:cs="Arial"/>
        </w:rPr>
        <w:t>.10.2020 №</w:t>
      </w:r>
      <w:r w:rsidR="006C3DBE" w:rsidRPr="00DE0047">
        <w:rPr>
          <w:rFonts w:ascii="Arial" w:hAnsi="Arial" w:cs="Arial"/>
        </w:rPr>
        <w:t>6,</w:t>
      </w:r>
      <w:r w:rsidRPr="00DE0047">
        <w:rPr>
          <w:rFonts w:ascii="Arial" w:hAnsi="Arial" w:cs="Arial"/>
        </w:rPr>
        <w:t xml:space="preserve"> далее – Положение), следующие изменения:</w:t>
      </w:r>
    </w:p>
    <w:p w:rsidR="0001441D" w:rsidRPr="00DE0047" w:rsidRDefault="0001441D" w:rsidP="006C3DBE">
      <w:pPr>
        <w:ind w:firstLine="567"/>
        <w:jc w:val="both"/>
        <w:rPr>
          <w:rFonts w:ascii="Arial" w:hAnsi="Arial" w:cs="Arial"/>
        </w:rPr>
      </w:pPr>
      <w:r w:rsidRPr="00DE0047">
        <w:rPr>
          <w:rFonts w:ascii="Arial" w:hAnsi="Arial" w:cs="Arial"/>
        </w:rPr>
        <w:t xml:space="preserve">1.1. Абзац </w:t>
      </w:r>
      <w:r w:rsidR="006C3DBE" w:rsidRPr="00DE0047">
        <w:rPr>
          <w:rFonts w:ascii="Arial" w:hAnsi="Arial" w:cs="Arial"/>
        </w:rPr>
        <w:t>3</w:t>
      </w:r>
      <w:r w:rsidRPr="00DE0047">
        <w:rPr>
          <w:rFonts w:ascii="Arial" w:hAnsi="Arial" w:cs="Arial"/>
        </w:rPr>
        <w:t xml:space="preserve"> подпункта 1 пункта 2 </w:t>
      </w:r>
      <w:r w:rsidR="003F5A4F" w:rsidRPr="00DE0047">
        <w:rPr>
          <w:rFonts w:ascii="Arial" w:hAnsi="Arial" w:cs="Arial"/>
        </w:rPr>
        <w:t>Положения</w:t>
      </w:r>
      <w:r w:rsidR="006C3DBE" w:rsidRPr="00DE0047">
        <w:rPr>
          <w:rFonts w:ascii="Arial" w:hAnsi="Arial" w:cs="Arial"/>
        </w:rPr>
        <w:t xml:space="preserve"> дополнить следующим текстом после слова «строительства»</w:t>
      </w:r>
      <w:r w:rsidR="003F5A4F" w:rsidRPr="00DE0047">
        <w:rPr>
          <w:rFonts w:ascii="Arial" w:hAnsi="Arial" w:cs="Arial"/>
        </w:rPr>
        <w:t>:</w:t>
      </w:r>
    </w:p>
    <w:p w:rsidR="006C3DBE" w:rsidRPr="00DE0047" w:rsidRDefault="006C3DBE" w:rsidP="0001441D">
      <w:pPr>
        <w:ind w:firstLine="709"/>
        <w:jc w:val="both"/>
        <w:rPr>
          <w:rFonts w:ascii="Arial" w:hAnsi="Arial" w:cs="Arial"/>
        </w:rPr>
      </w:pPr>
      <w:r w:rsidRPr="00DE0047">
        <w:rPr>
          <w:rFonts w:ascii="Arial" w:hAnsi="Arial" w:cs="Arial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542C95" w:rsidRPr="00DE0047" w:rsidRDefault="00733E52" w:rsidP="006C3DBE">
      <w:pPr>
        <w:ind w:firstLine="567"/>
        <w:jc w:val="both"/>
        <w:rPr>
          <w:rFonts w:ascii="Arial" w:hAnsi="Arial" w:cs="Arial"/>
        </w:rPr>
      </w:pPr>
      <w:r w:rsidRPr="00DE0047">
        <w:rPr>
          <w:rFonts w:ascii="Arial" w:hAnsi="Arial" w:cs="Arial"/>
        </w:rPr>
        <w:t xml:space="preserve">1.2. </w:t>
      </w:r>
      <w:r w:rsidR="00542C95" w:rsidRPr="00DE0047">
        <w:rPr>
          <w:rFonts w:ascii="Arial" w:hAnsi="Arial" w:cs="Arial"/>
        </w:rPr>
        <w:t>Абзац 4 п</w:t>
      </w:r>
      <w:r w:rsidRPr="00DE0047">
        <w:rPr>
          <w:rFonts w:ascii="Arial" w:hAnsi="Arial" w:cs="Arial"/>
        </w:rPr>
        <w:t>одпункт</w:t>
      </w:r>
      <w:r w:rsidR="00542C95" w:rsidRPr="00DE0047">
        <w:rPr>
          <w:rFonts w:ascii="Arial" w:hAnsi="Arial" w:cs="Arial"/>
        </w:rPr>
        <w:t>а 1</w:t>
      </w:r>
      <w:r w:rsidRPr="00DE0047">
        <w:rPr>
          <w:rFonts w:ascii="Arial" w:hAnsi="Arial" w:cs="Arial"/>
        </w:rPr>
        <w:t xml:space="preserve"> пункта 2 Положения </w:t>
      </w:r>
      <w:r w:rsidR="00542C95" w:rsidRPr="00DE0047">
        <w:rPr>
          <w:rFonts w:ascii="Arial" w:hAnsi="Arial" w:cs="Arial"/>
        </w:rPr>
        <w:t>изложить в следующей редакции:</w:t>
      </w:r>
    </w:p>
    <w:p w:rsidR="006C3DBE" w:rsidRPr="00DE0047" w:rsidRDefault="00542C95" w:rsidP="006C3DBE">
      <w:pPr>
        <w:ind w:firstLine="567"/>
        <w:jc w:val="both"/>
        <w:rPr>
          <w:rFonts w:ascii="Arial" w:hAnsi="Arial" w:cs="Arial"/>
        </w:rPr>
      </w:pPr>
      <w:r w:rsidRPr="00DE0047">
        <w:rPr>
          <w:rFonts w:ascii="Arial" w:hAnsi="Arial" w:cs="Arial"/>
        </w:rPr>
        <w:t>«не используемых в предпринимательской деятельности, приобретенных (предоставленных) для ведения личного подсобного хозяйства или огородничества, а также земельных участков общего назначения, предусмотренных Федеральным</w:t>
      </w:r>
      <w:r w:rsidR="009B49AC">
        <w:rPr>
          <w:rFonts w:ascii="Arial" w:hAnsi="Arial" w:cs="Arial"/>
        </w:rPr>
        <w:t xml:space="preserve"> законом от 29 июля 2017 года N</w:t>
      </w:r>
      <w:r w:rsidRPr="00DE0047">
        <w:rPr>
          <w:rFonts w:ascii="Arial" w:hAnsi="Arial" w:cs="Arial"/>
        </w:rPr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Start"/>
      <w:r w:rsidRPr="00DE0047">
        <w:rPr>
          <w:rFonts w:ascii="Arial" w:hAnsi="Arial" w:cs="Arial"/>
        </w:rPr>
        <w:t>;»</w:t>
      </w:r>
      <w:proofErr w:type="gramEnd"/>
      <w:r w:rsidRPr="00DE0047">
        <w:rPr>
          <w:rFonts w:ascii="Arial" w:hAnsi="Arial" w:cs="Arial"/>
        </w:rPr>
        <w:t>.</w:t>
      </w:r>
    </w:p>
    <w:p w:rsidR="0001441D" w:rsidRPr="00DE0047" w:rsidRDefault="0001441D" w:rsidP="00401E2A">
      <w:pPr>
        <w:ind w:firstLine="567"/>
        <w:contextualSpacing/>
        <w:jc w:val="both"/>
        <w:rPr>
          <w:rFonts w:ascii="Arial" w:hAnsi="Arial" w:cs="Arial"/>
        </w:rPr>
      </w:pPr>
      <w:r w:rsidRPr="00DE0047">
        <w:rPr>
          <w:rFonts w:ascii="Arial" w:hAnsi="Arial" w:cs="Arial"/>
        </w:rPr>
        <w:t>2.</w:t>
      </w:r>
      <w:r w:rsidRPr="00DE0047">
        <w:rPr>
          <w:rFonts w:ascii="Arial" w:hAnsi="Arial" w:cs="Arial"/>
          <w:b/>
        </w:rPr>
        <w:t xml:space="preserve"> </w:t>
      </w:r>
      <w:r w:rsidRPr="00DE0047">
        <w:rPr>
          <w:rFonts w:ascii="Arial" w:hAnsi="Arial" w:cs="Arial"/>
        </w:rPr>
        <w:t xml:space="preserve">Опубликовать настоящее решение Думы Тарминского сельского поселения в информационном бюллетене Тарминского муниципального образования. </w:t>
      </w:r>
    </w:p>
    <w:p w:rsidR="009B49AC" w:rsidRPr="00DE0047" w:rsidRDefault="009B49AC" w:rsidP="0001441D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/>
        <w:contextualSpacing/>
        <w:jc w:val="both"/>
        <w:rPr>
          <w:rFonts w:ascii="Arial" w:hAnsi="Arial" w:cs="Arial"/>
        </w:rPr>
      </w:pPr>
    </w:p>
    <w:p w:rsidR="0001441D" w:rsidRPr="00DE0047" w:rsidRDefault="0001441D" w:rsidP="0001441D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DE0047">
        <w:rPr>
          <w:rFonts w:ascii="Arial" w:hAnsi="Arial" w:cs="Arial"/>
        </w:rPr>
        <w:t>Председатель Думы,</w:t>
      </w:r>
    </w:p>
    <w:p w:rsidR="0001441D" w:rsidRPr="00DE0047" w:rsidRDefault="0001441D" w:rsidP="0001441D">
      <w:pPr>
        <w:jc w:val="both"/>
        <w:rPr>
          <w:rFonts w:ascii="Arial" w:hAnsi="Arial" w:cs="Arial"/>
        </w:rPr>
      </w:pPr>
      <w:r w:rsidRPr="00DE0047">
        <w:rPr>
          <w:rFonts w:ascii="Arial" w:hAnsi="Arial" w:cs="Arial"/>
        </w:rPr>
        <w:t>Глава Тарминского сельского поселения</w:t>
      </w:r>
    </w:p>
    <w:p w:rsidR="0001441D" w:rsidRPr="00DE0047" w:rsidRDefault="0001441D" w:rsidP="0001441D">
      <w:pPr>
        <w:contextualSpacing/>
        <w:jc w:val="both"/>
        <w:rPr>
          <w:rFonts w:ascii="Arial" w:hAnsi="Arial" w:cs="Arial"/>
        </w:rPr>
      </w:pPr>
      <w:r w:rsidRPr="00DE0047">
        <w:rPr>
          <w:rFonts w:ascii="Arial" w:hAnsi="Arial" w:cs="Arial"/>
        </w:rPr>
        <w:t>М.Т. Коротюк</w:t>
      </w:r>
    </w:p>
    <w:p w:rsidR="009B49AC" w:rsidRDefault="009B49AC" w:rsidP="00397179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397179" w:rsidRPr="00DE0047" w:rsidRDefault="00397179" w:rsidP="00397179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DE0047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397179" w:rsidRPr="00DE0047" w:rsidRDefault="00397179" w:rsidP="00397179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DE0047">
        <w:rPr>
          <w:rFonts w:ascii="Courier New" w:hAnsi="Courier New" w:cs="Courier New"/>
          <w:sz w:val="22"/>
          <w:szCs w:val="22"/>
        </w:rPr>
        <w:t>к решению Думы Тарминского</w:t>
      </w:r>
    </w:p>
    <w:p w:rsidR="00397179" w:rsidRPr="00DE0047" w:rsidRDefault="00397179" w:rsidP="00397179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DE0047">
        <w:rPr>
          <w:rFonts w:ascii="Courier New" w:hAnsi="Courier New" w:cs="Courier New"/>
          <w:sz w:val="22"/>
          <w:szCs w:val="22"/>
        </w:rPr>
        <w:t>сельск</w:t>
      </w:r>
      <w:r w:rsidR="009B49AC">
        <w:rPr>
          <w:rFonts w:ascii="Courier New" w:hAnsi="Courier New" w:cs="Courier New"/>
          <w:sz w:val="22"/>
          <w:szCs w:val="22"/>
        </w:rPr>
        <w:t>ого поселения от 25.11.2014г. №</w:t>
      </w:r>
      <w:r w:rsidRPr="00DE0047">
        <w:rPr>
          <w:rFonts w:ascii="Courier New" w:hAnsi="Courier New" w:cs="Courier New"/>
          <w:sz w:val="22"/>
          <w:szCs w:val="22"/>
        </w:rPr>
        <w:t>111</w:t>
      </w:r>
    </w:p>
    <w:p w:rsidR="00397179" w:rsidRPr="00DE0047" w:rsidRDefault="00397179" w:rsidP="00397179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DE0047">
        <w:rPr>
          <w:rFonts w:ascii="Courier New" w:hAnsi="Courier New" w:cs="Courier New"/>
          <w:sz w:val="22"/>
          <w:szCs w:val="22"/>
        </w:rPr>
        <w:t>(в редакции решения Думы Тарминского сельского</w:t>
      </w:r>
      <w:proofErr w:type="gramEnd"/>
    </w:p>
    <w:p w:rsidR="009B49AC" w:rsidRDefault="009B49AC" w:rsidP="00397179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поселения от 05.03.2020 №170,</w:t>
      </w:r>
    </w:p>
    <w:p w:rsidR="009B49AC" w:rsidRDefault="009B49AC" w:rsidP="00397179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30.10.2020 №6,</w:t>
      </w:r>
    </w:p>
    <w:p w:rsidR="00397179" w:rsidRPr="001626E9" w:rsidRDefault="00397179" w:rsidP="009B49AC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DE0047">
        <w:rPr>
          <w:rFonts w:ascii="Courier New" w:hAnsi="Courier New" w:cs="Courier New"/>
          <w:sz w:val="22"/>
          <w:szCs w:val="22"/>
        </w:rPr>
        <w:t xml:space="preserve">от </w:t>
      </w:r>
      <w:r w:rsidR="009B49AC">
        <w:rPr>
          <w:rFonts w:ascii="Courier New" w:hAnsi="Courier New" w:cs="Courier New"/>
          <w:sz w:val="22"/>
          <w:szCs w:val="22"/>
        </w:rPr>
        <w:t>29</w:t>
      </w:r>
      <w:r w:rsidRPr="00DE0047">
        <w:rPr>
          <w:rFonts w:ascii="Courier New" w:hAnsi="Courier New" w:cs="Courier New"/>
          <w:sz w:val="22"/>
          <w:szCs w:val="22"/>
        </w:rPr>
        <w:t xml:space="preserve"> </w:t>
      </w:r>
      <w:r w:rsidR="009B49AC">
        <w:rPr>
          <w:rFonts w:ascii="Courier New" w:hAnsi="Courier New" w:cs="Courier New"/>
          <w:sz w:val="22"/>
          <w:szCs w:val="22"/>
        </w:rPr>
        <w:t>04</w:t>
      </w:r>
      <w:r w:rsidR="00DE0047">
        <w:rPr>
          <w:rFonts w:ascii="Courier New" w:hAnsi="Courier New" w:cs="Courier New"/>
          <w:sz w:val="22"/>
          <w:szCs w:val="22"/>
        </w:rPr>
        <w:t xml:space="preserve"> 2021 №</w:t>
      </w:r>
      <w:r w:rsidR="009B49AC">
        <w:rPr>
          <w:rFonts w:ascii="Courier New" w:hAnsi="Courier New" w:cs="Courier New"/>
          <w:sz w:val="22"/>
          <w:szCs w:val="22"/>
        </w:rPr>
        <w:t>21</w:t>
      </w:r>
    </w:p>
    <w:p w:rsidR="00397179" w:rsidRPr="001626E9" w:rsidRDefault="00397179" w:rsidP="00397179">
      <w:pPr>
        <w:pStyle w:val="a4"/>
        <w:jc w:val="right"/>
        <w:rPr>
          <w:rFonts w:ascii="Arial" w:hAnsi="Arial" w:cs="Arial"/>
          <w:sz w:val="24"/>
        </w:rPr>
      </w:pPr>
    </w:p>
    <w:p w:rsidR="00397179" w:rsidRPr="001626E9" w:rsidRDefault="009B49AC" w:rsidP="00397179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ПОЛОЖЕНИ</w:t>
      </w:r>
      <w:r w:rsidR="00397179" w:rsidRPr="001626E9">
        <w:rPr>
          <w:rFonts w:ascii="Arial" w:hAnsi="Arial" w:cs="Arial"/>
          <w:sz w:val="24"/>
        </w:rPr>
        <w:t>Е</w:t>
      </w: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о земельном налоге на территории Тарминского</w:t>
      </w: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муниципального образования</w:t>
      </w: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1626E9">
        <w:rPr>
          <w:rFonts w:ascii="Arial" w:hAnsi="Arial" w:cs="Arial"/>
          <w:sz w:val="24"/>
        </w:rPr>
        <w:t>Общие положения</w:t>
      </w: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</w:p>
    <w:p w:rsidR="00397179" w:rsidRPr="001626E9" w:rsidRDefault="00397179" w:rsidP="00397179">
      <w:pPr>
        <w:pStyle w:val="ConsPlusNormal"/>
        <w:ind w:firstLine="567"/>
        <w:jc w:val="both"/>
        <w:rPr>
          <w:sz w:val="24"/>
          <w:szCs w:val="24"/>
        </w:rPr>
      </w:pPr>
      <w:r w:rsidRPr="001626E9">
        <w:rPr>
          <w:sz w:val="24"/>
          <w:szCs w:val="24"/>
        </w:rPr>
        <w:t>Настоящим Положением в соответствии с Налоговым кодексом Российской Федерации на территории Тарминского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397179" w:rsidRPr="001626E9" w:rsidRDefault="00397179" w:rsidP="00397179">
      <w:pPr>
        <w:pStyle w:val="a4"/>
        <w:jc w:val="both"/>
        <w:rPr>
          <w:rFonts w:ascii="Arial" w:hAnsi="Arial" w:cs="Arial"/>
          <w:sz w:val="24"/>
        </w:rPr>
      </w:pP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2. Налоговые ставки</w:t>
      </w: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</w:p>
    <w:p w:rsidR="00397179" w:rsidRPr="001626E9" w:rsidRDefault="00397179" w:rsidP="00397179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Налоговые ставки устанавливаются в следующих размерах:</w:t>
      </w:r>
    </w:p>
    <w:p w:rsidR="00397179" w:rsidRPr="001626E9" w:rsidRDefault="00397179" w:rsidP="00397179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1) 0,3 процента от кадастровой стоимости земельного участка в отношении земельных участков:</w:t>
      </w:r>
    </w:p>
    <w:p w:rsidR="00397179" w:rsidRPr="001626E9" w:rsidRDefault="00397179" w:rsidP="00397179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97179" w:rsidRPr="001626E9" w:rsidRDefault="00397179" w:rsidP="00397179">
      <w:pPr>
        <w:ind w:firstLine="567"/>
        <w:jc w:val="both"/>
        <w:rPr>
          <w:rFonts w:ascii="Arial" w:hAnsi="Arial" w:cs="Arial"/>
        </w:rPr>
      </w:pPr>
      <w:proofErr w:type="gramStart"/>
      <w:r w:rsidRPr="001626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626E9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Arial" w:hAnsi="Arial" w:cs="Arial"/>
        </w:rPr>
        <w:t xml:space="preserve"> </w:t>
      </w:r>
      <w:r w:rsidRPr="00BD115C">
        <w:rPr>
          <w:rFonts w:ascii="Arial" w:hAnsi="Arial" w:cs="Arial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rFonts w:ascii="Arial" w:hAnsi="Arial" w:cs="Arial"/>
        </w:rPr>
        <w:t>)</w:t>
      </w:r>
      <w:r w:rsidRPr="001626E9">
        <w:rPr>
          <w:rFonts w:ascii="Arial" w:hAnsi="Arial" w:cs="Arial"/>
        </w:rPr>
        <w:t>;</w:t>
      </w:r>
      <w:proofErr w:type="gramEnd"/>
    </w:p>
    <w:p w:rsidR="00397179" w:rsidRDefault="00397179" w:rsidP="0039717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F5A4F">
        <w:rPr>
          <w:rFonts w:ascii="Arial" w:hAnsi="Arial" w:cs="Arial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4" w:history="1">
        <w:r w:rsidRPr="003F5A4F">
          <w:rPr>
            <w:rFonts w:ascii="Arial" w:hAnsi="Arial" w:cs="Arial"/>
          </w:rPr>
          <w:t>личного подсобного хозяйства</w:t>
        </w:r>
      </w:hyperlink>
      <w:r w:rsidRPr="003F5A4F">
        <w:rPr>
          <w:rFonts w:ascii="Arial" w:hAnsi="Arial" w:cs="Arial"/>
        </w:rPr>
        <w:t xml:space="preserve"> или огородничества, а также земельных участков общего назначения, предусмотренных Федеральным </w:t>
      </w:r>
      <w:hyperlink r:id="rId5" w:history="1">
        <w:r w:rsidRPr="003F5A4F">
          <w:rPr>
            <w:rFonts w:ascii="Arial" w:hAnsi="Arial" w:cs="Arial"/>
          </w:rPr>
          <w:t>законом</w:t>
        </w:r>
      </w:hyperlink>
      <w:r w:rsidRPr="003F5A4F">
        <w:rPr>
          <w:rFonts w:ascii="Arial" w:hAnsi="Arial" w:cs="Arial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97179" w:rsidRPr="001626E9" w:rsidRDefault="00397179" w:rsidP="00397179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97179" w:rsidRPr="001626E9" w:rsidRDefault="00397179" w:rsidP="00397179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2) 0,1 процента в отношении земельных участков для садоводства;</w:t>
      </w:r>
    </w:p>
    <w:p w:rsidR="00397179" w:rsidRPr="001626E9" w:rsidRDefault="00397179" w:rsidP="00397179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3) 1,5 процента в отношении прочих земельных участков.</w:t>
      </w:r>
    </w:p>
    <w:p w:rsidR="00397179" w:rsidRPr="001626E9" w:rsidRDefault="00397179" w:rsidP="00397179">
      <w:pPr>
        <w:pStyle w:val="a4"/>
        <w:jc w:val="both"/>
        <w:rPr>
          <w:rFonts w:ascii="Arial" w:hAnsi="Arial" w:cs="Arial"/>
          <w:sz w:val="24"/>
        </w:rPr>
      </w:pP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Pr="001626E9">
        <w:rPr>
          <w:rFonts w:ascii="Arial" w:hAnsi="Arial" w:cs="Arial"/>
          <w:sz w:val="24"/>
        </w:rPr>
        <w:t>Порядок и сроки уплаты налога и</w:t>
      </w:r>
      <w:r>
        <w:rPr>
          <w:rFonts w:ascii="Arial" w:hAnsi="Arial" w:cs="Arial"/>
          <w:sz w:val="24"/>
        </w:rPr>
        <w:t xml:space="preserve"> </w:t>
      </w:r>
      <w:r w:rsidRPr="001626E9">
        <w:rPr>
          <w:rFonts w:ascii="Arial" w:hAnsi="Arial" w:cs="Arial"/>
          <w:sz w:val="24"/>
        </w:rPr>
        <w:t>авансовых платежей по налогу</w:t>
      </w:r>
    </w:p>
    <w:p w:rsidR="00397179" w:rsidRPr="001626E9" w:rsidRDefault="00397179" w:rsidP="00397179">
      <w:pPr>
        <w:pStyle w:val="a4"/>
        <w:ind w:left="360"/>
        <w:rPr>
          <w:rFonts w:ascii="Arial" w:hAnsi="Arial" w:cs="Arial"/>
          <w:sz w:val="24"/>
        </w:rPr>
      </w:pPr>
    </w:p>
    <w:p w:rsidR="00397179" w:rsidRPr="00CA0585" w:rsidRDefault="00397179" w:rsidP="00397179">
      <w:pPr>
        <w:pStyle w:val="a4"/>
        <w:tabs>
          <w:tab w:val="num" w:pos="720"/>
        </w:tabs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t>3.1. Налог, подлежащий уплате по истечении налогового периода, уплачивается налогоплательщиками в сроки, установленные налоговым законодательством Российской Федерации.</w:t>
      </w:r>
    </w:p>
    <w:p w:rsidR="00397179" w:rsidRPr="00CA0585" w:rsidRDefault="00397179" w:rsidP="00397179">
      <w:pPr>
        <w:pStyle w:val="a4"/>
        <w:tabs>
          <w:tab w:val="num" w:pos="720"/>
        </w:tabs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lastRenderedPageBreak/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97179" w:rsidRPr="00CA0585" w:rsidRDefault="00397179" w:rsidP="00397179">
      <w:pPr>
        <w:pStyle w:val="a4"/>
        <w:tabs>
          <w:tab w:val="num" w:pos="720"/>
        </w:tabs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t>3.3. Налогоплательщики - организации, уплачивают авансовые платежи по налогу в сроки, установленные в абзаце втором пункта 1 статьи 397 Налогового кодекса Российской Федерации, в размере, определенном в соответствии с пунктом 6 статьи 396 Налогового кодекса Российской Федерации.</w:t>
      </w:r>
    </w:p>
    <w:p w:rsidR="00397179" w:rsidRDefault="00397179" w:rsidP="00397179">
      <w:pPr>
        <w:pStyle w:val="a4"/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t xml:space="preserve">3.4.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</w:t>
      </w:r>
      <w:r w:rsidRPr="00CA0585">
        <w:rPr>
          <w:rFonts w:ascii="Arial" w:hAnsi="Arial" w:cs="Arial"/>
          <w:color w:val="000000"/>
          <w:sz w:val="24"/>
        </w:rPr>
        <w:t xml:space="preserve">соответствии с </w:t>
      </w:r>
      <w:hyperlink r:id="rId6" w:history="1">
        <w:r w:rsidRPr="00CA0585">
          <w:rPr>
            <w:rFonts w:ascii="Arial" w:hAnsi="Arial" w:cs="Arial"/>
            <w:color w:val="000000"/>
            <w:sz w:val="24"/>
          </w:rPr>
          <w:t>пунктом 1 ст. 396</w:t>
        </w:r>
      </w:hyperlink>
      <w:r w:rsidRPr="00CA0585">
        <w:rPr>
          <w:rFonts w:ascii="Arial" w:hAnsi="Arial" w:cs="Arial"/>
          <w:color w:val="000000"/>
          <w:sz w:val="24"/>
        </w:rPr>
        <w:t xml:space="preserve"> Налогового кодекса Российской Федерации, и суммами подлежащих уплате в течение налогового периода</w:t>
      </w:r>
      <w:r w:rsidRPr="00CA0585">
        <w:rPr>
          <w:rFonts w:ascii="Arial" w:hAnsi="Arial" w:cs="Arial"/>
          <w:sz w:val="24"/>
        </w:rPr>
        <w:t xml:space="preserve"> авансовых платежей по налогу.</w:t>
      </w:r>
    </w:p>
    <w:p w:rsidR="00397179" w:rsidRPr="001626E9" w:rsidRDefault="00397179" w:rsidP="00397179">
      <w:pPr>
        <w:pStyle w:val="a4"/>
        <w:ind w:firstLine="567"/>
        <w:jc w:val="both"/>
        <w:rPr>
          <w:rFonts w:ascii="Arial" w:hAnsi="Arial" w:cs="Arial"/>
          <w:sz w:val="24"/>
        </w:rPr>
      </w:pP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4.Налоговые льготы</w:t>
      </w:r>
    </w:p>
    <w:p w:rsidR="00397179" w:rsidRPr="001626E9" w:rsidRDefault="00397179" w:rsidP="00397179">
      <w:pPr>
        <w:pStyle w:val="a4"/>
        <w:jc w:val="left"/>
        <w:rPr>
          <w:rFonts w:ascii="Arial" w:hAnsi="Arial" w:cs="Arial"/>
          <w:sz w:val="24"/>
        </w:rPr>
      </w:pPr>
    </w:p>
    <w:p w:rsidR="00397179" w:rsidRPr="001626E9" w:rsidRDefault="00397179" w:rsidP="00397179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</w:rPr>
      </w:pPr>
      <w:r w:rsidRPr="001626E9">
        <w:rPr>
          <w:rFonts w:ascii="Arial" w:hAnsi="Arial" w:cs="Arial"/>
          <w:bCs/>
          <w:color w:val="000000"/>
        </w:rPr>
        <w:t xml:space="preserve">Кроме льгот, установленных статьей 395 главы 31 </w:t>
      </w:r>
      <w:r w:rsidRPr="001626E9">
        <w:rPr>
          <w:rFonts w:ascii="Arial" w:hAnsi="Arial" w:cs="Arial"/>
        </w:rPr>
        <w:t>Налогового кодекса Российской Федерации, о</w:t>
      </w:r>
      <w:r w:rsidRPr="001626E9">
        <w:rPr>
          <w:rFonts w:ascii="Arial" w:hAnsi="Arial" w:cs="Arial"/>
          <w:bCs/>
          <w:color w:val="000000"/>
        </w:rPr>
        <w:t>т уплаты налога освобождаются следующие категории налогоплательщиков:</w:t>
      </w:r>
    </w:p>
    <w:p w:rsidR="00397179" w:rsidRPr="001626E9" w:rsidRDefault="00397179" w:rsidP="003971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1) </w:t>
      </w:r>
      <w:r w:rsidRPr="001626E9">
        <w:rPr>
          <w:rFonts w:ascii="Arial" w:hAnsi="Arial" w:cs="Arial"/>
          <w:bCs/>
          <w:color w:val="000000"/>
        </w:rPr>
        <w:t>органы местного самоуправления Тарминского муниципального образования и муниципального образования «Братский район»;</w:t>
      </w:r>
    </w:p>
    <w:p w:rsidR="00397179" w:rsidRPr="001626E9" w:rsidRDefault="00397179" w:rsidP="003971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2) </w:t>
      </w:r>
      <w:r w:rsidRPr="001626E9">
        <w:rPr>
          <w:rFonts w:ascii="Arial" w:hAnsi="Arial" w:cs="Arial"/>
          <w:bCs/>
          <w:color w:val="000000"/>
        </w:rPr>
        <w:t>казенные учреждения, финансируемые из бюджета Тарминского муниципального образования и бюджета муниципального образования «Братский район»;</w:t>
      </w:r>
    </w:p>
    <w:p w:rsidR="00397179" w:rsidRPr="001626E9" w:rsidRDefault="00397179" w:rsidP="00397179">
      <w:pPr>
        <w:suppressAutoHyphens/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  <w:bCs/>
          <w:color w:val="000000"/>
        </w:rPr>
        <w:t>3) бюджетные и автономные учреждения, созданные Тарминским муниципальным образованием и муниципальным образованием «Братский район»;</w:t>
      </w:r>
    </w:p>
    <w:p w:rsidR="00397179" w:rsidRPr="001626E9" w:rsidRDefault="00397179" w:rsidP="00397179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</w:rPr>
      </w:pPr>
      <w:r w:rsidRPr="001626E9">
        <w:rPr>
          <w:rFonts w:ascii="Arial" w:hAnsi="Arial" w:cs="Arial"/>
          <w:bCs/>
          <w:color w:val="000000"/>
        </w:rPr>
        <w:t>4) ветераны и инвалиды Великой Отечественной войны.</w:t>
      </w:r>
    </w:p>
    <w:p w:rsidR="00397179" w:rsidRPr="001626E9" w:rsidRDefault="00397179" w:rsidP="00397179">
      <w:pPr>
        <w:pStyle w:val="a4"/>
        <w:jc w:val="both"/>
        <w:rPr>
          <w:rFonts w:ascii="Arial" w:hAnsi="Arial" w:cs="Arial"/>
          <w:sz w:val="24"/>
        </w:rPr>
      </w:pP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5. Порядок и сроки предоставления налогоплательщиками</w:t>
      </w: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 xml:space="preserve">документов, подтверждающих право на уменьшение </w:t>
      </w:r>
      <w:proofErr w:type="gramStart"/>
      <w:r w:rsidRPr="001626E9">
        <w:rPr>
          <w:rFonts w:ascii="Arial" w:hAnsi="Arial" w:cs="Arial"/>
          <w:sz w:val="24"/>
        </w:rPr>
        <w:t>налоговой</w:t>
      </w:r>
      <w:proofErr w:type="gramEnd"/>
      <w:r w:rsidRPr="001626E9">
        <w:rPr>
          <w:rFonts w:ascii="Arial" w:hAnsi="Arial" w:cs="Arial"/>
          <w:sz w:val="24"/>
        </w:rPr>
        <w:t xml:space="preserve"> </w:t>
      </w:r>
    </w:p>
    <w:p w:rsidR="00397179" w:rsidRPr="001626E9" w:rsidRDefault="00397179" w:rsidP="00397179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базы</w:t>
      </w:r>
    </w:p>
    <w:p w:rsidR="00397179" w:rsidRPr="001626E9" w:rsidRDefault="00397179" w:rsidP="00397179">
      <w:pPr>
        <w:pStyle w:val="a4"/>
        <w:ind w:left="360"/>
        <w:rPr>
          <w:rFonts w:ascii="Arial" w:hAnsi="Arial" w:cs="Arial"/>
          <w:sz w:val="24"/>
        </w:rPr>
      </w:pPr>
    </w:p>
    <w:p w:rsidR="00397179" w:rsidRPr="001626E9" w:rsidRDefault="00397179" w:rsidP="00397179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Налогоплательщики, имеющие право на уменьшение налоговой базы, должны представить документы, подтверждающие такое право, в налоговый орган</w:t>
      </w:r>
      <w:r>
        <w:rPr>
          <w:rFonts w:ascii="Arial" w:hAnsi="Arial" w:cs="Arial"/>
        </w:rPr>
        <w:t xml:space="preserve"> в порядке, предусмотренном Налоговым законодательством Российской Федерации.</w:t>
      </w:r>
    </w:p>
    <w:p w:rsidR="003076A7" w:rsidRDefault="003076A7"/>
    <w:sectPr w:rsidR="003076A7" w:rsidSect="0030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1D"/>
    <w:rsid w:val="0001441D"/>
    <w:rsid w:val="00026181"/>
    <w:rsid w:val="003076A7"/>
    <w:rsid w:val="00397179"/>
    <w:rsid w:val="003F3450"/>
    <w:rsid w:val="003F5A4F"/>
    <w:rsid w:val="00401E2A"/>
    <w:rsid w:val="004763C2"/>
    <w:rsid w:val="00542C95"/>
    <w:rsid w:val="00601E35"/>
    <w:rsid w:val="006C3DBE"/>
    <w:rsid w:val="006F6BAC"/>
    <w:rsid w:val="00733E52"/>
    <w:rsid w:val="00975B39"/>
    <w:rsid w:val="009B49AC"/>
    <w:rsid w:val="00AF1E31"/>
    <w:rsid w:val="00CA0585"/>
    <w:rsid w:val="00D14532"/>
    <w:rsid w:val="00DD644B"/>
    <w:rsid w:val="00DE0047"/>
    <w:rsid w:val="00EE2248"/>
    <w:rsid w:val="00F6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41D"/>
    <w:pPr>
      <w:ind w:left="720"/>
      <w:contextualSpacing/>
    </w:pPr>
  </w:style>
  <w:style w:type="paragraph" w:styleId="a4">
    <w:name w:val="Title"/>
    <w:basedOn w:val="a"/>
    <w:link w:val="a5"/>
    <w:qFormat/>
    <w:rsid w:val="00CA058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A0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97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41D"/>
    <w:pPr>
      <w:ind w:left="720"/>
      <w:contextualSpacing/>
    </w:pPr>
  </w:style>
  <w:style w:type="paragraph" w:styleId="a4">
    <w:name w:val="Title"/>
    <w:basedOn w:val="a"/>
    <w:link w:val="a5"/>
    <w:qFormat/>
    <w:rsid w:val="00CA058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A0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97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A599546F840AB9D396E50860C932C218543035C74D96C47191DED8DFD0DB6E6B622F38F14x2nAD" TargetMode="External"/><Relationship Id="rId5" Type="http://schemas.openxmlformats.org/officeDocument/2006/relationships/hyperlink" Target="consultantplus://offline/ref=2FBEE585C1F069F7CB83880D9E8D7DF03D98D8CE33D8A9B67424B166624CEFF6380F477BA39F8EBEED6D683F0B03uCG" TargetMode="External"/><Relationship Id="rId4" Type="http://schemas.openxmlformats.org/officeDocument/2006/relationships/hyperlink" Target="consultantplus://offline/ref=2FBEE585C1F069F7CB83880D9E8D7DF03D98D8CE34D0A9B67424B166624CEFF62A0F1F77A19B90BDEF783E6E4E6096BA3FCD0C4889A3335A03uB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2021-05-05T02:52:00Z</cp:lastPrinted>
  <dcterms:created xsi:type="dcterms:W3CDTF">2021-04-27T01:12:00Z</dcterms:created>
  <dcterms:modified xsi:type="dcterms:W3CDTF">2021-05-05T02:58:00Z</dcterms:modified>
</cp:coreProperties>
</file>