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2" w:rsidRPr="00F95092" w:rsidRDefault="00310F92" w:rsidP="00F95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Выбрать кадастрового инженера можно с помощью электронного сервиса</w:t>
      </w:r>
    </w:p>
    <w:p w:rsidR="00F95092" w:rsidRDefault="00F95092" w:rsidP="00ED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655" w:rsidRPr="00503489" w:rsidRDefault="0054685E" w:rsidP="00ED0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489">
        <w:rPr>
          <w:rFonts w:ascii="Times New Roman" w:hAnsi="Times New Roman" w:cs="Times New Roman"/>
          <w:sz w:val="28"/>
          <w:szCs w:val="28"/>
        </w:rPr>
        <w:t>24 июля</w:t>
      </w:r>
      <w:r w:rsidR="009B2423" w:rsidRPr="00503489">
        <w:rPr>
          <w:rFonts w:ascii="Times New Roman" w:hAnsi="Times New Roman" w:cs="Times New Roman"/>
          <w:sz w:val="28"/>
          <w:szCs w:val="28"/>
        </w:rPr>
        <w:t xml:space="preserve"> </w:t>
      </w:r>
      <w:r w:rsidR="00F6143E">
        <w:rPr>
          <w:rFonts w:ascii="Times New Roman" w:hAnsi="Times New Roman" w:cs="Times New Roman"/>
          <w:sz w:val="28"/>
          <w:szCs w:val="28"/>
        </w:rPr>
        <w:t xml:space="preserve">свой профессиональный праздник отмечают специалисты, </w:t>
      </w:r>
      <w:r w:rsidR="00F6143E" w:rsidRPr="00503489">
        <w:rPr>
          <w:rFonts w:ascii="Times New Roman" w:hAnsi="Times New Roman" w:cs="Times New Roman"/>
          <w:sz w:val="28"/>
          <w:szCs w:val="28"/>
        </w:rPr>
        <w:t xml:space="preserve">чья </w:t>
      </w:r>
      <w:r w:rsidR="00F6143E">
        <w:rPr>
          <w:rFonts w:ascii="Times New Roman" w:hAnsi="Times New Roman" w:cs="Times New Roman"/>
          <w:sz w:val="28"/>
          <w:szCs w:val="28"/>
        </w:rPr>
        <w:t>работа</w:t>
      </w:r>
      <w:r w:rsidR="00F6143E" w:rsidRPr="00503489">
        <w:rPr>
          <w:rFonts w:ascii="Times New Roman" w:hAnsi="Times New Roman" w:cs="Times New Roman"/>
          <w:sz w:val="28"/>
          <w:szCs w:val="28"/>
        </w:rPr>
        <w:t xml:space="preserve"> связана с</w:t>
      </w:r>
      <w:r w:rsidR="00F6143E">
        <w:rPr>
          <w:rFonts w:ascii="Times New Roman" w:hAnsi="Times New Roman" w:cs="Times New Roman"/>
          <w:sz w:val="28"/>
          <w:szCs w:val="28"/>
        </w:rPr>
        <w:t>о сферой</w:t>
      </w:r>
      <w:r w:rsidR="00F6143E" w:rsidRPr="00503489">
        <w:rPr>
          <w:rFonts w:ascii="Times New Roman" w:hAnsi="Times New Roman" w:cs="Times New Roman"/>
          <w:sz w:val="28"/>
          <w:szCs w:val="28"/>
        </w:rPr>
        <w:t xml:space="preserve"> землеустройств</w:t>
      </w:r>
      <w:r w:rsidR="00F6143E">
        <w:rPr>
          <w:rFonts w:ascii="Times New Roman" w:hAnsi="Times New Roman" w:cs="Times New Roman"/>
          <w:sz w:val="28"/>
          <w:szCs w:val="28"/>
        </w:rPr>
        <w:t>а</w:t>
      </w:r>
      <w:r w:rsidR="00F6143E" w:rsidRPr="00503489">
        <w:rPr>
          <w:rFonts w:ascii="Times New Roman" w:hAnsi="Times New Roman" w:cs="Times New Roman"/>
          <w:sz w:val="28"/>
          <w:szCs w:val="28"/>
        </w:rPr>
        <w:t xml:space="preserve"> и кадастр</w:t>
      </w:r>
      <w:r w:rsidR="00F6143E">
        <w:rPr>
          <w:rFonts w:ascii="Times New Roman" w:hAnsi="Times New Roman" w:cs="Times New Roman"/>
          <w:sz w:val="28"/>
          <w:szCs w:val="28"/>
        </w:rPr>
        <w:t>а.</w:t>
      </w:r>
      <w:r w:rsidR="00310F92">
        <w:rPr>
          <w:rFonts w:ascii="Times New Roman" w:hAnsi="Times New Roman" w:cs="Times New Roman"/>
          <w:sz w:val="28"/>
          <w:szCs w:val="28"/>
        </w:rPr>
        <w:t xml:space="preserve"> </w:t>
      </w:r>
      <w:r w:rsidR="00F6143E">
        <w:rPr>
          <w:rStyle w:val="st"/>
          <w:rFonts w:ascii="Times New Roman" w:hAnsi="Times New Roman" w:cs="Times New Roman"/>
          <w:sz w:val="28"/>
          <w:szCs w:val="28"/>
        </w:rPr>
        <w:t>Кадастровые инженеры</w:t>
      </w:r>
      <w:r w:rsidR="006112E5" w:rsidRPr="00503489">
        <w:rPr>
          <w:rFonts w:ascii="Times New Roman" w:hAnsi="Times New Roman" w:cs="Times New Roman"/>
          <w:sz w:val="28"/>
          <w:szCs w:val="28"/>
        </w:rPr>
        <w:t xml:space="preserve"> </w:t>
      </w:r>
      <w:r w:rsidR="002D271B">
        <w:rPr>
          <w:rFonts w:ascii="Times New Roman" w:hAnsi="Times New Roman" w:cs="Times New Roman"/>
          <w:sz w:val="28"/>
          <w:szCs w:val="28"/>
        </w:rPr>
        <w:t xml:space="preserve">– это специалисты, которые </w:t>
      </w:r>
      <w:r w:rsidR="006112E5" w:rsidRPr="00503489">
        <w:rPr>
          <w:rFonts w:ascii="Times New Roman" w:hAnsi="Times New Roman" w:cs="Times New Roman"/>
          <w:sz w:val="28"/>
          <w:szCs w:val="28"/>
        </w:rPr>
        <w:t>в</w:t>
      </w:r>
      <w:r w:rsidR="00FF5655" w:rsidRPr="0050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ыполняют </w:t>
      </w:r>
      <w:r w:rsidR="00FF5655" w:rsidRPr="00503489">
        <w:rPr>
          <w:rFonts w:ascii="Times New Roman" w:hAnsi="Times New Roman" w:cs="Times New Roman"/>
          <w:sz w:val="28"/>
          <w:szCs w:val="28"/>
        </w:rPr>
        <w:t>работы по технической инвентаризации, определяют границы земельных участков, готовят технические и межевые планы, необходимые для государственного учета недвижимости</w:t>
      </w:r>
      <w:r w:rsidR="00FF5655" w:rsidRPr="005034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2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Кадастровый инженер может быть как сотрудником конкретной фирмы, занимающейся геодезическими и кадастровыми работами, так и работать на себя в качестве индивидуального предпринимателя. </w:t>
      </w:r>
    </w:p>
    <w:p w:rsidR="00503489" w:rsidRPr="00BE7D26" w:rsidRDefault="00D60F37" w:rsidP="00ED0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89">
        <w:rPr>
          <w:rFonts w:ascii="Times New Roman" w:hAnsi="Times New Roman" w:cs="Times New Roman"/>
          <w:sz w:val="28"/>
          <w:szCs w:val="28"/>
        </w:rPr>
        <w:t xml:space="preserve">От компетентности и профессионализма кадастровых инженеров </w:t>
      </w:r>
      <w:r w:rsidR="008571F7" w:rsidRPr="00503489">
        <w:rPr>
          <w:rFonts w:ascii="Times New Roman" w:hAnsi="Times New Roman" w:cs="Times New Roman"/>
          <w:sz w:val="28"/>
          <w:szCs w:val="28"/>
        </w:rPr>
        <w:t xml:space="preserve">напрямую </w:t>
      </w:r>
      <w:r w:rsidRPr="00503489">
        <w:rPr>
          <w:rFonts w:ascii="Times New Roman" w:hAnsi="Times New Roman" w:cs="Times New Roman"/>
          <w:sz w:val="28"/>
          <w:szCs w:val="28"/>
        </w:rPr>
        <w:t>зависит срок и качество подготовленных для кадастрового учета документов</w:t>
      </w:r>
      <w:r w:rsidR="006112E5" w:rsidRPr="00503489">
        <w:rPr>
          <w:rFonts w:ascii="Times New Roman" w:hAnsi="Times New Roman" w:cs="Times New Roman"/>
          <w:sz w:val="28"/>
          <w:szCs w:val="28"/>
        </w:rPr>
        <w:t>, защищенность прав владельца недвижимости</w:t>
      </w:r>
      <w:r w:rsidR="00FF5655" w:rsidRPr="0050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12E5" w:rsidRPr="00503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2E5" w:rsidRPr="00503489">
        <w:rPr>
          <w:rFonts w:ascii="Times New Roman" w:hAnsi="Times New Roman" w:cs="Times New Roman"/>
          <w:sz w:val="28"/>
          <w:szCs w:val="28"/>
        </w:rPr>
        <w:t>Поэтому</w:t>
      </w:r>
      <w:r w:rsidR="004B3EB4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="0022047C" w:rsidRPr="00503489">
        <w:rPr>
          <w:rStyle w:val="st"/>
          <w:rFonts w:ascii="Times New Roman" w:hAnsi="Times New Roman" w:cs="Times New Roman"/>
          <w:sz w:val="28"/>
          <w:szCs w:val="28"/>
        </w:rPr>
        <w:t xml:space="preserve">к </w:t>
      </w:r>
      <w:r w:rsidR="004B3EB4">
        <w:rPr>
          <w:rStyle w:val="st"/>
          <w:rFonts w:ascii="Times New Roman" w:hAnsi="Times New Roman" w:cs="Times New Roman"/>
          <w:sz w:val="28"/>
          <w:szCs w:val="28"/>
        </w:rPr>
        <w:t xml:space="preserve">данным </w:t>
      </w:r>
      <w:r w:rsidR="008571F7" w:rsidRPr="00503489">
        <w:rPr>
          <w:rStyle w:val="a5"/>
          <w:rFonts w:ascii="Times New Roman" w:hAnsi="Times New Roman" w:cs="Times New Roman"/>
          <w:i w:val="0"/>
          <w:sz w:val="28"/>
          <w:szCs w:val="28"/>
        </w:rPr>
        <w:t>специалистам</w:t>
      </w:r>
      <w:r w:rsidR="00C8747B" w:rsidRPr="0050348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EB4">
        <w:rPr>
          <w:rStyle w:val="st"/>
          <w:rFonts w:ascii="Times New Roman" w:hAnsi="Times New Roman" w:cs="Times New Roman"/>
          <w:sz w:val="28"/>
          <w:szCs w:val="28"/>
        </w:rPr>
        <w:t>в последнее время ужесточились</w:t>
      </w:r>
      <w:r w:rsidR="00EA54AC" w:rsidRPr="00503489">
        <w:rPr>
          <w:rStyle w:val="st"/>
          <w:rFonts w:ascii="Times New Roman" w:hAnsi="Times New Roman" w:cs="Times New Roman"/>
          <w:sz w:val="28"/>
          <w:szCs w:val="28"/>
        </w:rPr>
        <w:t>.</w:t>
      </w:r>
      <w:r w:rsidR="00C8747B" w:rsidRPr="00503489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="004B3EB4">
        <w:rPr>
          <w:rStyle w:val="st"/>
          <w:rFonts w:ascii="Times New Roman" w:hAnsi="Times New Roman" w:cs="Times New Roman"/>
          <w:sz w:val="28"/>
          <w:szCs w:val="28"/>
        </w:rPr>
        <w:t>Начиная с</w:t>
      </w:r>
      <w:r w:rsidR="00C8747B" w:rsidRPr="00503489">
        <w:rPr>
          <w:rStyle w:val="st"/>
          <w:rFonts w:ascii="Times New Roman" w:hAnsi="Times New Roman" w:cs="Times New Roman"/>
          <w:sz w:val="28"/>
          <w:szCs w:val="28"/>
        </w:rPr>
        <w:t xml:space="preserve"> июля 2016 года кадастровым инженером можно стать только при наличии</w:t>
      </w:r>
      <w:r w:rsidR="00C8747B" w:rsidRPr="0050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профильного высшего образования, сдачи квалификационного экзамена и 2-х лет стажировки в качестве помощника кадастрового инженера. Кроме того, </w:t>
      </w:r>
      <w:r w:rsidR="00ED0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C8747B" w:rsidRPr="0050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C8747B" w:rsidRPr="0050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состоять в </w:t>
      </w:r>
      <w:proofErr w:type="spellStart"/>
      <w:r w:rsidR="00C8747B" w:rsidRPr="00503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</w:t>
      </w:r>
      <w:proofErr w:type="spellEnd"/>
      <w:r w:rsidR="00C8747B" w:rsidRPr="0050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CE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(СРО)</w:t>
      </w:r>
      <w:r w:rsidR="00C8747B" w:rsidRPr="00503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ED0D2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8747B" w:rsidRPr="0050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489" w:rsidRPr="00503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</w:t>
      </w:r>
      <w:r w:rsidR="00ED0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503489" w:rsidRPr="0050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D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проводимых им работ</w:t>
      </w:r>
      <w:r w:rsidR="00503489" w:rsidRPr="00503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F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начиная с прошлого года, к</w:t>
      </w:r>
      <w:r w:rsidR="001E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адастровый инженер </w:t>
      </w:r>
      <w:r w:rsidR="00BE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ответственность за причиненные </w:t>
      </w:r>
      <w:r w:rsidR="00BE7D26" w:rsidRPr="00BE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заказчику убытки. Ущерб возмещается </w:t>
      </w:r>
      <w:r w:rsidR="00BE7D26" w:rsidRPr="00BE7D26">
        <w:rPr>
          <w:rFonts w:ascii="Times New Roman" w:hAnsi="Times New Roman" w:cs="Times New Roman"/>
          <w:sz w:val="28"/>
          <w:szCs w:val="28"/>
        </w:rPr>
        <w:t xml:space="preserve">по договору обязательного страхования гражданской ответственности. </w:t>
      </w:r>
      <w:r w:rsidR="00BE7D26" w:rsidRPr="00BE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71B" w:rsidRPr="00BE7D26" w:rsidRDefault="002D271B" w:rsidP="00ED0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D26">
        <w:rPr>
          <w:rFonts w:ascii="Times New Roman" w:hAnsi="Times New Roman" w:cs="Times New Roman"/>
          <w:sz w:val="28"/>
          <w:szCs w:val="28"/>
        </w:rPr>
        <w:t>Подготовка документов для постановки объектов недвижимости на кадастровый учет</w:t>
      </w:r>
      <w:r w:rsidRPr="00BE7D26">
        <w:rPr>
          <w:rFonts w:ascii="Times New Roman" w:hAnsi="Times New Roman" w:cs="Times New Roman"/>
          <w:color w:val="000000"/>
          <w:sz w:val="28"/>
          <w:szCs w:val="28"/>
        </w:rPr>
        <w:t>, и в последующем, оформление прав на него -</w:t>
      </w:r>
      <w:r w:rsidRPr="00BE7D26">
        <w:rPr>
          <w:rFonts w:ascii="Times New Roman" w:hAnsi="Times New Roman" w:cs="Times New Roman"/>
          <w:sz w:val="28"/>
          <w:szCs w:val="28"/>
        </w:rPr>
        <w:t xml:space="preserve"> довольно сложный процесс.</w:t>
      </w:r>
      <w:r w:rsidRPr="00BE7D26">
        <w:rPr>
          <w:rFonts w:ascii="Times New Roman" w:hAnsi="Times New Roman" w:cs="Times New Roman"/>
          <w:color w:val="000000"/>
          <w:sz w:val="28"/>
          <w:szCs w:val="28"/>
        </w:rPr>
        <w:t xml:space="preserve"> Любая ошибка может дорого обойтись владельцу недвижимости, поэтому к выбор</w:t>
      </w:r>
      <w:r w:rsidR="004B3EB4" w:rsidRPr="00BE7D2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E7D26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кадастрового инженера необходимо подходить ответственно.</w:t>
      </w:r>
      <w:r w:rsidR="004B3EB4" w:rsidRPr="00BE7D26">
        <w:rPr>
          <w:rFonts w:ascii="Times New Roman" w:hAnsi="Times New Roman" w:cs="Times New Roman"/>
          <w:color w:val="000000"/>
          <w:sz w:val="28"/>
          <w:szCs w:val="28"/>
        </w:rPr>
        <w:t xml:space="preserve"> Найти к</w:t>
      </w:r>
      <w:r w:rsidRPr="00BE7D26">
        <w:rPr>
          <w:rFonts w:ascii="Times New Roman" w:hAnsi="Times New Roman" w:cs="Times New Roman"/>
          <w:color w:val="000000"/>
          <w:sz w:val="28"/>
          <w:szCs w:val="28"/>
        </w:rPr>
        <w:t>валифицированного и грамотного специалиста</w:t>
      </w:r>
      <w:r w:rsidR="004B3EB4" w:rsidRPr="00BE7D26">
        <w:rPr>
          <w:rFonts w:ascii="Times New Roman" w:hAnsi="Times New Roman" w:cs="Times New Roman"/>
          <w:color w:val="000000"/>
          <w:sz w:val="28"/>
          <w:szCs w:val="28"/>
        </w:rPr>
        <w:t xml:space="preserve"> поможет «Реестр кадастровых инженеров», доступный на портале Росреестра</w:t>
      </w:r>
      <w:r w:rsidR="00523F6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23F6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523F67" w:rsidRPr="00523F6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23F67">
        <w:rPr>
          <w:rFonts w:ascii="Times New Roman" w:hAnsi="Times New Roman" w:cs="Times New Roman"/>
          <w:color w:val="000000"/>
          <w:sz w:val="28"/>
          <w:szCs w:val="28"/>
          <w:lang w:val="en-US"/>
        </w:rPr>
        <w:t>rosreestr</w:t>
      </w:r>
      <w:proofErr w:type="spellEnd"/>
      <w:r w:rsidR="00523F67" w:rsidRPr="00523F6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23F6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23F67" w:rsidRPr="00523F6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E7D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3EB4" w:rsidRPr="00BE7D26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сервиса в режиме </w:t>
      </w:r>
      <w:r w:rsidR="004B3EB4" w:rsidRPr="00BE7D26">
        <w:rPr>
          <w:rFonts w:ascii="Times New Roman" w:hAnsi="Times New Roman" w:cs="Times New Roman"/>
          <w:color w:val="000000"/>
          <w:sz w:val="28"/>
          <w:szCs w:val="28"/>
          <w:lang w:val="en-US"/>
        </w:rPr>
        <w:t>online</w:t>
      </w:r>
      <w:r w:rsidR="004B3EB4" w:rsidRPr="00BE7D26">
        <w:rPr>
          <w:rFonts w:ascii="Times New Roman" w:hAnsi="Times New Roman" w:cs="Times New Roman"/>
          <w:color w:val="000000"/>
          <w:sz w:val="28"/>
          <w:szCs w:val="28"/>
        </w:rPr>
        <w:t xml:space="preserve"> можно получит</w:t>
      </w:r>
      <w:r w:rsidR="00523F67">
        <w:rPr>
          <w:rFonts w:ascii="Times New Roman" w:hAnsi="Times New Roman" w:cs="Times New Roman"/>
          <w:color w:val="000000"/>
          <w:sz w:val="28"/>
          <w:szCs w:val="28"/>
        </w:rPr>
        <w:t>ь всю необходимую информацию о самом кадастровом инженере</w:t>
      </w:r>
      <w:r w:rsidR="004B3EB4" w:rsidRPr="00BE7D26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результатах его профессиональной деятельности. </w:t>
      </w:r>
    </w:p>
    <w:p w:rsidR="004B3EB4" w:rsidRPr="00BE7D26" w:rsidRDefault="00CE7A6F" w:rsidP="00ED0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D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B3EB4" w:rsidRPr="00BE7D26">
        <w:rPr>
          <w:rFonts w:ascii="Times New Roman" w:hAnsi="Times New Roman" w:cs="Times New Roman"/>
          <w:color w:val="000000"/>
          <w:sz w:val="28"/>
          <w:szCs w:val="28"/>
        </w:rPr>
        <w:t>ри выборе специалиста</w:t>
      </w:r>
      <w:r w:rsidR="00BE7D26" w:rsidRPr="00BE7D26">
        <w:rPr>
          <w:rFonts w:ascii="Times New Roman" w:hAnsi="Times New Roman" w:cs="Times New Roman"/>
          <w:color w:val="000000"/>
          <w:sz w:val="28"/>
          <w:szCs w:val="28"/>
        </w:rPr>
        <w:t xml:space="preserve"> обратите внимание</w:t>
      </w:r>
      <w:r w:rsidR="004B3EB4" w:rsidRPr="00BE7D2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3EB4" w:rsidRPr="00BE7D26" w:rsidRDefault="00BE7D26" w:rsidP="004B3EB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E7A6F" w:rsidRPr="00BE7D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</w:t>
      </w:r>
      <w:r w:rsidRPr="00BE7D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E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</w:t>
      </w:r>
      <w:r w:rsidR="003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признается только специалист, </w:t>
      </w:r>
      <w:r w:rsidRPr="00BE7D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</w:t>
      </w:r>
      <w:r w:rsidR="0034774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</w:t>
      </w:r>
      <w:r w:rsidRPr="00BE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E7A6F" w:rsidRPr="00BE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A6F" w:rsidRPr="00256610" w:rsidRDefault="00BE7D26" w:rsidP="004B3EB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2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кадастрового инженера должен быть д</w:t>
      </w:r>
      <w:r w:rsidR="00CE7A6F" w:rsidRPr="00BE7D2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</w:t>
      </w:r>
      <w:r w:rsidRPr="00BE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CE7A6F" w:rsidRPr="00BE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  <w:r w:rsidRPr="00BE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обязательного </w:t>
      </w:r>
      <w:r w:rsidR="00CE7A6F" w:rsidRPr="00BE7D26">
        <w:rPr>
          <w:rFonts w:ascii="Times New Roman" w:hAnsi="Times New Roman" w:cs="Times New Roman"/>
          <w:sz w:val="28"/>
          <w:szCs w:val="28"/>
        </w:rPr>
        <w:t>страхования гражданской ответственности</w:t>
      </w:r>
      <w:r w:rsidR="00256610">
        <w:rPr>
          <w:rFonts w:ascii="Times New Roman" w:hAnsi="Times New Roman" w:cs="Times New Roman"/>
          <w:sz w:val="28"/>
          <w:szCs w:val="28"/>
        </w:rPr>
        <w:t>.</w:t>
      </w:r>
    </w:p>
    <w:p w:rsidR="00F6023E" w:rsidRPr="00F95092" w:rsidRDefault="00310B78" w:rsidP="0025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мнение о профессионализме конкретного специалиста можно по количеству</w:t>
      </w:r>
      <w:r w:rsidR="00F6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органом регистрации прав </w:t>
      </w:r>
      <w:r w:rsidR="00F60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 приостановлении и отказе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кадастровом учете</w:t>
      </w:r>
      <w:r w:rsidR="00F6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статистика </w:t>
      </w:r>
      <w:r w:rsidR="00F6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учитывается при составлении </w:t>
      </w:r>
      <w:r w:rsidR="00F60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</w:t>
      </w:r>
      <w:r w:rsidR="0052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кадастровых </w:t>
      </w:r>
      <w:r w:rsidR="00F6023E" w:rsidRPr="00F950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инженеров</w:t>
      </w:r>
      <w:r w:rsidR="00523F67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F95092" w:rsidRPr="00F9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айти </w:t>
      </w:r>
      <w:r w:rsidR="00523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</w:t>
      </w:r>
      <w:r w:rsidR="00F9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r w:rsidR="00F9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</w:t>
      </w:r>
      <w:r w:rsidR="00F95092" w:rsidRPr="00F9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</w:t>
      </w:r>
      <w:r w:rsidR="00F95092" w:rsidRPr="00F9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</w:t>
      </w:r>
      <w:r w:rsidR="00F91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r w:rsidR="00F95092" w:rsidRPr="00F9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="00F95092" w:rsidRPr="00F9509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95092" w:rsidRPr="00F9509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95092" w:rsidRPr="00F9509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rosreestr</w:t>
        </w:r>
        <w:proofErr w:type="spellEnd"/>
        <w:r w:rsidR="00F95092" w:rsidRPr="00F9509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95092" w:rsidRPr="00F9509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95092" w:rsidRPr="00F9509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«Открытая служба» - «Статистика и аналитика» - «</w:t>
      </w:r>
      <w:r w:rsidR="00F95092" w:rsidRPr="00F95092">
        <w:rPr>
          <w:rFonts w:ascii="Times New Roman" w:hAnsi="Times New Roman" w:cs="Times New Roman"/>
          <w:sz w:val="28"/>
          <w:szCs w:val="28"/>
        </w:rPr>
        <w:t>Обеспечение кадастровой деятельности».</w:t>
      </w:r>
    </w:p>
    <w:p w:rsidR="00CE7A6F" w:rsidRDefault="00347746" w:rsidP="00256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началом проведения кадастровых работ</w:t>
      </w:r>
      <w:r w:rsidR="00F9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специалистом необходимо</w:t>
      </w:r>
      <w:r w:rsidR="00F9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договор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прописать в нем</w:t>
      </w:r>
      <w:r w:rsidR="001E2E7A" w:rsidRPr="001E2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выполняемые кадастровым инженером работы.</w:t>
      </w:r>
    </w:p>
    <w:p w:rsidR="00684C90" w:rsidRDefault="00684C90" w:rsidP="00256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C90" w:rsidRDefault="00684C90" w:rsidP="00256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информации филиала Федеральной кадастровой палаты по Иркутской области</w:t>
      </w:r>
    </w:p>
    <w:sectPr w:rsidR="00684C90" w:rsidSect="00BA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66BE"/>
    <w:multiLevelType w:val="multilevel"/>
    <w:tmpl w:val="EA68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35537"/>
    <w:multiLevelType w:val="hybridMultilevel"/>
    <w:tmpl w:val="F1865F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85E"/>
    <w:rsid w:val="00010811"/>
    <w:rsid w:val="000630A5"/>
    <w:rsid w:val="00064601"/>
    <w:rsid w:val="001025B5"/>
    <w:rsid w:val="00147265"/>
    <w:rsid w:val="001E2E7A"/>
    <w:rsid w:val="0022047C"/>
    <w:rsid w:val="00256610"/>
    <w:rsid w:val="0026358F"/>
    <w:rsid w:val="00263AB3"/>
    <w:rsid w:val="002D271B"/>
    <w:rsid w:val="00310B78"/>
    <w:rsid w:val="00310F92"/>
    <w:rsid w:val="00344E18"/>
    <w:rsid w:val="00347746"/>
    <w:rsid w:val="00353E35"/>
    <w:rsid w:val="003D0037"/>
    <w:rsid w:val="004164D1"/>
    <w:rsid w:val="004A364A"/>
    <w:rsid w:val="004B3EB4"/>
    <w:rsid w:val="004C3F47"/>
    <w:rsid w:val="00503489"/>
    <w:rsid w:val="00523F67"/>
    <w:rsid w:val="00524325"/>
    <w:rsid w:val="0054685E"/>
    <w:rsid w:val="005826F1"/>
    <w:rsid w:val="00600446"/>
    <w:rsid w:val="00601A98"/>
    <w:rsid w:val="006112E5"/>
    <w:rsid w:val="00684C90"/>
    <w:rsid w:val="007A5926"/>
    <w:rsid w:val="008571F7"/>
    <w:rsid w:val="008A57C9"/>
    <w:rsid w:val="008B4D8A"/>
    <w:rsid w:val="008E54E7"/>
    <w:rsid w:val="00934745"/>
    <w:rsid w:val="0095660C"/>
    <w:rsid w:val="009B2423"/>
    <w:rsid w:val="00A37C84"/>
    <w:rsid w:val="00A67B34"/>
    <w:rsid w:val="00AA6E34"/>
    <w:rsid w:val="00B51C4B"/>
    <w:rsid w:val="00BA71C3"/>
    <w:rsid w:val="00BE7D26"/>
    <w:rsid w:val="00C37CA2"/>
    <w:rsid w:val="00C8747B"/>
    <w:rsid w:val="00CE7A6F"/>
    <w:rsid w:val="00D137BE"/>
    <w:rsid w:val="00D60F37"/>
    <w:rsid w:val="00E26EFC"/>
    <w:rsid w:val="00EA54AC"/>
    <w:rsid w:val="00ED0D24"/>
    <w:rsid w:val="00F6023E"/>
    <w:rsid w:val="00F6143E"/>
    <w:rsid w:val="00F9175D"/>
    <w:rsid w:val="00F95092"/>
    <w:rsid w:val="00FB0114"/>
    <w:rsid w:val="00FF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AB3"/>
    <w:rPr>
      <w:b/>
      <w:bCs/>
    </w:rPr>
  </w:style>
  <w:style w:type="character" w:styleId="a5">
    <w:name w:val="Emphasis"/>
    <w:basedOn w:val="a0"/>
    <w:uiPriority w:val="20"/>
    <w:qFormat/>
    <w:rsid w:val="00263AB3"/>
    <w:rPr>
      <w:i/>
      <w:iCs/>
    </w:rPr>
  </w:style>
  <w:style w:type="character" w:customStyle="1" w:styleId="st">
    <w:name w:val="st"/>
    <w:basedOn w:val="a0"/>
    <w:rsid w:val="0022047C"/>
  </w:style>
  <w:style w:type="paragraph" w:styleId="a6">
    <w:name w:val="List Paragraph"/>
    <w:basedOn w:val="a"/>
    <w:uiPriority w:val="34"/>
    <w:qFormat/>
    <w:rsid w:val="004B3EB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950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kondrateva_iv</dc:creator>
  <cp:lastModifiedBy>kondrateva_iv</cp:lastModifiedBy>
  <cp:revision>11</cp:revision>
  <dcterms:created xsi:type="dcterms:W3CDTF">2017-07-19T08:06:00Z</dcterms:created>
  <dcterms:modified xsi:type="dcterms:W3CDTF">2017-07-24T04:56:00Z</dcterms:modified>
</cp:coreProperties>
</file>