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46" w:rsidRDefault="00BB2746" w:rsidP="00BB27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29.02.2024г. №</w:t>
      </w:r>
      <w:r w:rsidR="00ED20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</w:p>
    <w:p w:rsidR="00BB2746" w:rsidRDefault="00BB2746" w:rsidP="00BB27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B2746" w:rsidRDefault="00BB2746" w:rsidP="00BB274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BB2746" w:rsidRDefault="00BB2746" w:rsidP="00BB2746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BB2746" w:rsidRDefault="00BB2746" w:rsidP="00BB27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BB2746" w:rsidRDefault="00BB2746" w:rsidP="00BB27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BB2746" w:rsidRDefault="00BB2746" w:rsidP="00BB27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746" w:rsidRDefault="00BB2746" w:rsidP="00BB27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224B">
        <w:rPr>
          <w:rFonts w:ascii="Arial" w:eastAsia="Times New Roman" w:hAnsi="Arial" w:cs="Arial"/>
          <w:sz w:val="24"/>
          <w:szCs w:val="24"/>
          <w:lang w:eastAsia="ru-RU"/>
        </w:rPr>
        <w:t>Срок реализации настоящего Постановления считать 2022-2027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746" w:rsidRDefault="00BB2746" w:rsidP="00BB2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BB2746" w:rsidRDefault="00BB2746" w:rsidP="00BB27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BB2746" w:rsidRDefault="00BB2746" w:rsidP="00BB27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BB2746" w:rsidRDefault="00BB2746" w:rsidP="00BB2746"/>
    <w:p w:rsidR="00BB2746" w:rsidRDefault="00BB2746" w:rsidP="00BB2746"/>
    <w:p w:rsidR="00D1224B" w:rsidRDefault="00D1224B" w:rsidP="00BB2746"/>
    <w:p w:rsidR="00D1224B" w:rsidRDefault="00D1224B" w:rsidP="00BB2746"/>
    <w:p w:rsidR="00C54A1A" w:rsidRDefault="00C54A1A" w:rsidP="00BB2746"/>
    <w:p w:rsidR="00D1224B" w:rsidRDefault="00D1224B" w:rsidP="00BB274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D1224B" w:rsidTr="009A5E36">
        <w:trPr>
          <w:jc w:val="right"/>
        </w:trPr>
        <w:tc>
          <w:tcPr>
            <w:tcW w:w="0" w:type="auto"/>
          </w:tcPr>
          <w:p w:rsidR="00D1224B" w:rsidRPr="00C54A1A" w:rsidRDefault="00D1224B" w:rsidP="00C54A1A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</w:rPr>
            </w:pPr>
            <w:r w:rsidRPr="00C54A1A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D1224B" w:rsidRPr="00C54A1A" w:rsidRDefault="00D1224B" w:rsidP="00C54A1A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</w:rPr>
            </w:pPr>
            <w:r w:rsidRPr="00C54A1A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D1224B" w:rsidRPr="00C54A1A" w:rsidRDefault="00D1224B" w:rsidP="00C54A1A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</w:rPr>
            </w:pPr>
            <w:r w:rsidRPr="00C54A1A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D1224B" w:rsidRPr="00C54A1A" w:rsidRDefault="00ED2099" w:rsidP="00C54A1A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№12</w:t>
            </w:r>
            <w:r w:rsidR="00D1224B" w:rsidRPr="00C54A1A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29.02.2024г.</w:t>
            </w:r>
          </w:p>
          <w:p w:rsidR="00D1224B" w:rsidRDefault="00D1224B" w:rsidP="009A5E36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D1224B" w:rsidRDefault="00D1224B" w:rsidP="00D1224B">
      <w:pPr>
        <w:tabs>
          <w:tab w:val="left" w:pos="7740"/>
        </w:tabs>
        <w:adjustRightInd w:val="0"/>
        <w:outlineLvl w:val="1"/>
      </w:pPr>
    </w:p>
    <w:p w:rsidR="00D1224B" w:rsidRPr="009F55E9" w:rsidRDefault="00D1224B" w:rsidP="00D1224B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D1224B" w:rsidRDefault="00D1224B" w:rsidP="00D1224B">
      <w:pPr>
        <w:pStyle w:val="ConsPlusNonformat"/>
        <w:ind w:left="6120" w:hanging="1080"/>
        <w:rPr>
          <w:sz w:val="24"/>
          <w:szCs w:val="24"/>
        </w:rPr>
      </w:pPr>
    </w:p>
    <w:p w:rsidR="00D1224B" w:rsidRDefault="00D1224B" w:rsidP="00D1224B">
      <w:pPr>
        <w:pStyle w:val="ConsPlusNonformat"/>
      </w:pPr>
    </w:p>
    <w:p w:rsidR="00D1224B" w:rsidRDefault="00D1224B" w:rsidP="00D1224B">
      <w:pPr>
        <w:pStyle w:val="ConsPlusNonformat"/>
      </w:pPr>
    </w:p>
    <w:p w:rsidR="00D1224B" w:rsidRDefault="00D1224B" w:rsidP="00D1224B">
      <w:pPr>
        <w:pStyle w:val="ConsPlusNonformat"/>
      </w:pPr>
    </w:p>
    <w:p w:rsidR="00D1224B" w:rsidRDefault="00D1224B" w:rsidP="00D1224B">
      <w:pPr>
        <w:pStyle w:val="ConsPlusNonformat"/>
      </w:pPr>
    </w:p>
    <w:p w:rsidR="00D1224B" w:rsidRDefault="00D1224B" w:rsidP="00D1224B">
      <w:pPr>
        <w:pStyle w:val="ConsPlusNonformat"/>
      </w:pPr>
    </w:p>
    <w:p w:rsidR="00D1224B" w:rsidRPr="00484554" w:rsidRDefault="00D1224B" w:rsidP="00D1224B">
      <w:pPr>
        <w:pStyle w:val="ConsPlusNonformat"/>
        <w:rPr>
          <w:sz w:val="32"/>
          <w:szCs w:val="32"/>
        </w:rPr>
      </w:pPr>
    </w:p>
    <w:p w:rsidR="00D1224B" w:rsidRPr="00C54A1A" w:rsidRDefault="00D1224B" w:rsidP="00D1224B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4A1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D1224B" w:rsidRPr="00C54A1A" w:rsidRDefault="00D1224B" w:rsidP="00D122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4A1A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D1224B" w:rsidRPr="00C54A1A" w:rsidRDefault="00D1224B" w:rsidP="00D1224B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54A1A">
        <w:rPr>
          <w:rFonts w:ascii="Arial" w:hAnsi="Arial" w:cs="Arial"/>
          <w:b/>
          <w:sz w:val="24"/>
          <w:szCs w:val="24"/>
        </w:rPr>
        <w:t>НА 2022-2027 ГОДЫ</w:t>
      </w:r>
    </w:p>
    <w:p w:rsidR="00D1224B" w:rsidRPr="00C54A1A" w:rsidRDefault="00D1224B" w:rsidP="00D122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24B" w:rsidRPr="00C54A1A" w:rsidRDefault="00D1224B" w:rsidP="00D122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C54A1A" w:rsidRPr="00C54A1A" w:rsidRDefault="00C54A1A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rPr>
          <w:rFonts w:ascii="Arial" w:hAnsi="Arial" w:cs="Arial"/>
          <w:sz w:val="24"/>
          <w:szCs w:val="24"/>
        </w:rPr>
      </w:pPr>
    </w:p>
    <w:p w:rsidR="00D1224B" w:rsidRPr="00C54A1A" w:rsidRDefault="00D1224B" w:rsidP="00D122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с. Тарма</w:t>
      </w:r>
    </w:p>
    <w:p w:rsidR="00D1224B" w:rsidRPr="00C54A1A" w:rsidRDefault="00D1224B" w:rsidP="00D122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202</w:t>
      </w:r>
      <w:r w:rsidR="007B5311">
        <w:rPr>
          <w:rFonts w:ascii="Arial" w:hAnsi="Arial" w:cs="Arial"/>
          <w:sz w:val="24"/>
          <w:szCs w:val="24"/>
        </w:rPr>
        <w:t>4</w:t>
      </w:r>
      <w:r w:rsidRPr="00C54A1A">
        <w:rPr>
          <w:rFonts w:ascii="Arial" w:hAnsi="Arial" w:cs="Arial"/>
          <w:sz w:val="24"/>
          <w:szCs w:val="24"/>
        </w:rPr>
        <w:t xml:space="preserve"> год</w:t>
      </w:r>
    </w:p>
    <w:p w:rsidR="00D1224B" w:rsidRPr="00C54A1A" w:rsidRDefault="00D1224B" w:rsidP="00D122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Par351"/>
      <w:bookmarkStart w:id="1" w:name="Par356"/>
      <w:bookmarkEnd w:id="0"/>
      <w:bookmarkEnd w:id="1"/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A1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A1A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A1A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2022-2027 ГОДЫ</w:t>
      </w:r>
    </w:p>
    <w:p w:rsidR="00D1224B" w:rsidRPr="00CF08B5" w:rsidRDefault="00D1224B" w:rsidP="00D1224B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992"/>
        <w:gridCol w:w="1276"/>
        <w:gridCol w:w="1134"/>
        <w:gridCol w:w="992"/>
        <w:gridCol w:w="993"/>
      </w:tblGrid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«Муниципальные финансы муниципального образования» на 2022-2027 годы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образования;</w:t>
            </w:r>
          </w:p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в Тарминского муниципального образования.</w:t>
            </w:r>
          </w:p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C54A1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Обеспечение условий для осуществления деятельности администрации </w:t>
            </w:r>
            <w:r w:rsidRPr="00C54A1A">
              <w:rPr>
                <w:rFonts w:ascii="Courier New" w:hAnsi="Courier New" w:cs="Courier New"/>
                <w:sz w:val="16"/>
                <w:szCs w:val="16"/>
              </w:rPr>
              <w:t>Тарминского</w:t>
            </w:r>
            <w:r w:rsidRPr="00C54A1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C54A1A">
              <w:rPr>
                <w:rFonts w:ascii="Courier New" w:hAnsi="Courier New" w:cs="Courier New"/>
                <w:sz w:val="16"/>
                <w:szCs w:val="16"/>
              </w:rPr>
              <w:t>муниципального образования</w:t>
            </w:r>
            <w:r w:rsidRPr="00C54A1A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6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2022-2027 годы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Тарминского муниципального образования</w:t>
            </w:r>
            <w:r w:rsidRPr="00C54A1A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  <w:p w:rsidR="00D1224B" w:rsidRPr="00C54A1A" w:rsidRDefault="00D1224B" w:rsidP="009A5E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Тарминского муниципального образования.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  муниципального образования</w:t>
            </w:r>
          </w:p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(приложение 2 к муниципальной программе).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 w:val="restart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Всего, тыс. руб.</w:t>
            </w:r>
          </w:p>
        </w:tc>
        <w:tc>
          <w:tcPr>
            <w:tcW w:w="4395" w:type="dxa"/>
            <w:gridSpan w:val="4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  <w:r w:rsidRPr="00C54A1A">
              <w:rPr>
                <w:rFonts w:ascii="Courier New" w:hAnsi="Courier New" w:cs="Courier New"/>
                <w:sz w:val="16"/>
                <w:szCs w:val="16"/>
                <w:lang w:val="en-US"/>
              </w:rPr>
              <w:t>: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7 700,5</w:t>
            </w:r>
          </w:p>
        </w:tc>
        <w:tc>
          <w:tcPr>
            <w:tcW w:w="1276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7 700,5</w:t>
            </w:r>
          </w:p>
        </w:tc>
        <w:tc>
          <w:tcPr>
            <w:tcW w:w="993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2023г.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10 047,9</w:t>
            </w:r>
          </w:p>
        </w:tc>
        <w:tc>
          <w:tcPr>
            <w:tcW w:w="1276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10 047,9</w:t>
            </w:r>
          </w:p>
        </w:tc>
        <w:tc>
          <w:tcPr>
            <w:tcW w:w="993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2024г.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9 617,4</w:t>
            </w:r>
          </w:p>
        </w:tc>
        <w:tc>
          <w:tcPr>
            <w:tcW w:w="1276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9 617,4</w:t>
            </w:r>
          </w:p>
        </w:tc>
        <w:tc>
          <w:tcPr>
            <w:tcW w:w="993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2025г.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8 983,1</w:t>
            </w:r>
          </w:p>
        </w:tc>
        <w:tc>
          <w:tcPr>
            <w:tcW w:w="1276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8 983,1</w:t>
            </w:r>
          </w:p>
        </w:tc>
        <w:tc>
          <w:tcPr>
            <w:tcW w:w="993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2026г.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1276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993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Merge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2027г.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1276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993" w:type="dxa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224B" w:rsidRPr="00C54A1A" w:rsidTr="00C54A1A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реализации</w:t>
            </w:r>
          </w:p>
          <w:p w:rsidR="00D1224B" w:rsidRPr="00C54A1A" w:rsidRDefault="00D1224B" w:rsidP="009A5E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6258" w:type="dxa"/>
            <w:gridSpan w:val="6"/>
          </w:tcPr>
          <w:p w:rsidR="00D1224B" w:rsidRPr="00C54A1A" w:rsidRDefault="00D1224B" w:rsidP="009A5E36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– не более 50%.</w:t>
            </w:r>
          </w:p>
          <w:p w:rsidR="00D1224B" w:rsidRPr="00C54A1A" w:rsidRDefault="00D1224B" w:rsidP="009A5E36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4A1A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D1224B" w:rsidRPr="00CF08B5" w:rsidRDefault="00D1224B" w:rsidP="00D1224B">
      <w:pPr>
        <w:widowControl w:val="0"/>
        <w:autoSpaceDE w:val="0"/>
        <w:autoSpaceDN w:val="0"/>
        <w:adjustRightInd w:val="0"/>
        <w:jc w:val="both"/>
        <w:sectPr w:rsidR="00D1224B" w:rsidRPr="00CF08B5" w:rsidSect="007B531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24B" w:rsidRPr="00C54A1A" w:rsidRDefault="00D1224B" w:rsidP="00C54A1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C54A1A">
        <w:rPr>
          <w:rFonts w:ascii="Arial" w:hAnsi="Arial" w:cs="Arial"/>
          <w:sz w:val="24"/>
          <w:szCs w:val="24"/>
        </w:rPr>
        <w:t xml:space="preserve"> 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D1224B" w:rsidRPr="00C54A1A" w:rsidRDefault="00D1224B" w:rsidP="00C54A1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C54A1A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C54A1A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D1224B" w:rsidRPr="00C54A1A" w:rsidRDefault="00D1224B" w:rsidP="00C54A1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C54A1A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D1224B" w:rsidRPr="00C54A1A" w:rsidRDefault="00D1224B" w:rsidP="00C54A1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C54A1A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C54A1A">
        <w:rPr>
          <w:rFonts w:ascii="Arial" w:hAnsi="Arial" w:cs="Arial"/>
        </w:rPr>
        <w:t>приоритизации</w:t>
      </w:r>
      <w:proofErr w:type="spellEnd"/>
      <w:r w:rsidRPr="00C54A1A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D1224B" w:rsidRPr="00C54A1A" w:rsidRDefault="00D1224B" w:rsidP="00C54A1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C54A1A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D1224B" w:rsidRPr="00C54A1A" w:rsidRDefault="00D1224B" w:rsidP="00C54A1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54A1A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D1224B" w:rsidRPr="00C54A1A" w:rsidRDefault="00D1224B" w:rsidP="00C54A1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54A1A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C54A1A">
        <w:rPr>
          <w:rFonts w:ascii="Arial" w:hAnsi="Arial" w:cs="Arial"/>
          <w:color w:val="000000"/>
        </w:rPr>
        <w:t>муниципального образования</w:t>
      </w:r>
      <w:r w:rsidRPr="00C54A1A">
        <w:rPr>
          <w:rFonts w:ascii="Arial" w:hAnsi="Arial" w:cs="Arial"/>
        </w:rPr>
        <w:t>;</w:t>
      </w:r>
    </w:p>
    <w:p w:rsidR="00D1224B" w:rsidRPr="00C54A1A" w:rsidRDefault="00D1224B" w:rsidP="00C54A1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54A1A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C54A1A">
        <w:rPr>
          <w:rFonts w:ascii="Arial" w:hAnsi="Arial" w:cs="Arial"/>
          <w:color w:val="000000"/>
        </w:rPr>
        <w:t>муниципального образования</w:t>
      </w:r>
      <w:r w:rsidRPr="00C54A1A">
        <w:rPr>
          <w:rFonts w:ascii="Arial" w:hAnsi="Arial" w:cs="Arial"/>
        </w:rPr>
        <w:t>;</w:t>
      </w:r>
    </w:p>
    <w:p w:rsidR="00D1224B" w:rsidRPr="00C54A1A" w:rsidRDefault="00D1224B" w:rsidP="00C54A1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54A1A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C54A1A">
        <w:rPr>
          <w:rFonts w:ascii="Arial" w:hAnsi="Arial" w:cs="Arial"/>
          <w:color w:val="000000"/>
        </w:rPr>
        <w:t>муниципального образования</w:t>
      </w:r>
      <w:r w:rsidRPr="00C54A1A">
        <w:rPr>
          <w:rFonts w:ascii="Arial" w:hAnsi="Arial" w:cs="Arial"/>
        </w:rPr>
        <w:t>.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lastRenderedPageBreak/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D1224B" w:rsidRPr="00C54A1A" w:rsidRDefault="00D1224B" w:rsidP="00C54A1A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54A1A">
        <w:rPr>
          <w:rFonts w:ascii="Arial" w:hAnsi="Arial" w:cs="Arial"/>
          <w:sz w:val="24"/>
          <w:szCs w:val="24"/>
        </w:rPr>
        <w:t>;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Тарминского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54A1A">
        <w:rPr>
          <w:rFonts w:ascii="Arial" w:hAnsi="Arial" w:cs="Arial"/>
          <w:sz w:val="24"/>
          <w:szCs w:val="24"/>
        </w:rPr>
        <w:t>.</w:t>
      </w:r>
    </w:p>
    <w:p w:rsidR="00D1224B" w:rsidRPr="00C54A1A" w:rsidRDefault="00D1224B" w:rsidP="00C54A1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3 к настоящей муниципальной программе.</w:t>
      </w: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color w:val="FF0000"/>
          <w:sz w:val="24"/>
          <w:szCs w:val="24"/>
        </w:rPr>
        <w:tab/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54A1A">
        <w:rPr>
          <w:rFonts w:ascii="Arial" w:hAnsi="Arial" w:cs="Arial"/>
          <w:sz w:val="24"/>
          <w:szCs w:val="24"/>
        </w:rPr>
        <w:t>;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224B" w:rsidRPr="00C54A1A" w:rsidRDefault="00D1224B" w:rsidP="00C5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54A1A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lastRenderedPageBreak/>
        <w:t>МУНИЦИПАЛЬНОЙ ПРОГРАММЫ</w:t>
      </w:r>
    </w:p>
    <w:p w:rsidR="00D1224B" w:rsidRPr="00C54A1A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24B" w:rsidRPr="00C54A1A" w:rsidRDefault="00D1224B" w:rsidP="00C54A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A1A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D1224B" w:rsidRPr="00C54A1A" w:rsidRDefault="00D1224B" w:rsidP="00C54A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color w:val="000000"/>
          <w:sz w:val="24"/>
          <w:szCs w:val="24"/>
        </w:rPr>
        <w:t>К 2027 году у</w:t>
      </w:r>
      <w:r w:rsidRPr="00C54A1A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54A1A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D1224B" w:rsidRPr="00C54A1A" w:rsidRDefault="00D1224B" w:rsidP="00C54A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4A1A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C54A1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54A1A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D1224B" w:rsidRPr="00B52BA3" w:rsidRDefault="00D1224B" w:rsidP="00C54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1224B" w:rsidRDefault="00D1224B" w:rsidP="00BB2746"/>
    <w:p w:rsidR="009A5E36" w:rsidRDefault="009A5E36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p w:rsidR="00A13DF0" w:rsidRDefault="00A13DF0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440"/>
        <w:gridCol w:w="1500"/>
        <w:gridCol w:w="1080"/>
        <w:gridCol w:w="1120"/>
        <w:gridCol w:w="1467"/>
        <w:gridCol w:w="1185"/>
        <w:gridCol w:w="1073"/>
        <w:gridCol w:w="633"/>
      </w:tblGrid>
      <w:tr w:rsidR="00A13DF0" w:rsidRPr="00A13DF0" w:rsidTr="00A13DF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A13D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годы»</w:t>
            </w:r>
          </w:p>
        </w:tc>
      </w:tr>
      <w:tr w:rsidR="00A13DF0" w:rsidRPr="00A13DF0" w:rsidTr="00A13DF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300"/>
        </w:trPr>
        <w:tc>
          <w:tcPr>
            <w:tcW w:w="94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ОБРАЗОВАНИЯ»  на</w:t>
            </w:r>
            <w:proofErr w:type="gramEnd"/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2022-2027 ГОДЫ</w:t>
            </w: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МУНИЦИПАЛЬНОЙ ПРОГРАММЫ</w:t>
            </w: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A1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A13DF0">
        <w:trPr>
          <w:trHeight w:val="4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образования»  на</w:t>
            </w:r>
            <w:proofErr w:type="gramEnd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2022-2027 годы»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образования»  на 2022-2027 годы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A13DF0" w:rsidRPr="00A13DF0" w:rsidTr="00717398">
        <w:trPr>
          <w:trHeight w:val="204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6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A13DF0" w:rsidRPr="00A13DF0" w:rsidTr="00717398">
        <w:trPr>
          <w:trHeight w:val="45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9 616,4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9 616,4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8 982,1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8 982,1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A13DF0" w:rsidRPr="00A13DF0" w:rsidTr="00717398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F0" w:rsidRPr="00A13DF0" w:rsidRDefault="00A13DF0" w:rsidP="00A13D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0" w:rsidRPr="00A13DF0" w:rsidRDefault="00A13DF0" w:rsidP="00A13D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13DF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p w:rsidR="00A13DF0" w:rsidRDefault="00A13DF0"/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17398" w:rsidRPr="00717398" w:rsidTr="007B5311">
        <w:trPr>
          <w:trHeight w:val="495"/>
        </w:trPr>
        <w:tc>
          <w:tcPr>
            <w:tcW w:w="9781" w:type="dxa"/>
            <w:vMerge w:val="restart"/>
            <w:shd w:val="clear" w:color="auto" w:fill="auto"/>
            <w:vAlign w:val="center"/>
            <w:hideMark/>
          </w:tcPr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обеспечение условий для осуществления деятельности </w:t>
            </w: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муниципального образования.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717398" w:rsidRDefault="00717398" w:rsidP="007505F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льного образования на очередной</w:t>
            </w:r>
          </w:p>
          <w:p w:rsidR="00717398" w:rsidRDefault="00717398" w:rsidP="0071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717398" w:rsidRDefault="00717398" w:rsidP="0071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717398" w:rsidRDefault="00717398" w:rsidP="0071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717398" w:rsidRPr="00717398" w:rsidRDefault="00717398" w:rsidP="00717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98" w:rsidRPr="00717398" w:rsidTr="007B5311">
        <w:trPr>
          <w:trHeight w:val="450"/>
        </w:trPr>
        <w:tc>
          <w:tcPr>
            <w:tcW w:w="9781" w:type="dxa"/>
            <w:vMerge/>
            <w:vAlign w:val="center"/>
            <w:hideMark/>
          </w:tcPr>
          <w:p w:rsidR="00717398" w:rsidRPr="00717398" w:rsidRDefault="00717398" w:rsidP="0071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5F9" w:rsidRDefault="007505F9"/>
    <w:p w:rsidR="007505F9" w:rsidRDefault="007505F9">
      <w:pPr>
        <w:sectPr w:rsidR="00750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7"/>
        <w:gridCol w:w="4518"/>
        <w:gridCol w:w="1537"/>
        <w:gridCol w:w="1273"/>
        <w:gridCol w:w="1273"/>
        <w:gridCol w:w="1273"/>
        <w:gridCol w:w="1273"/>
        <w:gridCol w:w="1273"/>
        <w:gridCol w:w="1273"/>
      </w:tblGrid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образования»  на</w:t>
            </w:r>
            <w:proofErr w:type="gramEnd"/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2022-2027 годы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05F9" w:rsidRPr="007505F9" w:rsidTr="007505F9">
        <w:trPr>
          <w:trHeight w:val="2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5F9" w:rsidRPr="007505F9" w:rsidTr="0054577D">
        <w:trPr>
          <w:trHeight w:val="300"/>
        </w:trPr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5F9" w:rsidRPr="007505F9" w:rsidTr="0054577D">
        <w:trPr>
          <w:trHeight w:val="172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ПОДПРОГРАММЫ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7505F9" w:rsidRPr="007505F9" w:rsidTr="0054577D">
        <w:trPr>
          <w:trHeight w:val="31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7505F9" w:rsidRPr="007505F9" w:rsidTr="0054577D">
        <w:trPr>
          <w:trHeight w:val="60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7505F9" w:rsidRPr="007505F9" w:rsidTr="007505F9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7505F9" w:rsidRPr="007505F9" w:rsidTr="007505F9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7505F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</w:t>
            </w:r>
            <w:r w:rsidRPr="007505F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7505F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7505F9" w:rsidRPr="007505F9" w:rsidTr="007505F9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9" w:rsidRPr="007505F9" w:rsidRDefault="007505F9" w:rsidP="00750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05F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:rsidR="007505F9" w:rsidRDefault="007505F9"/>
    <w:tbl>
      <w:tblPr>
        <w:tblW w:w="5000" w:type="pct"/>
        <w:tblLook w:val="04A0" w:firstRow="1" w:lastRow="0" w:firstColumn="1" w:lastColumn="0" w:noHBand="0" w:noVBand="1"/>
      </w:tblPr>
      <w:tblGrid>
        <w:gridCol w:w="721"/>
        <w:gridCol w:w="3186"/>
        <w:gridCol w:w="1807"/>
        <w:gridCol w:w="2349"/>
        <w:gridCol w:w="1173"/>
        <w:gridCol w:w="889"/>
        <w:gridCol w:w="889"/>
        <w:gridCol w:w="889"/>
        <w:gridCol w:w="889"/>
        <w:gridCol w:w="889"/>
        <w:gridCol w:w="889"/>
      </w:tblGrid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lang w:eastAsia="ru-RU"/>
              </w:rPr>
              <w:t>образования" на 2022-2027 годы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образования" на 2022-2027 годы</w:t>
            </w:r>
          </w:p>
        </w:tc>
      </w:tr>
      <w:tr w:rsidR="00F858A5" w:rsidRPr="00F858A5" w:rsidTr="00F858A5">
        <w:trPr>
          <w:trHeight w:val="2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8A5" w:rsidRPr="00F858A5" w:rsidTr="00F858A5">
        <w:trPr>
          <w:trHeight w:val="17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МУНИЦИПАЛЬНОГО ОБРАЗОВАНИЯ" НА 2022-2027 ГОДЫ МУНИЦИПАЛЬНОЙ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ОГРАММЫ «МУНИЦИПАЛЬНЫЕ ФИНАНСЫ </w:t>
            </w:r>
            <w:r w:rsidRPr="00F8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ОБРАЗОВАНИЯ" НА 2022-2027 ГОДЫ</w:t>
            </w:r>
          </w:p>
        </w:tc>
      </w:tr>
      <w:tr w:rsidR="00F858A5" w:rsidRPr="00F858A5" w:rsidTr="00F858A5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Доработка и </w:t>
            </w:r>
            <w:proofErr w:type="spellStart"/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аутуализация</w:t>
            </w:r>
            <w:proofErr w:type="spellEnd"/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Мероприятие: 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8 627,5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1 681,3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8 627,5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1 681,3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1 484,0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42 183,4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6 327,8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7 786,9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7 557,3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6 923,0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6 794,2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6 794,2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42 183,4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6 327,8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7 786,9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7 557,3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6 923,0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6 794,2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6 794,2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из бюджеты</w:t>
            </w:r>
            <w:proofErr w:type="gramEnd"/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3 240,6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3 240,6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575,1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54 051,5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7 699,5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10 046,9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9 616,4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8 982,1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8 853,3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8 853,3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54 051,5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7 699,5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10 046,9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9 616,4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8 982,1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8 853,3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8 853,3</w:t>
            </w:r>
          </w:p>
        </w:tc>
      </w:tr>
      <w:tr w:rsidR="00F858A5" w:rsidRPr="00F858A5" w:rsidTr="00F858A5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5" w:rsidRPr="00F858A5" w:rsidRDefault="00F858A5" w:rsidP="00F858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5" w:rsidRPr="00F858A5" w:rsidRDefault="00F858A5" w:rsidP="00F858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F858A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F858A5" w:rsidRDefault="00F858A5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/>
    <w:p w:rsidR="001A1D8F" w:rsidRDefault="001A1D8F">
      <w:pPr>
        <w:sectPr w:rsidR="001A1D8F" w:rsidSect="007505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046"/>
        <w:gridCol w:w="1001"/>
        <w:gridCol w:w="1469"/>
        <w:gridCol w:w="1186"/>
        <w:gridCol w:w="1031"/>
        <w:gridCol w:w="881"/>
      </w:tblGrid>
      <w:tr w:rsidR="001A1D8F" w:rsidRPr="001A1D8F" w:rsidTr="00F50CDE">
        <w:trPr>
          <w:trHeight w:val="3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1A1D8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1A1D8F" w:rsidRPr="001A1D8F" w:rsidTr="00F50CDE">
        <w:trPr>
          <w:trHeight w:val="3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3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3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3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ПОДПРОГРАММЫ «ПОВЫШЕНИЕ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 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ОБРАЗОВАНИИ» </w:t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2022-2027 ГОДЫ</w:t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МУНИЦИПАЛЬНОЙ ПРОГРАММЫ</w:t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«МУНИЦИПАЛЬНЫЕ ФИНАНСЫ МУНИЦИПАЛЬНОГО ОБРАЗОВАНИЯ» НА 2022-2027 ГОДЫ</w:t>
            </w:r>
            <w:r w:rsidRPr="001A1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</w:t>
            </w:r>
            <w:r w:rsidR="00F50CDE" w:rsidRPr="00F50CD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ние муниципальной программы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 на 2022-2027 годы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1A1D8F" w:rsidRPr="001A1D8F" w:rsidRDefault="001A1D8F" w:rsidP="00F50C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территории  муниципального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shd w:val="clear" w:color="auto" w:fill="auto"/>
            <w:vAlign w:val="center"/>
            <w:hideMark/>
          </w:tcPr>
          <w:p w:rsidR="001A1D8F" w:rsidRPr="001A1D8F" w:rsidRDefault="001A1D8F" w:rsidP="00F50C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1A1D8F" w:rsidRPr="001A1D8F" w:rsidRDefault="001A1D8F" w:rsidP="00F50C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Задачи подпрограммы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Внедрение программно-целевых принципов организации со</w:t>
            </w:r>
            <w:r w:rsidRPr="00F50CD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ставления и исполнения бюджета </w:t>
            </w: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Тарминского муниципального образования.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35" w:type="pct"/>
            <w:gridSpan w:val="6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2022-2027 годы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Размер просроченной дебиторской задолженности.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F50CDE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50CD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4. Доля расходов бюджета </w:t>
            </w:r>
            <w:r w:rsidR="001A1D8F"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Тарминского муниципального образования, сформированных в рамках муниципальных программ.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Сроки составления проекта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59" w:type="pct"/>
            <w:vMerge w:val="restart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35" w:type="pct"/>
            <w:vMerge w:val="restart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41" w:type="pct"/>
            <w:gridSpan w:val="4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4" w:type="pct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3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3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3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53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2026г.</w:t>
            </w:r>
          </w:p>
        </w:tc>
        <w:tc>
          <w:tcPr>
            <w:tcW w:w="53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1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2027г.</w:t>
            </w:r>
          </w:p>
        </w:tc>
        <w:tc>
          <w:tcPr>
            <w:tcW w:w="535" w:type="pct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A1D8F" w:rsidRPr="001A1D8F" w:rsidRDefault="001A1D8F" w:rsidP="001A1D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1A1D8F" w:rsidRPr="001A1D8F" w:rsidRDefault="00F50CDE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Ожидаемые </w:t>
            </w:r>
            <w:r w:rsidRPr="00F50CD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конечные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результаты</w:t>
            </w:r>
            <w:r w:rsidR="001A1D8F"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реализации подпрограммы</w:t>
            </w: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в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1A1D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F50CD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 Увеличение доли расходов бюджета Тарминского муниципального образования, сформированных в рамках муниципальных программ.</w:t>
            </w:r>
          </w:p>
        </w:tc>
      </w:tr>
      <w:tr w:rsidR="001A1D8F" w:rsidRPr="001A1D8F" w:rsidTr="00F50CDE">
        <w:trPr>
          <w:trHeight w:val="20"/>
        </w:trPr>
        <w:tc>
          <w:tcPr>
            <w:tcW w:w="1465" w:type="pct"/>
            <w:vMerge/>
            <w:vAlign w:val="center"/>
            <w:hideMark/>
          </w:tcPr>
          <w:p w:rsidR="001A1D8F" w:rsidRPr="001A1D8F" w:rsidRDefault="001A1D8F" w:rsidP="001A1D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5" w:type="pct"/>
            <w:gridSpan w:val="6"/>
            <w:shd w:val="clear" w:color="auto" w:fill="auto"/>
            <w:hideMark/>
          </w:tcPr>
          <w:p w:rsidR="001A1D8F" w:rsidRPr="001A1D8F" w:rsidRDefault="001A1D8F" w:rsidP="00F50CD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A1D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</w:tbl>
    <w:p w:rsidR="001A1D8F" w:rsidRDefault="001A1D8F"/>
    <w:p w:rsidR="00B14FCA" w:rsidRDefault="00B14FCA"/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B14FCA" w:rsidRPr="00B14FCA" w:rsidTr="00B14FCA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 СРОКИ РЕАЛИЗАЦИИ ПОДПРОГРАММЫ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в Тарминском муниципальном образовании. 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обеспечивается выполнением следующих задач: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 устойчивости местного бюджета;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внедрение программно-целевых принципов организации составления и исполнения бюджета Тарминского муниципального образования.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показателями подпрограммы являются: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размер дефицита бюджета Тарминского муниципального образования;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размер просроченной кредиторской задолженности по социально-значимым расходам;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просроченной дебиторской задолженности;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доля расходов бюджета Тарминского муниципального образования, сформированных в рамках муниципальных программ;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сроки составления проекта бюджета Тарминского муниципального образования, сроки представления бюджетной отчетности.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приложении 1 к настоящей подпрограмме.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подпрограммы</w:t>
            </w:r>
            <w:proofErr w:type="gramEnd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ПРАВОВОЕ РЕГУЛИРОВАНИЕ ПОДПРОГРАММЫ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следующими нормативно-правовыми актами: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Бюджетный кодекс Российской Федерации.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самоуправления в Российской Федерации».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отчислений доходов в местные бюджеты».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Тарминского сельского поселения от 30.12.2019 №164.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СИСТЕМА МЕРОПРИЯТИЙ ПОДПРОГРАММЫ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приложении 2 к настоящей подпрограмме.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</w:t>
            </w: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</w:t>
            </w: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поступлений (с учетом положений статьи 92.1 Бюджетного кодекса Российской Федерации).</w:t>
            </w: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Снижение объема просроченной деб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иторской задолженности бюджета </w:t>
            </w: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величение доли расходов бюджета</w:t>
            </w: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Тарминского муниципального </w:t>
            </w:r>
            <w:proofErr w:type="gramStart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образования,  сформированных</w:t>
            </w:r>
            <w:proofErr w:type="gramEnd"/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рамках муниципальных программ, до 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4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4FCA" w:rsidRPr="00B14FCA" w:rsidTr="00B14FCA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FCA" w:rsidRPr="00B14FCA" w:rsidRDefault="00B14FCA" w:rsidP="00B14F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14FCA" w:rsidRDefault="00B14FCA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/>
    <w:p w:rsidR="009A5E36" w:rsidRDefault="009A5E36" w:rsidP="009A5E36">
      <w:pPr>
        <w:sectPr w:rsidR="009A5E36" w:rsidSect="001A1D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289"/>
        <w:gridCol w:w="1081"/>
        <w:gridCol w:w="1583"/>
        <w:gridCol w:w="1584"/>
        <w:gridCol w:w="1584"/>
        <w:gridCol w:w="1584"/>
        <w:gridCol w:w="1584"/>
        <w:gridCol w:w="1584"/>
      </w:tblGrid>
      <w:tr w:rsidR="009A5E36" w:rsidRPr="009A5E36" w:rsidTr="009A5E36">
        <w:trPr>
          <w:trHeight w:val="177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Приложение 1</w:t>
            </w: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«Повышение эффе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ктивности бюджетных </w:t>
            </w:r>
          </w:p>
          <w:p w:rsid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расходов в </w:t>
            </w: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муниципальном образовании» на 2022-2027 годы</w:t>
            </w: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</w:t>
            </w:r>
          </w:p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образования» на 2022-2027 годы</w:t>
            </w:r>
          </w:p>
        </w:tc>
      </w:tr>
      <w:tr w:rsidR="009A5E36" w:rsidRPr="009A5E36" w:rsidTr="009A5E36">
        <w:trPr>
          <w:trHeight w:val="190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ПОДПРОГРАММЫ</w:t>
            </w: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9A5E3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474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pct"/>
            <w:vMerge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A5E36" w:rsidRPr="009A5E36" w:rsidTr="009A5E3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9A5E3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9A5E3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9A5E3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9A5E36" w:rsidRPr="009A5E36" w:rsidTr="009A5E36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9A5E36" w:rsidRDefault="009A5E36"/>
    <w:p w:rsidR="009A5E36" w:rsidRDefault="009A5E36"/>
    <w:tbl>
      <w:tblPr>
        <w:tblW w:w="15255" w:type="dxa"/>
        <w:tblLook w:val="04A0" w:firstRow="1" w:lastRow="0" w:firstColumn="1" w:lastColumn="0" w:noHBand="0" w:noVBand="1"/>
      </w:tblPr>
      <w:tblGrid>
        <w:gridCol w:w="756"/>
        <w:gridCol w:w="2481"/>
        <w:gridCol w:w="2021"/>
        <w:gridCol w:w="2640"/>
        <w:gridCol w:w="1639"/>
        <w:gridCol w:w="953"/>
        <w:gridCol w:w="953"/>
        <w:gridCol w:w="953"/>
        <w:gridCol w:w="953"/>
        <w:gridCol w:w="953"/>
        <w:gridCol w:w="953"/>
      </w:tblGrid>
      <w:tr w:rsidR="009A5E36" w:rsidRPr="009A5E36" w:rsidTr="00D86F6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E3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A5E36" w:rsidRPr="009A5E36" w:rsidTr="00D86F6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E36">
              <w:rPr>
                <w:rFonts w:ascii="Times New Roman" w:eastAsia="Times New Roman" w:hAnsi="Times New Roman" w:cs="Times New Roman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9A5E36" w:rsidRPr="009A5E36" w:rsidTr="00D86F6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E36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на 2022-2027 годы</w:t>
            </w:r>
          </w:p>
        </w:tc>
      </w:tr>
      <w:tr w:rsidR="009A5E36" w:rsidRPr="009A5E36" w:rsidTr="00D86F6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E36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«Муниципальные финансы</w:t>
            </w:r>
          </w:p>
        </w:tc>
      </w:tr>
      <w:tr w:rsidR="009A5E36" w:rsidRPr="009A5E36" w:rsidTr="00D86F6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на 2022-2027 годы"</w:t>
            </w:r>
          </w:p>
        </w:tc>
      </w:tr>
      <w:tr w:rsidR="009A5E36" w:rsidRPr="009A5E36" w:rsidTr="00D86F60">
        <w:trPr>
          <w:trHeight w:val="1271"/>
        </w:trPr>
        <w:tc>
          <w:tcPr>
            <w:tcW w:w="15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36" w:rsidRPr="00D86F60" w:rsidRDefault="009A5E36" w:rsidP="009A5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6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D86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D86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9A5E36" w:rsidRPr="009A5E36" w:rsidTr="009A5E36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6" w:rsidRPr="009A5E36" w:rsidRDefault="009A5E36" w:rsidP="009A5E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6" w:rsidRPr="009A5E36" w:rsidRDefault="009A5E36" w:rsidP="009A5E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A5E36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6E2E01" w:rsidRDefault="006E2E01"/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668"/>
        <w:gridCol w:w="1080"/>
        <w:gridCol w:w="1511"/>
        <w:gridCol w:w="1511"/>
        <w:gridCol w:w="1511"/>
        <w:gridCol w:w="1511"/>
        <w:gridCol w:w="1511"/>
        <w:gridCol w:w="1511"/>
      </w:tblGrid>
      <w:tr w:rsidR="006E2E01" w:rsidRPr="006E2E01" w:rsidTr="006E2E01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14"/>
            <w:bookmarkEnd w:id="3"/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3</w:t>
            </w: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6E2E01" w:rsidRPr="006E2E01" w:rsidTr="006E2E01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E2E01" w:rsidRPr="006E2E01" w:rsidTr="006E2E01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E2E01" w:rsidRPr="006E2E01" w:rsidTr="006E2E01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E2E01" w:rsidRPr="006E2E01" w:rsidTr="006E2E01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E01" w:rsidRPr="006E2E01" w:rsidTr="006E2E01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E01" w:rsidRPr="006E2E01" w:rsidTr="006E2E01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01" w:rsidRPr="006E2E01" w:rsidTr="006E2E0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6E2E01" w:rsidRPr="006E2E01" w:rsidTr="006E2E01">
        <w:trPr>
          <w:trHeight w:val="2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6E2E01" w:rsidRPr="006E2E01" w:rsidTr="006E2E01">
        <w:trPr>
          <w:trHeight w:val="2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6E2E01" w:rsidRPr="006E2E01" w:rsidTr="006E2E01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6E2E01" w:rsidRPr="006E2E01" w:rsidTr="006E2E0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E2E01" w:rsidRPr="006E2E01" w:rsidTr="006E2E01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</w:tr>
      <w:tr w:rsidR="006E2E01" w:rsidRPr="006E2E01" w:rsidTr="006E2E01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01" w:rsidRPr="006E2E01" w:rsidRDefault="006E2E01" w:rsidP="006E2E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2E01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</w:tr>
    </w:tbl>
    <w:p w:rsidR="006E2E01" w:rsidRDefault="006E2E01"/>
    <w:p w:rsidR="00E0631C" w:rsidRDefault="00E0631C"/>
    <w:p w:rsidR="00E0631C" w:rsidRDefault="00E0631C"/>
    <w:p w:rsidR="00E0631C" w:rsidRDefault="00E0631C">
      <w:pPr>
        <w:sectPr w:rsidR="00E0631C" w:rsidSect="009A5E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1165"/>
        <w:gridCol w:w="1136"/>
        <w:gridCol w:w="1147"/>
        <w:gridCol w:w="988"/>
        <w:gridCol w:w="988"/>
        <w:gridCol w:w="988"/>
        <w:gridCol w:w="992"/>
      </w:tblGrid>
      <w:tr w:rsidR="00E0631C" w:rsidRPr="00E0631C" w:rsidTr="00E0631C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4</w:t>
            </w:r>
          </w:p>
        </w:tc>
      </w:tr>
      <w:tr w:rsidR="00E0631C" w:rsidRPr="00E0631C" w:rsidTr="00E0631C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E0631C" w:rsidRPr="00E0631C" w:rsidTr="00E0631C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</w:tc>
      </w:tr>
      <w:tr w:rsidR="00E0631C" w:rsidRPr="00E0631C" w:rsidTr="00E0631C">
        <w:trPr>
          <w:trHeight w:val="27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31C" w:rsidRPr="00E0631C" w:rsidTr="00E0631C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</w:tc>
      </w:tr>
      <w:tr w:rsidR="00E0631C" w:rsidRPr="00E0631C" w:rsidTr="00E0631C">
        <w:trPr>
          <w:trHeight w:val="255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9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тыс.руб</w:t>
            </w:r>
            <w:proofErr w:type="spellEnd"/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2027 год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</w:tr>
      <w:tr w:rsidR="00E0631C" w:rsidRPr="00E0631C" w:rsidTr="00E0631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54 057,5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9 617,4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8 983,1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8 854,3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54 057,5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9 617,4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8 983,1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8 854,3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54 051,5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9 616,4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8 982,1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8 853,3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54 051,5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10 046,9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9 616,4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8 982,1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8 853,3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1C" w:rsidRPr="00E0631C" w:rsidRDefault="00E0631C" w:rsidP="00E063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E0631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E0631C" w:rsidRPr="00E0631C" w:rsidTr="00E0631C">
        <w:trPr>
          <w:trHeight w:val="2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1C" w:rsidRPr="00E0631C" w:rsidRDefault="00E0631C" w:rsidP="00E063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0631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</w:tbl>
    <w:p w:rsidR="00E0631C" w:rsidRDefault="00E0631C"/>
    <w:sectPr w:rsidR="00E0631C" w:rsidSect="00E06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12" w:rsidRDefault="00673412">
      <w:pPr>
        <w:spacing w:after="0" w:line="240" w:lineRule="auto"/>
      </w:pPr>
      <w:r>
        <w:separator/>
      </w:r>
    </w:p>
  </w:endnote>
  <w:endnote w:type="continuationSeparator" w:id="0">
    <w:p w:rsidR="00673412" w:rsidRDefault="006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36" w:rsidRDefault="009A5E36" w:rsidP="009A5E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E36" w:rsidRDefault="009A5E36" w:rsidP="009A5E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36" w:rsidRDefault="009A5E36" w:rsidP="009A5E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311">
      <w:rPr>
        <w:rStyle w:val="a5"/>
        <w:noProof/>
      </w:rPr>
      <w:t>17</w:t>
    </w:r>
    <w:r>
      <w:rPr>
        <w:rStyle w:val="a5"/>
      </w:rPr>
      <w:fldChar w:fldCharType="end"/>
    </w:r>
  </w:p>
  <w:p w:rsidR="009A5E36" w:rsidRDefault="009A5E36" w:rsidP="009A5E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12" w:rsidRDefault="00673412">
      <w:pPr>
        <w:spacing w:after="0" w:line="240" w:lineRule="auto"/>
      </w:pPr>
      <w:r>
        <w:separator/>
      </w:r>
    </w:p>
  </w:footnote>
  <w:footnote w:type="continuationSeparator" w:id="0">
    <w:p w:rsidR="00673412" w:rsidRDefault="0067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DD"/>
    <w:rsid w:val="001A1D8F"/>
    <w:rsid w:val="00307378"/>
    <w:rsid w:val="0054577D"/>
    <w:rsid w:val="00673412"/>
    <w:rsid w:val="006E2E01"/>
    <w:rsid w:val="00717398"/>
    <w:rsid w:val="007505F9"/>
    <w:rsid w:val="007B5311"/>
    <w:rsid w:val="007E56DD"/>
    <w:rsid w:val="009A5E36"/>
    <w:rsid w:val="00A13DF0"/>
    <w:rsid w:val="00A5788B"/>
    <w:rsid w:val="00B14FCA"/>
    <w:rsid w:val="00BB2746"/>
    <w:rsid w:val="00C54A1A"/>
    <w:rsid w:val="00CA431F"/>
    <w:rsid w:val="00CE3524"/>
    <w:rsid w:val="00D1224B"/>
    <w:rsid w:val="00D86F60"/>
    <w:rsid w:val="00E0631C"/>
    <w:rsid w:val="00ED2099"/>
    <w:rsid w:val="00EE7252"/>
    <w:rsid w:val="00F50CDE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42F22-F67E-4E37-A65D-C784C89C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224B"/>
  </w:style>
  <w:style w:type="paragraph" w:customStyle="1" w:styleId="ConsPlusNonformat">
    <w:name w:val="ConsPlusNonformat"/>
    <w:rsid w:val="00D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2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D122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122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2024-02-28T06:21:00Z</dcterms:created>
  <dcterms:modified xsi:type="dcterms:W3CDTF">2024-03-04T06:13:00Z</dcterms:modified>
</cp:coreProperties>
</file>