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00" w:rsidRPr="0011290E" w:rsidRDefault="008B1EA9" w:rsidP="00535100">
      <w:pPr>
        <w:tabs>
          <w:tab w:val="left" w:pos="7560"/>
        </w:tabs>
        <w:spacing w:after="0" w:line="240" w:lineRule="auto"/>
        <w:jc w:val="center"/>
        <w:rPr>
          <w:rFonts w:ascii="Arial" w:hAnsi="Arial" w:cs="Arial"/>
          <w:b/>
          <w:sz w:val="30"/>
          <w:szCs w:val="30"/>
        </w:rPr>
      </w:pPr>
      <w:r w:rsidRPr="0011290E">
        <w:rPr>
          <w:rFonts w:ascii="Arial" w:hAnsi="Arial" w:cs="Arial"/>
          <w:b/>
          <w:sz w:val="30"/>
          <w:szCs w:val="30"/>
        </w:rPr>
        <w:t>12.12.</w:t>
      </w:r>
      <w:r w:rsidR="00535100" w:rsidRPr="0011290E">
        <w:rPr>
          <w:rFonts w:ascii="Arial" w:hAnsi="Arial" w:cs="Arial"/>
          <w:b/>
          <w:sz w:val="30"/>
          <w:szCs w:val="30"/>
        </w:rPr>
        <w:t>2023</w:t>
      </w:r>
      <w:r w:rsidRPr="0011290E">
        <w:rPr>
          <w:rFonts w:ascii="Arial" w:hAnsi="Arial" w:cs="Arial"/>
          <w:b/>
          <w:sz w:val="30"/>
          <w:szCs w:val="30"/>
        </w:rPr>
        <w:t>г.</w:t>
      </w:r>
      <w:r w:rsidR="00535100" w:rsidRPr="0011290E">
        <w:rPr>
          <w:rFonts w:ascii="Arial" w:hAnsi="Arial" w:cs="Arial"/>
          <w:b/>
          <w:sz w:val="30"/>
          <w:szCs w:val="30"/>
        </w:rPr>
        <w:t xml:space="preserve"> №</w:t>
      </w:r>
      <w:r w:rsidRPr="0011290E">
        <w:rPr>
          <w:rFonts w:ascii="Arial" w:hAnsi="Arial" w:cs="Arial"/>
          <w:b/>
          <w:sz w:val="30"/>
          <w:szCs w:val="30"/>
        </w:rPr>
        <w:t>101</w:t>
      </w:r>
      <w:r w:rsidR="00535100" w:rsidRPr="0011290E">
        <w:rPr>
          <w:rFonts w:ascii="Arial" w:hAnsi="Arial" w:cs="Arial"/>
          <w:b/>
          <w:sz w:val="30"/>
          <w:szCs w:val="30"/>
        </w:rPr>
        <w:t xml:space="preserve">              </w:t>
      </w:r>
    </w:p>
    <w:p w:rsidR="00535100" w:rsidRPr="0011290E" w:rsidRDefault="00535100" w:rsidP="00535100">
      <w:pPr>
        <w:tabs>
          <w:tab w:val="left" w:pos="7560"/>
        </w:tabs>
        <w:spacing w:after="0" w:line="240" w:lineRule="auto"/>
        <w:jc w:val="center"/>
        <w:rPr>
          <w:rFonts w:ascii="Arial" w:hAnsi="Arial" w:cs="Arial"/>
          <w:b/>
          <w:sz w:val="30"/>
          <w:szCs w:val="30"/>
        </w:rPr>
      </w:pPr>
      <w:r w:rsidRPr="0011290E">
        <w:rPr>
          <w:rFonts w:ascii="Arial" w:hAnsi="Arial" w:cs="Arial"/>
          <w:b/>
          <w:sz w:val="30"/>
          <w:szCs w:val="30"/>
        </w:rPr>
        <w:t>РОССИЙСКАЯ ФЕДЕРАЦИЯ</w:t>
      </w:r>
    </w:p>
    <w:p w:rsidR="00535100" w:rsidRPr="0011290E" w:rsidRDefault="00535100" w:rsidP="00535100">
      <w:pPr>
        <w:tabs>
          <w:tab w:val="left" w:pos="7560"/>
        </w:tabs>
        <w:spacing w:after="0" w:line="240" w:lineRule="auto"/>
        <w:jc w:val="center"/>
        <w:rPr>
          <w:rFonts w:ascii="Arial" w:hAnsi="Arial" w:cs="Arial"/>
          <w:b/>
          <w:sz w:val="30"/>
          <w:szCs w:val="30"/>
        </w:rPr>
      </w:pPr>
      <w:r w:rsidRPr="0011290E">
        <w:rPr>
          <w:rFonts w:ascii="Arial" w:hAnsi="Arial" w:cs="Arial"/>
          <w:b/>
          <w:sz w:val="30"/>
          <w:szCs w:val="30"/>
        </w:rPr>
        <w:t>ИРКУТСКАЯ ОБЛАСТЬ</w:t>
      </w:r>
    </w:p>
    <w:p w:rsidR="00535100" w:rsidRPr="0011290E" w:rsidRDefault="00535100" w:rsidP="00535100">
      <w:pPr>
        <w:tabs>
          <w:tab w:val="left" w:pos="7560"/>
        </w:tabs>
        <w:spacing w:after="0" w:line="240" w:lineRule="auto"/>
        <w:jc w:val="center"/>
        <w:rPr>
          <w:rFonts w:ascii="Arial" w:hAnsi="Arial" w:cs="Arial"/>
          <w:b/>
          <w:sz w:val="30"/>
          <w:szCs w:val="30"/>
        </w:rPr>
      </w:pPr>
      <w:r w:rsidRPr="0011290E">
        <w:rPr>
          <w:rFonts w:ascii="Arial" w:hAnsi="Arial" w:cs="Arial"/>
          <w:b/>
          <w:sz w:val="30"/>
          <w:szCs w:val="30"/>
        </w:rPr>
        <w:t>БРАТСКИЙ МУНИЦИПАЛЬНЫЙ РАЙОН</w:t>
      </w:r>
      <w:r w:rsidRPr="0011290E">
        <w:rPr>
          <w:rFonts w:ascii="Arial" w:hAnsi="Arial" w:cs="Arial"/>
          <w:b/>
          <w:sz w:val="30"/>
          <w:szCs w:val="30"/>
        </w:rPr>
        <w:br/>
      </w:r>
      <w:r w:rsidR="007A35EB" w:rsidRPr="0011290E">
        <w:rPr>
          <w:rFonts w:ascii="Arial" w:hAnsi="Arial" w:cs="Arial"/>
          <w:b/>
          <w:sz w:val="30"/>
          <w:szCs w:val="30"/>
        </w:rPr>
        <w:t>ТАРМИНС</w:t>
      </w:r>
      <w:r w:rsidRPr="0011290E">
        <w:rPr>
          <w:rFonts w:ascii="Arial" w:hAnsi="Arial" w:cs="Arial"/>
          <w:b/>
          <w:sz w:val="30"/>
          <w:szCs w:val="30"/>
        </w:rPr>
        <w:t>КОЕ МУНИЦИПАЛЬНОЕ ОБРАЗОВАНИЕ</w:t>
      </w:r>
    </w:p>
    <w:p w:rsidR="00535100" w:rsidRPr="0011290E" w:rsidRDefault="00535100" w:rsidP="00535100">
      <w:pPr>
        <w:tabs>
          <w:tab w:val="left" w:pos="7560"/>
        </w:tabs>
        <w:spacing w:after="0" w:line="240" w:lineRule="auto"/>
        <w:jc w:val="center"/>
        <w:rPr>
          <w:rFonts w:ascii="Arial" w:hAnsi="Arial" w:cs="Arial"/>
          <w:sz w:val="30"/>
          <w:szCs w:val="30"/>
        </w:rPr>
      </w:pPr>
      <w:r w:rsidRPr="0011290E">
        <w:rPr>
          <w:rFonts w:ascii="Arial" w:hAnsi="Arial" w:cs="Arial"/>
          <w:b/>
          <w:sz w:val="30"/>
          <w:szCs w:val="30"/>
        </w:rPr>
        <w:t>ДУМА</w:t>
      </w:r>
    </w:p>
    <w:p w:rsidR="00535100" w:rsidRPr="0011290E" w:rsidRDefault="00535100" w:rsidP="00535100">
      <w:pPr>
        <w:tabs>
          <w:tab w:val="left" w:pos="7560"/>
        </w:tabs>
        <w:spacing w:after="0" w:line="240" w:lineRule="auto"/>
        <w:jc w:val="center"/>
        <w:rPr>
          <w:rFonts w:ascii="Arial" w:hAnsi="Arial" w:cs="Arial"/>
          <w:b/>
          <w:sz w:val="30"/>
          <w:szCs w:val="30"/>
        </w:rPr>
      </w:pPr>
      <w:r w:rsidRPr="0011290E">
        <w:rPr>
          <w:rFonts w:ascii="Arial" w:hAnsi="Arial" w:cs="Arial"/>
          <w:b/>
          <w:sz w:val="30"/>
          <w:szCs w:val="30"/>
        </w:rPr>
        <w:t>РЕШЕНИЕ</w:t>
      </w:r>
    </w:p>
    <w:p w:rsidR="00535100" w:rsidRPr="0011290E" w:rsidRDefault="00535100" w:rsidP="00535100">
      <w:pPr>
        <w:tabs>
          <w:tab w:val="left" w:pos="7560"/>
        </w:tabs>
        <w:spacing w:after="0" w:line="240" w:lineRule="auto"/>
        <w:jc w:val="center"/>
        <w:rPr>
          <w:rFonts w:ascii="Arial" w:hAnsi="Arial" w:cs="Arial"/>
          <w:b/>
          <w:sz w:val="30"/>
          <w:szCs w:val="30"/>
        </w:rPr>
      </w:pPr>
    </w:p>
    <w:p w:rsidR="00A64B49" w:rsidRPr="0011290E" w:rsidRDefault="00A64B49" w:rsidP="00A64B49">
      <w:pPr>
        <w:widowControl w:val="0"/>
        <w:autoSpaceDE w:val="0"/>
        <w:autoSpaceDN w:val="0"/>
        <w:adjustRightInd w:val="0"/>
        <w:spacing w:after="0" w:line="240" w:lineRule="auto"/>
        <w:jc w:val="center"/>
        <w:rPr>
          <w:rFonts w:ascii="Arial" w:hAnsi="Arial" w:cs="Arial"/>
          <w:b/>
          <w:bCs/>
          <w:color w:val="000000"/>
          <w:sz w:val="30"/>
          <w:szCs w:val="30"/>
        </w:rPr>
      </w:pPr>
      <w:r w:rsidRPr="0011290E">
        <w:rPr>
          <w:rFonts w:ascii="Arial" w:hAnsi="Arial" w:cs="Arial"/>
          <w:b/>
          <w:color w:val="000000"/>
          <w:sz w:val="30"/>
          <w:szCs w:val="30"/>
        </w:rPr>
        <w:t xml:space="preserve">О ВНЕСЕНИИ ИЗМЕНЕНИЙ В </w:t>
      </w:r>
      <w:r w:rsidRPr="0011290E">
        <w:rPr>
          <w:rFonts w:ascii="Arial" w:hAnsi="Arial" w:cs="Arial"/>
          <w:b/>
          <w:sz w:val="30"/>
          <w:szCs w:val="30"/>
        </w:rPr>
        <w:t xml:space="preserve">ПРАВИЛА ЗЕМЛЕПОЛЬЗОВАНИЯ И ЗАСТРОЙКИ </w:t>
      </w:r>
      <w:r w:rsidR="007A35EB" w:rsidRPr="0011290E">
        <w:rPr>
          <w:rFonts w:ascii="Arial" w:hAnsi="Arial" w:cs="Arial"/>
          <w:b/>
          <w:sz w:val="30"/>
          <w:szCs w:val="30"/>
        </w:rPr>
        <w:t>ТАРМИН</w:t>
      </w:r>
      <w:r w:rsidRPr="0011290E">
        <w:rPr>
          <w:rFonts w:ascii="Arial" w:hAnsi="Arial" w:cs="Arial"/>
          <w:b/>
          <w:sz w:val="30"/>
          <w:szCs w:val="30"/>
        </w:rPr>
        <w:t>СКОГО МУНИЦИПАЛЬНОГО ОБРАЗОВАНИЯ</w:t>
      </w:r>
      <w:r w:rsidRPr="0011290E">
        <w:rPr>
          <w:rFonts w:ascii="Arial" w:hAnsi="Arial" w:cs="Arial"/>
          <w:b/>
          <w:color w:val="000000"/>
          <w:sz w:val="30"/>
          <w:szCs w:val="30"/>
        </w:rPr>
        <w:t xml:space="preserve"> БРАТСКОГО  МУНИЦИПАЛЬНОГО РАЙОНА ИРКУТСКОЙ ОБЛАСТИ, УТВЕРЖДЕННЫЕ РЕШЕНИЕМ ДУМЫ </w:t>
      </w:r>
      <w:r w:rsidR="007A35EB" w:rsidRPr="0011290E">
        <w:rPr>
          <w:rFonts w:ascii="Arial" w:hAnsi="Arial" w:cs="Arial"/>
          <w:b/>
          <w:color w:val="000000"/>
          <w:sz w:val="30"/>
          <w:szCs w:val="30"/>
        </w:rPr>
        <w:t>ТАРМИНСКОГО СЕЛЬСКОГО ПОСЕЛЕНИЯ ОТ 26</w:t>
      </w:r>
      <w:r w:rsidR="008B1EA9" w:rsidRPr="0011290E">
        <w:rPr>
          <w:rFonts w:ascii="Arial" w:hAnsi="Arial" w:cs="Arial"/>
          <w:b/>
          <w:color w:val="000000"/>
          <w:sz w:val="30"/>
          <w:szCs w:val="30"/>
        </w:rPr>
        <w:t>.12.2013 ГОДА №</w:t>
      </w:r>
      <w:r w:rsidR="007A35EB" w:rsidRPr="0011290E">
        <w:rPr>
          <w:rFonts w:ascii="Arial" w:hAnsi="Arial" w:cs="Arial"/>
          <w:b/>
          <w:color w:val="000000"/>
          <w:sz w:val="30"/>
          <w:szCs w:val="30"/>
        </w:rPr>
        <w:t>95</w:t>
      </w:r>
      <w:r w:rsidRPr="0011290E">
        <w:rPr>
          <w:rFonts w:ascii="Arial" w:hAnsi="Arial" w:cs="Arial"/>
          <w:b/>
          <w:color w:val="000000"/>
          <w:sz w:val="30"/>
          <w:szCs w:val="30"/>
        </w:rPr>
        <w:t xml:space="preserve"> «</w:t>
      </w:r>
      <w:r w:rsidRPr="0011290E">
        <w:rPr>
          <w:rFonts w:ascii="Arial" w:hAnsi="Arial" w:cs="Arial"/>
          <w:b/>
          <w:bCs/>
          <w:color w:val="000000"/>
          <w:sz w:val="30"/>
          <w:szCs w:val="30"/>
        </w:rPr>
        <w:t xml:space="preserve">ОБ УТВЕРЖДЕНИИ </w:t>
      </w:r>
      <w:r w:rsidRPr="0011290E">
        <w:rPr>
          <w:rFonts w:ascii="Arial" w:hAnsi="Arial" w:cs="Arial"/>
          <w:b/>
          <w:sz w:val="30"/>
          <w:szCs w:val="30"/>
        </w:rPr>
        <w:t xml:space="preserve">ПРАВИЛ ЗЕМЛЕПОЛЬЗОВАНИЯ И ЗАСТРОЙКИ </w:t>
      </w:r>
      <w:r w:rsidR="007A35EB" w:rsidRPr="0011290E">
        <w:rPr>
          <w:rFonts w:ascii="Arial" w:hAnsi="Arial" w:cs="Arial"/>
          <w:b/>
          <w:sz w:val="30"/>
          <w:szCs w:val="30"/>
        </w:rPr>
        <w:t>ТАРМИН</w:t>
      </w:r>
      <w:r w:rsidRPr="0011290E">
        <w:rPr>
          <w:rFonts w:ascii="Arial" w:hAnsi="Arial" w:cs="Arial"/>
          <w:b/>
          <w:sz w:val="30"/>
          <w:szCs w:val="30"/>
        </w:rPr>
        <w:t>СКОГО МУНИЦИПАЛЬНОГО ОБРАЗОВАНИЯ</w:t>
      </w:r>
      <w:r w:rsidR="009052D1" w:rsidRPr="0011290E">
        <w:rPr>
          <w:rFonts w:ascii="Arial" w:hAnsi="Arial" w:cs="Arial"/>
          <w:b/>
          <w:sz w:val="30"/>
          <w:szCs w:val="30"/>
        </w:rPr>
        <w:t>»</w:t>
      </w:r>
    </w:p>
    <w:p w:rsidR="00535100" w:rsidRPr="000B0BA5" w:rsidRDefault="00535100" w:rsidP="00535100">
      <w:pPr>
        <w:widowControl w:val="0"/>
        <w:autoSpaceDE w:val="0"/>
        <w:autoSpaceDN w:val="0"/>
        <w:adjustRightInd w:val="0"/>
        <w:spacing w:after="0" w:line="240" w:lineRule="auto"/>
        <w:jc w:val="center"/>
        <w:rPr>
          <w:rFonts w:ascii="Arial" w:hAnsi="Arial" w:cs="Arial"/>
          <w:b/>
          <w:bCs/>
          <w:color w:val="000000"/>
          <w:sz w:val="32"/>
          <w:szCs w:val="32"/>
        </w:rPr>
      </w:pPr>
    </w:p>
    <w:p w:rsidR="00535100" w:rsidRPr="00535100" w:rsidRDefault="00535100" w:rsidP="008B1EA9">
      <w:pPr>
        <w:widowControl w:val="0"/>
        <w:autoSpaceDE w:val="0"/>
        <w:autoSpaceDN w:val="0"/>
        <w:adjustRightInd w:val="0"/>
        <w:spacing w:after="0" w:line="240" w:lineRule="auto"/>
        <w:ind w:firstLine="709"/>
        <w:jc w:val="both"/>
        <w:rPr>
          <w:rFonts w:ascii="Arial" w:hAnsi="Arial" w:cs="Arial"/>
          <w:b/>
          <w:bCs/>
          <w:color w:val="000000"/>
          <w:sz w:val="24"/>
          <w:szCs w:val="24"/>
        </w:rPr>
      </w:pPr>
      <w:r w:rsidRPr="00535100">
        <w:rPr>
          <w:rFonts w:ascii="Arial" w:hAnsi="Arial" w:cs="Arial"/>
          <w:sz w:val="24"/>
          <w:szCs w:val="24"/>
        </w:rPr>
        <w:t>В соответствии с Градостроительным кодексом Российской Федерации, Феде</w:t>
      </w:r>
      <w:r w:rsidR="008B1EA9">
        <w:rPr>
          <w:rFonts w:ascii="Arial" w:hAnsi="Arial" w:cs="Arial"/>
          <w:sz w:val="24"/>
          <w:szCs w:val="24"/>
        </w:rPr>
        <w:t>ральным законом от 06.10.2006 №</w:t>
      </w:r>
      <w:r w:rsidRPr="00535100">
        <w:rPr>
          <w:rFonts w:ascii="Arial" w:hAnsi="Arial" w:cs="Arial"/>
          <w:sz w:val="24"/>
          <w:szCs w:val="24"/>
        </w:rPr>
        <w:t xml:space="preserve">131-ФЗ «Об общих принципах организации местного самоуправления в Российской Федерации», рассмотрев Проект </w:t>
      </w:r>
      <w:r w:rsidRPr="00535100">
        <w:rPr>
          <w:rFonts w:ascii="Arial" w:hAnsi="Arial" w:cs="Arial"/>
          <w:bCs/>
          <w:sz w:val="24"/>
          <w:szCs w:val="24"/>
        </w:rPr>
        <w:t xml:space="preserve">внесения изменений в правила землепользования и застройки </w:t>
      </w:r>
      <w:r w:rsidR="007A35EB">
        <w:rPr>
          <w:rFonts w:ascii="Arial" w:hAnsi="Arial" w:cs="Arial"/>
          <w:bCs/>
          <w:sz w:val="24"/>
          <w:szCs w:val="24"/>
        </w:rPr>
        <w:t>Тармин</w:t>
      </w:r>
      <w:r>
        <w:rPr>
          <w:rFonts w:ascii="Arial" w:hAnsi="Arial" w:cs="Arial"/>
          <w:bCs/>
          <w:sz w:val="24"/>
          <w:szCs w:val="24"/>
        </w:rPr>
        <w:t>ского</w:t>
      </w:r>
      <w:r w:rsidRPr="00535100">
        <w:rPr>
          <w:rFonts w:ascii="Arial" w:hAnsi="Arial" w:cs="Arial"/>
          <w:bCs/>
          <w:sz w:val="24"/>
          <w:szCs w:val="24"/>
        </w:rPr>
        <w:t xml:space="preserve"> муниципального образования</w:t>
      </w:r>
      <w:r>
        <w:rPr>
          <w:rFonts w:ascii="Arial" w:hAnsi="Arial" w:cs="Arial"/>
          <w:bCs/>
          <w:sz w:val="24"/>
          <w:szCs w:val="24"/>
        </w:rPr>
        <w:t xml:space="preserve"> Братского муниципального района</w:t>
      </w:r>
      <w:r w:rsidRPr="00535100">
        <w:rPr>
          <w:rFonts w:ascii="Arial" w:hAnsi="Arial" w:cs="Arial"/>
          <w:bCs/>
          <w:sz w:val="24"/>
          <w:szCs w:val="24"/>
        </w:rPr>
        <w:t xml:space="preserve"> Иркутской области,  </w:t>
      </w:r>
      <w:r w:rsidRPr="00535100">
        <w:rPr>
          <w:rFonts w:ascii="Arial" w:hAnsi="Arial" w:cs="Arial"/>
          <w:color w:val="000000"/>
          <w:sz w:val="24"/>
          <w:szCs w:val="24"/>
        </w:rPr>
        <w:t xml:space="preserve">учитывая протокол публичных слушаний по проекту внесения изменений в </w:t>
      </w:r>
      <w:r>
        <w:rPr>
          <w:rFonts w:ascii="Arial" w:hAnsi="Arial" w:cs="Arial"/>
          <w:color w:val="000000"/>
          <w:sz w:val="24"/>
          <w:szCs w:val="24"/>
        </w:rPr>
        <w:t>правил</w:t>
      </w:r>
      <w:r w:rsidR="007A35EB">
        <w:rPr>
          <w:rFonts w:ascii="Arial" w:hAnsi="Arial" w:cs="Arial"/>
          <w:color w:val="000000"/>
          <w:sz w:val="24"/>
          <w:szCs w:val="24"/>
        </w:rPr>
        <w:t>а</w:t>
      </w:r>
      <w:r>
        <w:rPr>
          <w:rFonts w:ascii="Arial" w:hAnsi="Arial" w:cs="Arial"/>
          <w:color w:val="000000"/>
          <w:sz w:val="24"/>
          <w:szCs w:val="24"/>
        </w:rPr>
        <w:t xml:space="preserve"> землепользования и застройки</w:t>
      </w:r>
      <w:r w:rsidRPr="00535100">
        <w:rPr>
          <w:rFonts w:ascii="Arial" w:hAnsi="Arial" w:cs="Arial"/>
          <w:color w:val="000000"/>
          <w:sz w:val="24"/>
          <w:szCs w:val="24"/>
        </w:rPr>
        <w:t xml:space="preserve"> </w:t>
      </w:r>
      <w:r w:rsidR="007A35EB">
        <w:rPr>
          <w:rFonts w:ascii="Arial" w:hAnsi="Arial" w:cs="Arial"/>
          <w:color w:val="000000"/>
          <w:sz w:val="24"/>
          <w:szCs w:val="24"/>
        </w:rPr>
        <w:t>Тармин</w:t>
      </w:r>
      <w:r w:rsidRPr="00535100">
        <w:rPr>
          <w:rFonts w:ascii="Arial" w:hAnsi="Arial" w:cs="Arial"/>
          <w:color w:val="000000"/>
          <w:sz w:val="24"/>
          <w:szCs w:val="24"/>
        </w:rPr>
        <w:t>ского муниципального образования Братского</w:t>
      </w:r>
      <w:r>
        <w:rPr>
          <w:rFonts w:ascii="Arial" w:hAnsi="Arial" w:cs="Arial"/>
          <w:color w:val="000000"/>
          <w:sz w:val="24"/>
          <w:szCs w:val="24"/>
        </w:rPr>
        <w:t xml:space="preserve"> муниципального</w:t>
      </w:r>
      <w:r w:rsidRPr="00535100">
        <w:rPr>
          <w:rFonts w:ascii="Arial" w:hAnsi="Arial" w:cs="Arial"/>
          <w:color w:val="000000"/>
          <w:sz w:val="24"/>
          <w:szCs w:val="24"/>
        </w:rPr>
        <w:t xml:space="preserve"> района Иркутской области от </w:t>
      </w:r>
      <w:r w:rsidR="007A35EB">
        <w:rPr>
          <w:rFonts w:ascii="Arial" w:hAnsi="Arial" w:cs="Arial"/>
          <w:color w:val="000000"/>
          <w:sz w:val="24"/>
          <w:szCs w:val="24"/>
        </w:rPr>
        <w:t>06</w:t>
      </w:r>
      <w:r w:rsidRPr="00535100">
        <w:rPr>
          <w:rFonts w:ascii="Arial" w:hAnsi="Arial" w:cs="Arial"/>
          <w:color w:val="000000"/>
          <w:sz w:val="24"/>
          <w:szCs w:val="24"/>
        </w:rPr>
        <w:t>.1</w:t>
      </w:r>
      <w:r w:rsidR="007A35EB">
        <w:rPr>
          <w:rFonts w:ascii="Arial" w:hAnsi="Arial" w:cs="Arial"/>
          <w:color w:val="000000"/>
          <w:sz w:val="24"/>
          <w:szCs w:val="24"/>
        </w:rPr>
        <w:t>2</w:t>
      </w:r>
      <w:r w:rsidRPr="00535100">
        <w:rPr>
          <w:rFonts w:ascii="Arial" w:hAnsi="Arial" w:cs="Arial"/>
          <w:color w:val="000000"/>
          <w:sz w:val="24"/>
          <w:szCs w:val="24"/>
        </w:rPr>
        <w:t xml:space="preserve">.2023 года, заключения о результатах публичных слушаний от </w:t>
      </w:r>
      <w:r w:rsidR="002C277C">
        <w:rPr>
          <w:rFonts w:ascii="Arial" w:hAnsi="Arial" w:cs="Arial"/>
          <w:color w:val="000000"/>
          <w:sz w:val="24"/>
          <w:szCs w:val="24"/>
        </w:rPr>
        <w:t>06</w:t>
      </w:r>
      <w:r w:rsidRPr="00535100">
        <w:rPr>
          <w:rFonts w:ascii="Arial" w:hAnsi="Arial" w:cs="Arial"/>
          <w:color w:val="000000"/>
          <w:sz w:val="24"/>
          <w:szCs w:val="24"/>
        </w:rPr>
        <w:t>.1</w:t>
      </w:r>
      <w:r w:rsidR="002C277C">
        <w:rPr>
          <w:rFonts w:ascii="Arial" w:hAnsi="Arial" w:cs="Arial"/>
          <w:color w:val="000000"/>
          <w:sz w:val="24"/>
          <w:szCs w:val="24"/>
        </w:rPr>
        <w:t>2</w:t>
      </w:r>
      <w:r w:rsidRPr="00535100">
        <w:rPr>
          <w:rFonts w:ascii="Arial" w:hAnsi="Arial" w:cs="Arial"/>
          <w:color w:val="000000"/>
          <w:sz w:val="24"/>
          <w:szCs w:val="24"/>
        </w:rPr>
        <w:t xml:space="preserve">.2023 года, руководствуясь Уставом </w:t>
      </w:r>
      <w:r w:rsidR="009052D1">
        <w:rPr>
          <w:rFonts w:ascii="Arial" w:hAnsi="Arial" w:cs="Arial"/>
          <w:color w:val="000000"/>
          <w:sz w:val="24"/>
          <w:szCs w:val="24"/>
        </w:rPr>
        <w:t>Тармин</w:t>
      </w:r>
      <w:r w:rsidRPr="00535100">
        <w:rPr>
          <w:rFonts w:ascii="Arial" w:hAnsi="Arial" w:cs="Arial"/>
          <w:color w:val="000000"/>
          <w:sz w:val="24"/>
          <w:szCs w:val="24"/>
        </w:rPr>
        <w:t>ского муниципального образования</w:t>
      </w:r>
      <w:r>
        <w:rPr>
          <w:rFonts w:ascii="Arial" w:hAnsi="Arial" w:cs="Arial"/>
          <w:color w:val="000000"/>
          <w:sz w:val="24"/>
          <w:szCs w:val="24"/>
        </w:rPr>
        <w:t xml:space="preserve">, </w:t>
      </w:r>
      <w:r w:rsidRPr="00535100">
        <w:rPr>
          <w:rFonts w:ascii="Arial" w:hAnsi="Arial" w:cs="Arial"/>
          <w:color w:val="000000"/>
          <w:sz w:val="24"/>
          <w:szCs w:val="24"/>
        </w:rPr>
        <w:t xml:space="preserve">Дума </w:t>
      </w:r>
      <w:r w:rsidR="009052D1">
        <w:rPr>
          <w:rFonts w:ascii="Arial" w:hAnsi="Arial" w:cs="Arial"/>
          <w:color w:val="000000"/>
          <w:sz w:val="24"/>
          <w:szCs w:val="24"/>
        </w:rPr>
        <w:t>Тармин</w:t>
      </w:r>
      <w:r w:rsidRPr="00535100">
        <w:rPr>
          <w:rFonts w:ascii="Arial" w:hAnsi="Arial" w:cs="Arial"/>
          <w:color w:val="000000"/>
          <w:sz w:val="24"/>
          <w:szCs w:val="24"/>
        </w:rPr>
        <w:t xml:space="preserve">ского </w:t>
      </w:r>
      <w:r>
        <w:rPr>
          <w:rFonts w:ascii="Arial" w:hAnsi="Arial" w:cs="Arial"/>
          <w:color w:val="000000"/>
          <w:sz w:val="24"/>
          <w:szCs w:val="24"/>
        </w:rPr>
        <w:t>сельского поселения</w:t>
      </w:r>
      <w:r w:rsidRPr="00535100">
        <w:rPr>
          <w:rFonts w:ascii="Arial" w:hAnsi="Arial" w:cs="Arial"/>
          <w:color w:val="000000"/>
          <w:sz w:val="24"/>
          <w:szCs w:val="24"/>
        </w:rPr>
        <w:t xml:space="preserve"> , - </w:t>
      </w:r>
    </w:p>
    <w:p w:rsidR="00535100" w:rsidRPr="00535100" w:rsidRDefault="00535100" w:rsidP="00535100">
      <w:pPr>
        <w:widowControl w:val="0"/>
        <w:autoSpaceDE w:val="0"/>
        <w:autoSpaceDN w:val="0"/>
        <w:adjustRightInd w:val="0"/>
        <w:spacing w:after="0" w:line="240" w:lineRule="auto"/>
        <w:ind w:firstLine="709"/>
        <w:jc w:val="both"/>
        <w:rPr>
          <w:rFonts w:ascii="Arial" w:hAnsi="Arial" w:cs="Arial"/>
          <w:bCs/>
          <w:color w:val="000000"/>
          <w:sz w:val="24"/>
          <w:szCs w:val="24"/>
        </w:rPr>
      </w:pPr>
    </w:p>
    <w:p w:rsidR="00535100" w:rsidRPr="0011290E" w:rsidRDefault="00535100" w:rsidP="00535100">
      <w:pPr>
        <w:tabs>
          <w:tab w:val="left" w:pos="7560"/>
        </w:tabs>
        <w:spacing w:after="0" w:line="240" w:lineRule="auto"/>
        <w:jc w:val="center"/>
        <w:rPr>
          <w:rFonts w:ascii="Arial" w:hAnsi="Arial" w:cs="Arial"/>
          <w:b/>
          <w:sz w:val="28"/>
          <w:szCs w:val="28"/>
        </w:rPr>
      </w:pPr>
      <w:r w:rsidRPr="0011290E">
        <w:rPr>
          <w:rFonts w:ascii="Arial" w:hAnsi="Arial" w:cs="Arial"/>
          <w:b/>
          <w:sz w:val="28"/>
          <w:szCs w:val="28"/>
        </w:rPr>
        <w:t>РЕШИЛА:</w:t>
      </w:r>
    </w:p>
    <w:p w:rsidR="00535100" w:rsidRPr="00680C92" w:rsidRDefault="00535100" w:rsidP="00535100">
      <w:pPr>
        <w:tabs>
          <w:tab w:val="left" w:pos="7560"/>
        </w:tabs>
        <w:spacing w:after="0" w:line="240" w:lineRule="auto"/>
        <w:jc w:val="center"/>
        <w:rPr>
          <w:rFonts w:ascii="Arial" w:hAnsi="Arial" w:cs="Arial"/>
          <w:b/>
          <w:sz w:val="24"/>
          <w:szCs w:val="24"/>
        </w:rPr>
      </w:pPr>
    </w:p>
    <w:p w:rsidR="00535100" w:rsidRPr="00535100" w:rsidRDefault="00535100" w:rsidP="00535100">
      <w:pPr>
        <w:pStyle w:val="ConsTitle"/>
        <w:widowControl/>
        <w:tabs>
          <w:tab w:val="left" w:pos="720"/>
        </w:tabs>
        <w:ind w:right="0" w:firstLine="709"/>
        <w:jc w:val="both"/>
        <w:rPr>
          <w:b w:val="0"/>
          <w:bCs w:val="0"/>
          <w:sz w:val="24"/>
          <w:szCs w:val="24"/>
        </w:rPr>
      </w:pPr>
      <w:r w:rsidRPr="00535100">
        <w:rPr>
          <w:b w:val="0"/>
          <w:bCs w:val="0"/>
          <w:sz w:val="24"/>
          <w:szCs w:val="24"/>
        </w:rPr>
        <w:t xml:space="preserve">1. Приложение к решению Думы </w:t>
      </w:r>
      <w:r w:rsidR="009052D1">
        <w:rPr>
          <w:b w:val="0"/>
          <w:bCs w:val="0"/>
          <w:sz w:val="24"/>
          <w:szCs w:val="24"/>
        </w:rPr>
        <w:t>Тармин</w:t>
      </w:r>
      <w:r>
        <w:rPr>
          <w:b w:val="0"/>
          <w:bCs w:val="0"/>
          <w:sz w:val="24"/>
          <w:szCs w:val="24"/>
        </w:rPr>
        <w:t>ского сельского</w:t>
      </w:r>
      <w:r w:rsidRPr="00535100">
        <w:rPr>
          <w:b w:val="0"/>
          <w:bCs w:val="0"/>
          <w:sz w:val="24"/>
          <w:szCs w:val="24"/>
        </w:rPr>
        <w:t xml:space="preserve"> поселения от </w:t>
      </w:r>
      <w:r w:rsidR="009052D1">
        <w:rPr>
          <w:b w:val="0"/>
          <w:bCs w:val="0"/>
          <w:sz w:val="24"/>
          <w:szCs w:val="24"/>
        </w:rPr>
        <w:t>26</w:t>
      </w:r>
      <w:r>
        <w:rPr>
          <w:color w:val="000000"/>
          <w:sz w:val="24"/>
          <w:szCs w:val="24"/>
        </w:rPr>
        <w:t xml:space="preserve"> </w:t>
      </w:r>
      <w:r w:rsidR="008B1EA9">
        <w:rPr>
          <w:b w:val="0"/>
          <w:color w:val="000000"/>
          <w:sz w:val="24"/>
          <w:szCs w:val="24"/>
        </w:rPr>
        <w:t>декабря 2013 года №</w:t>
      </w:r>
      <w:r w:rsidR="009052D1">
        <w:rPr>
          <w:b w:val="0"/>
          <w:color w:val="000000"/>
          <w:sz w:val="24"/>
          <w:szCs w:val="24"/>
        </w:rPr>
        <w:t>95</w:t>
      </w:r>
      <w:r w:rsidRPr="00722005">
        <w:rPr>
          <w:color w:val="000000"/>
          <w:sz w:val="24"/>
          <w:szCs w:val="24"/>
        </w:rPr>
        <w:t xml:space="preserve"> </w:t>
      </w:r>
      <w:r w:rsidRPr="00535100">
        <w:rPr>
          <w:b w:val="0"/>
          <w:bCs w:val="0"/>
          <w:sz w:val="24"/>
          <w:szCs w:val="24"/>
        </w:rPr>
        <w:t xml:space="preserve">«Об утверждении Правил землепользования и застройки </w:t>
      </w:r>
      <w:r w:rsidR="009052D1">
        <w:rPr>
          <w:b w:val="0"/>
          <w:bCs w:val="0"/>
          <w:sz w:val="24"/>
          <w:szCs w:val="24"/>
        </w:rPr>
        <w:t>Тармин</w:t>
      </w:r>
      <w:r w:rsidR="002E014C">
        <w:rPr>
          <w:b w:val="0"/>
          <w:bCs w:val="0"/>
          <w:sz w:val="24"/>
          <w:szCs w:val="24"/>
        </w:rPr>
        <w:t>ского</w:t>
      </w:r>
      <w:r w:rsidRPr="00535100">
        <w:rPr>
          <w:b w:val="0"/>
          <w:bCs w:val="0"/>
          <w:sz w:val="24"/>
          <w:szCs w:val="24"/>
        </w:rPr>
        <w:t xml:space="preserve"> муниципального образования» изложить в новой редакции в соответствии с приложениями к настоящему решению:</w:t>
      </w:r>
    </w:p>
    <w:p w:rsidR="00535100" w:rsidRPr="00535100" w:rsidRDefault="00535100" w:rsidP="00535100">
      <w:pPr>
        <w:pStyle w:val="ConsTitle"/>
        <w:widowControl/>
        <w:tabs>
          <w:tab w:val="left" w:pos="720"/>
        </w:tabs>
        <w:ind w:right="0" w:firstLine="709"/>
        <w:jc w:val="both"/>
        <w:rPr>
          <w:b w:val="0"/>
          <w:bCs w:val="0"/>
          <w:sz w:val="24"/>
          <w:szCs w:val="24"/>
        </w:rPr>
      </w:pPr>
      <w:r w:rsidRPr="00535100">
        <w:rPr>
          <w:b w:val="0"/>
          <w:bCs w:val="0"/>
          <w:sz w:val="24"/>
          <w:szCs w:val="24"/>
        </w:rPr>
        <w:t>- Приложение 1 – Порядок применения правил землепользования и застройки и внесения в них изменений;</w:t>
      </w:r>
    </w:p>
    <w:p w:rsidR="00535100" w:rsidRPr="00535100" w:rsidRDefault="00535100" w:rsidP="00535100">
      <w:pPr>
        <w:pStyle w:val="ConsTitle"/>
        <w:widowControl/>
        <w:tabs>
          <w:tab w:val="left" w:pos="720"/>
        </w:tabs>
        <w:ind w:right="0" w:firstLine="709"/>
        <w:jc w:val="both"/>
        <w:rPr>
          <w:b w:val="0"/>
          <w:bCs w:val="0"/>
          <w:sz w:val="24"/>
          <w:szCs w:val="24"/>
        </w:rPr>
      </w:pPr>
      <w:r w:rsidRPr="00535100">
        <w:rPr>
          <w:b w:val="0"/>
          <w:bCs w:val="0"/>
          <w:sz w:val="24"/>
          <w:szCs w:val="24"/>
        </w:rPr>
        <w:t>- Приложение 2 – Градостроительные регламенты;</w:t>
      </w:r>
    </w:p>
    <w:p w:rsidR="00535100" w:rsidRPr="00535100" w:rsidRDefault="00535100" w:rsidP="00535100">
      <w:pPr>
        <w:pStyle w:val="ConsTitle"/>
        <w:widowControl/>
        <w:tabs>
          <w:tab w:val="left" w:pos="720"/>
        </w:tabs>
        <w:ind w:right="0" w:firstLine="709"/>
        <w:jc w:val="both"/>
        <w:rPr>
          <w:b w:val="0"/>
          <w:sz w:val="24"/>
          <w:szCs w:val="24"/>
        </w:rPr>
      </w:pPr>
      <w:r w:rsidRPr="00535100">
        <w:rPr>
          <w:b w:val="0"/>
          <w:sz w:val="24"/>
          <w:szCs w:val="24"/>
        </w:rPr>
        <w:t>- Приложение 3 – Карта градостроительного зонирования.</w:t>
      </w:r>
    </w:p>
    <w:p w:rsidR="00535100" w:rsidRPr="00535100" w:rsidRDefault="00535100" w:rsidP="00535100">
      <w:pPr>
        <w:pStyle w:val="ConsNormal"/>
        <w:widowControl/>
        <w:tabs>
          <w:tab w:val="left" w:pos="720"/>
        </w:tabs>
        <w:ind w:right="0" w:firstLine="709"/>
        <w:jc w:val="both"/>
        <w:rPr>
          <w:sz w:val="24"/>
          <w:szCs w:val="24"/>
        </w:rPr>
      </w:pPr>
      <w:r w:rsidRPr="00535100">
        <w:rPr>
          <w:sz w:val="24"/>
          <w:szCs w:val="24"/>
        </w:rPr>
        <w:t>2. Установить, что настоящее решение вступает в силу с момента опубликования.</w:t>
      </w:r>
    </w:p>
    <w:p w:rsidR="00A64B49" w:rsidRDefault="00535100" w:rsidP="008B1EA9">
      <w:pPr>
        <w:pStyle w:val="a3"/>
        <w:spacing w:before="0" w:beforeAutospacing="0" w:after="0" w:afterAutospacing="0"/>
        <w:ind w:firstLine="709"/>
        <w:jc w:val="both"/>
        <w:rPr>
          <w:rFonts w:ascii="Arial" w:hAnsi="Arial" w:cs="Arial"/>
          <w:color w:val="000000"/>
        </w:rPr>
      </w:pPr>
      <w:r w:rsidRPr="00535100">
        <w:rPr>
          <w:rFonts w:ascii="Arial" w:hAnsi="Arial" w:cs="Arial"/>
        </w:rPr>
        <w:t xml:space="preserve">3. </w:t>
      </w:r>
      <w:r w:rsidR="002E014C" w:rsidRPr="00722005">
        <w:rPr>
          <w:rFonts w:ascii="Arial" w:hAnsi="Arial" w:cs="Arial"/>
          <w:color w:val="000000"/>
        </w:rPr>
        <w:t xml:space="preserve">Настоящее решение </w:t>
      </w:r>
      <w:r w:rsidR="002E014C">
        <w:rPr>
          <w:rFonts w:ascii="Arial" w:hAnsi="Arial" w:cs="Arial"/>
          <w:color w:val="000000"/>
        </w:rPr>
        <w:t xml:space="preserve">подлежит официальному опубликованию в Информационном бюллетене </w:t>
      </w:r>
      <w:r w:rsidR="009052D1">
        <w:rPr>
          <w:rFonts w:ascii="Arial" w:hAnsi="Arial" w:cs="Arial"/>
          <w:color w:val="000000"/>
        </w:rPr>
        <w:t>Тармин</w:t>
      </w:r>
      <w:r w:rsidR="002E014C">
        <w:rPr>
          <w:rFonts w:ascii="Arial" w:hAnsi="Arial" w:cs="Arial"/>
          <w:color w:val="000000"/>
        </w:rPr>
        <w:t xml:space="preserve">ского муниципального образования и размещению на официальном сайте </w:t>
      </w:r>
      <w:r w:rsidR="002E014C" w:rsidRPr="00722005">
        <w:rPr>
          <w:rFonts w:ascii="Arial" w:hAnsi="Arial" w:cs="Arial"/>
          <w:color w:val="000000"/>
        </w:rPr>
        <w:t xml:space="preserve">администрации </w:t>
      </w:r>
      <w:r w:rsidR="009052D1">
        <w:rPr>
          <w:rFonts w:ascii="Arial" w:hAnsi="Arial" w:cs="Arial"/>
          <w:color w:val="000000"/>
        </w:rPr>
        <w:t>Тармин</w:t>
      </w:r>
      <w:r w:rsidR="002E014C">
        <w:rPr>
          <w:rFonts w:ascii="Arial" w:hAnsi="Arial" w:cs="Arial"/>
          <w:color w:val="000000"/>
        </w:rPr>
        <w:t xml:space="preserve">ского </w:t>
      </w:r>
      <w:r w:rsidR="002E014C" w:rsidRPr="00722005">
        <w:rPr>
          <w:rFonts w:ascii="Arial" w:hAnsi="Arial" w:cs="Arial"/>
          <w:color w:val="000000"/>
        </w:rPr>
        <w:t xml:space="preserve">сельского поселения </w:t>
      </w:r>
      <w:r w:rsidR="002E014C">
        <w:rPr>
          <w:rFonts w:ascii="Arial" w:hAnsi="Arial" w:cs="Arial"/>
          <w:color w:val="000000"/>
        </w:rPr>
        <w:t>в</w:t>
      </w:r>
      <w:r w:rsidR="002E014C" w:rsidRPr="00722005">
        <w:rPr>
          <w:rFonts w:ascii="Arial" w:hAnsi="Arial" w:cs="Arial"/>
          <w:color w:val="000000"/>
        </w:rPr>
        <w:t xml:space="preserve"> сети «Интернет», на сайте Федеральной государственной информационной системы территориального планирования (ФГИС ТП) </w:t>
      </w:r>
      <w:hyperlink r:id="rId7" w:history="1">
        <w:r w:rsidR="008B1EA9" w:rsidRPr="00135351">
          <w:rPr>
            <w:rStyle w:val="a6"/>
            <w:rFonts w:ascii="Arial" w:hAnsi="Arial" w:cs="Arial"/>
          </w:rPr>
          <w:t>http://fgis.economy.gov.ru</w:t>
        </w:r>
      </w:hyperlink>
      <w:r w:rsidR="002E014C">
        <w:rPr>
          <w:rFonts w:ascii="Arial" w:hAnsi="Arial" w:cs="Arial"/>
          <w:color w:val="000000"/>
        </w:rPr>
        <w:t>.</w:t>
      </w:r>
    </w:p>
    <w:p w:rsidR="0011290E" w:rsidRDefault="0011290E" w:rsidP="0011290E">
      <w:pPr>
        <w:pStyle w:val="a3"/>
        <w:spacing w:before="0" w:beforeAutospacing="0" w:after="0" w:afterAutospacing="0"/>
        <w:jc w:val="both"/>
        <w:rPr>
          <w:rFonts w:ascii="Arial" w:hAnsi="Arial" w:cs="Arial"/>
          <w:color w:val="000000"/>
        </w:rPr>
      </w:pPr>
    </w:p>
    <w:p w:rsidR="00535100" w:rsidRPr="009779C6" w:rsidRDefault="00535100" w:rsidP="002E014C">
      <w:pPr>
        <w:pStyle w:val="ConsNormal"/>
        <w:widowControl/>
        <w:tabs>
          <w:tab w:val="left" w:pos="720"/>
        </w:tabs>
        <w:ind w:right="0" w:firstLine="0"/>
        <w:jc w:val="both"/>
        <w:rPr>
          <w:sz w:val="24"/>
          <w:szCs w:val="24"/>
        </w:rPr>
      </w:pPr>
      <w:r w:rsidRPr="009779C6">
        <w:rPr>
          <w:sz w:val="24"/>
          <w:szCs w:val="24"/>
        </w:rPr>
        <w:t>Председатель Думы,</w:t>
      </w:r>
    </w:p>
    <w:p w:rsidR="00535100" w:rsidRPr="009779C6" w:rsidRDefault="00535100" w:rsidP="00535100">
      <w:pPr>
        <w:spacing w:after="0" w:line="240" w:lineRule="auto"/>
        <w:jc w:val="both"/>
        <w:rPr>
          <w:rFonts w:ascii="Arial" w:hAnsi="Arial" w:cs="Arial"/>
          <w:sz w:val="24"/>
          <w:szCs w:val="24"/>
        </w:rPr>
      </w:pPr>
      <w:r w:rsidRPr="009779C6">
        <w:rPr>
          <w:rFonts w:ascii="Arial" w:hAnsi="Arial" w:cs="Arial"/>
          <w:sz w:val="24"/>
          <w:szCs w:val="24"/>
        </w:rPr>
        <w:t xml:space="preserve">Глава </w:t>
      </w:r>
      <w:r w:rsidR="009052D1">
        <w:rPr>
          <w:rFonts w:ascii="Arial" w:hAnsi="Arial" w:cs="Arial"/>
          <w:sz w:val="24"/>
          <w:szCs w:val="24"/>
        </w:rPr>
        <w:t>Тармин</w:t>
      </w:r>
      <w:r w:rsidRPr="009779C6">
        <w:rPr>
          <w:rFonts w:ascii="Arial" w:hAnsi="Arial" w:cs="Arial"/>
          <w:sz w:val="24"/>
          <w:szCs w:val="24"/>
        </w:rPr>
        <w:t>ского</w:t>
      </w:r>
    </w:p>
    <w:p w:rsidR="00535100" w:rsidRPr="009779C6" w:rsidRDefault="00535100" w:rsidP="00535100">
      <w:pPr>
        <w:spacing w:after="0" w:line="240" w:lineRule="auto"/>
        <w:rPr>
          <w:rFonts w:ascii="Arial" w:hAnsi="Arial" w:cs="Arial"/>
          <w:sz w:val="24"/>
          <w:szCs w:val="24"/>
        </w:rPr>
      </w:pPr>
      <w:r w:rsidRPr="009779C6">
        <w:rPr>
          <w:rFonts w:ascii="Arial" w:hAnsi="Arial" w:cs="Arial"/>
          <w:sz w:val="24"/>
          <w:szCs w:val="24"/>
        </w:rPr>
        <w:t xml:space="preserve">муниципального образования </w:t>
      </w:r>
      <w:r w:rsidRPr="009779C6">
        <w:rPr>
          <w:rFonts w:ascii="Arial" w:hAnsi="Arial" w:cs="Arial"/>
          <w:sz w:val="24"/>
          <w:szCs w:val="24"/>
        </w:rPr>
        <w:tab/>
      </w:r>
      <w:r w:rsidRPr="009779C6">
        <w:rPr>
          <w:rFonts w:ascii="Arial" w:hAnsi="Arial" w:cs="Arial"/>
          <w:sz w:val="24"/>
          <w:szCs w:val="24"/>
        </w:rPr>
        <w:tab/>
      </w:r>
      <w:r w:rsidRPr="009779C6">
        <w:rPr>
          <w:rFonts w:ascii="Arial" w:hAnsi="Arial" w:cs="Arial"/>
          <w:sz w:val="24"/>
          <w:szCs w:val="24"/>
        </w:rPr>
        <w:tab/>
        <w:t xml:space="preserve">                       </w:t>
      </w:r>
    </w:p>
    <w:p w:rsidR="00134529" w:rsidRPr="0011290E" w:rsidRDefault="009052D1" w:rsidP="0011290E">
      <w:pPr>
        <w:spacing w:after="0" w:line="240" w:lineRule="auto"/>
        <w:rPr>
          <w:rFonts w:ascii="Arial" w:hAnsi="Arial" w:cs="Arial"/>
          <w:sz w:val="24"/>
          <w:szCs w:val="24"/>
        </w:rPr>
      </w:pPr>
      <w:r>
        <w:rPr>
          <w:rFonts w:ascii="Arial" w:hAnsi="Arial" w:cs="Arial"/>
          <w:sz w:val="24"/>
          <w:szCs w:val="24"/>
        </w:rPr>
        <w:t>М</w:t>
      </w:r>
      <w:r w:rsidR="00535100" w:rsidRPr="009779C6">
        <w:rPr>
          <w:rFonts w:ascii="Arial" w:hAnsi="Arial" w:cs="Arial"/>
          <w:sz w:val="24"/>
          <w:szCs w:val="24"/>
        </w:rPr>
        <w:t>.</w:t>
      </w:r>
      <w:r>
        <w:rPr>
          <w:rFonts w:ascii="Arial" w:hAnsi="Arial" w:cs="Arial"/>
          <w:sz w:val="24"/>
          <w:szCs w:val="24"/>
        </w:rPr>
        <w:t>Т</w:t>
      </w:r>
      <w:r w:rsidR="00535100" w:rsidRPr="009779C6">
        <w:rPr>
          <w:rFonts w:ascii="Arial" w:hAnsi="Arial" w:cs="Arial"/>
          <w:sz w:val="24"/>
          <w:szCs w:val="24"/>
        </w:rPr>
        <w:t>.</w:t>
      </w:r>
      <w:r>
        <w:rPr>
          <w:rFonts w:ascii="Arial" w:hAnsi="Arial" w:cs="Arial"/>
          <w:sz w:val="24"/>
          <w:szCs w:val="24"/>
        </w:rPr>
        <w:t>Коротюк</w:t>
      </w:r>
    </w:p>
    <w:p w:rsidR="005151F2" w:rsidRDefault="005151F2" w:rsidP="005151F2">
      <w:pPr>
        <w:spacing w:after="0" w:line="240" w:lineRule="auto"/>
        <w:jc w:val="right"/>
        <w:rPr>
          <w:rFonts w:ascii="Courier New" w:hAnsi="Courier New" w:cs="Courier New"/>
        </w:rPr>
      </w:pPr>
      <w:r w:rsidRPr="005E4C5D">
        <w:rPr>
          <w:rFonts w:ascii="Courier New" w:hAnsi="Courier New" w:cs="Courier New"/>
        </w:rPr>
        <w:lastRenderedPageBreak/>
        <w:t>Приложение 1</w:t>
      </w:r>
    </w:p>
    <w:p w:rsidR="007963C0" w:rsidRDefault="007963C0" w:rsidP="005151F2">
      <w:pPr>
        <w:spacing w:after="0" w:line="240" w:lineRule="auto"/>
        <w:jc w:val="right"/>
        <w:rPr>
          <w:rFonts w:ascii="Courier New" w:hAnsi="Courier New" w:cs="Courier New"/>
        </w:rPr>
      </w:pPr>
      <w:r>
        <w:rPr>
          <w:rFonts w:ascii="Courier New" w:hAnsi="Courier New" w:cs="Courier New"/>
        </w:rPr>
        <w:t>к решению Думы Тарминского МО</w:t>
      </w:r>
    </w:p>
    <w:p w:rsidR="007963C0" w:rsidRPr="005E4C5D" w:rsidRDefault="007963C0" w:rsidP="005151F2">
      <w:pPr>
        <w:spacing w:after="0" w:line="240" w:lineRule="auto"/>
        <w:jc w:val="right"/>
        <w:rPr>
          <w:rFonts w:ascii="Courier New" w:hAnsi="Courier New" w:cs="Courier New"/>
        </w:rPr>
      </w:pPr>
      <w:r>
        <w:rPr>
          <w:rFonts w:ascii="Courier New" w:hAnsi="Courier New" w:cs="Courier New"/>
        </w:rPr>
        <w:t>от 12.12.2023г. №101</w:t>
      </w:r>
    </w:p>
    <w:p w:rsidR="005151F2" w:rsidRDefault="005151F2" w:rsidP="005151F2">
      <w:pPr>
        <w:spacing w:after="0" w:line="240" w:lineRule="auto"/>
        <w:jc w:val="center"/>
        <w:rPr>
          <w:rFonts w:ascii="Times New Roman" w:hAnsi="Times New Roman"/>
          <w:b/>
          <w:sz w:val="40"/>
        </w:rPr>
      </w:pPr>
    </w:p>
    <w:p w:rsidR="005151F2" w:rsidRDefault="005151F2" w:rsidP="005151F2">
      <w:pPr>
        <w:spacing w:after="0" w:line="240" w:lineRule="auto"/>
        <w:jc w:val="center"/>
        <w:rPr>
          <w:rFonts w:ascii="Times New Roman" w:hAnsi="Times New Roman"/>
          <w:b/>
          <w:sz w:val="40"/>
        </w:rPr>
      </w:pPr>
    </w:p>
    <w:p w:rsidR="005151F2" w:rsidRDefault="005151F2" w:rsidP="005151F2">
      <w:pPr>
        <w:spacing w:after="0" w:line="240" w:lineRule="auto"/>
        <w:jc w:val="center"/>
        <w:rPr>
          <w:rFonts w:ascii="Times New Roman" w:hAnsi="Times New Roman"/>
          <w:b/>
          <w:sz w:val="40"/>
        </w:rPr>
      </w:pPr>
    </w:p>
    <w:p w:rsidR="005151F2" w:rsidRDefault="005151F2" w:rsidP="005151F2">
      <w:pPr>
        <w:spacing w:after="0" w:line="240" w:lineRule="auto"/>
        <w:jc w:val="center"/>
        <w:rPr>
          <w:rFonts w:ascii="Times New Roman" w:hAnsi="Times New Roman"/>
          <w:b/>
          <w:sz w:val="40"/>
        </w:rPr>
      </w:pPr>
    </w:p>
    <w:p w:rsidR="005151F2" w:rsidRDefault="005151F2" w:rsidP="005151F2">
      <w:pPr>
        <w:spacing w:after="0" w:line="240" w:lineRule="auto"/>
        <w:jc w:val="center"/>
        <w:rPr>
          <w:rFonts w:ascii="Times New Roman" w:hAnsi="Times New Roman"/>
          <w:b/>
          <w:sz w:val="40"/>
        </w:rPr>
      </w:pPr>
    </w:p>
    <w:p w:rsidR="005151F2" w:rsidRDefault="005151F2" w:rsidP="005151F2">
      <w:pPr>
        <w:spacing w:after="0" w:line="240" w:lineRule="auto"/>
        <w:jc w:val="center"/>
        <w:rPr>
          <w:rFonts w:ascii="Times New Roman" w:hAnsi="Times New Roman"/>
          <w:b/>
          <w:sz w:val="40"/>
        </w:rPr>
      </w:pPr>
    </w:p>
    <w:p w:rsidR="005151F2" w:rsidRDefault="005151F2" w:rsidP="005151F2">
      <w:pPr>
        <w:spacing w:after="0" w:line="240" w:lineRule="auto"/>
        <w:jc w:val="center"/>
        <w:rPr>
          <w:rFonts w:ascii="Times New Roman" w:hAnsi="Times New Roman"/>
          <w:b/>
          <w:sz w:val="40"/>
        </w:rPr>
      </w:pPr>
    </w:p>
    <w:p w:rsidR="005151F2" w:rsidRDefault="005151F2" w:rsidP="005151F2">
      <w:pPr>
        <w:spacing w:after="0" w:line="240" w:lineRule="auto"/>
        <w:jc w:val="center"/>
        <w:rPr>
          <w:rFonts w:ascii="Times New Roman" w:hAnsi="Times New Roman"/>
          <w:b/>
          <w:sz w:val="40"/>
        </w:rPr>
      </w:pPr>
    </w:p>
    <w:p w:rsidR="005151F2" w:rsidRPr="005E4C5D" w:rsidRDefault="005151F2" w:rsidP="005151F2">
      <w:pPr>
        <w:spacing w:after="0" w:line="240" w:lineRule="auto"/>
        <w:jc w:val="center"/>
        <w:rPr>
          <w:rFonts w:ascii="Arial" w:hAnsi="Arial" w:cs="Arial"/>
          <w:b/>
          <w:sz w:val="24"/>
          <w:szCs w:val="24"/>
        </w:rPr>
      </w:pPr>
      <w:r w:rsidRPr="005E4C5D">
        <w:rPr>
          <w:rFonts w:ascii="Arial" w:hAnsi="Arial" w:cs="Arial"/>
          <w:b/>
          <w:sz w:val="24"/>
          <w:szCs w:val="24"/>
        </w:rPr>
        <w:t xml:space="preserve">ПРАВИЛА ЗЕМЛЕПОЛЬЗОВАНИЯ И ЗАСТРОЙКИ </w:t>
      </w:r>
    </w:p>
    <w:p w:rsidR="005151F2" w:rsidRPr="005E4C5D" w:rsidRDefault="005151F2" w:rsidP="005151F2">
      <w:pPr>
        <w:spacing w:after="0" w:line="240" w:lineRule="auto"/>
        <w:jc w:val="center"/>
        <w:rPr>
          <w:rFonts w:ascii="Arial" w:hAnsi="Arial" w:cs="Arial"/>
          <w:b/>
          <w:sz w:val="24"/>
          <w:szCs w:val="24"/>
        </w:rPr>
      </w:pPr>
      <w:r w:rsidRPr="005E4C5D">
        <w:rPr>
          <w:rFonts w:ascii="Arial" w:hAnsi="Arial" w:cs="Arial"/>
          <w:b/>
          <w:sz w:val="24"/>
          <w:szCs w:val="24"/>
        </w:rPr>
        <w:t xml:space="preserve">Тарминского муниципального образования </w:t>
      </w:r>
      <w:r w:rsidRPr="005E4C5D">
        <w:rPr>
          <w:rFonts w:ascii="Arial" w:hAnsi="Arial" w:cs="Arial"/>
          <w:b/>
          <w:sz w:val="24"/>
          <w:szCs w:val="24"/>
        </w:rPr>
        <w:br/>
        <w:t>Братского муниципального района Иркутской области</w:t>
      </w:r>
    </w:p>
    <w:p w:rsidR="005151F2" w:rsidRPr="005E4C5D" w:rsidRDefault="005151F2" w:rsidP="005151F2">
      <w:pPr>
        <w:spacing w:after="0" w:line="240" w:lineRule="auto"/>
        <w:jc w:val="center"/>
        <w:rPr>
          <w:rFonts w:ascii="Arial" w:hAnsi="Arial" w:cs="Arial"/>
          <w:b/>
          <w:sz w:val="24"/>
          <w:szCs w:val="24"/>
        </w:rPr>
      </w:pPr>
    </w:p>
    <w:p w:rsidR="005151F2" w:rsidRPr="005E4C5D" w:rsidRDefault="005151F2" w:rsidP="005151F2">
      <w:pPr>
        <w:spacing w:after="0" w:line="240" w:lineRule="auto"/>
        <w:jc w:val="center"/>
        <w:rPr>
          <w:rFonts w:ascii="Arial" w:hAnsi="Arial" w:cs="Arial"/>
          <w:sz w:val="24"/>
          <w:szCs w:val="24"/>
        </w:rPr>
      </w:pPr>
      <w:r w:rsidRPr="005E4C5D">
        <w:rPr>
          <w:rFonts w:ascii="Arial" w:hAnsi="Arial" w:cs="Arial"/>
          <w:sz w:val="24"/>
          <w:szCs w:val="24"/>
        </w:rPr>
        <w:t xml:space="preserve">ЧАСТЬ </w:t>
      </w:r>
      <w:r w:rsidRPr="005E4C5D">
        <w:rPr>
          <w:rFonts w:ascii="Arial" w:hAnsi="Arial" w:cs="Arial"/>
          <w:sz w:val="24"/>
          <w:szCs w:val="24"/>
          <w:lang w:val="en-US"/>
        </w:rPr>
        <w:t>I</w:t>
      </w:r>
      <w:r w:rsidRPr="005E4C5D">
        <w:rPr>
          <w:rFonts w:ascii="Arial" w:hAnsi="Arial" w:cs="Arial"/>
          <w:sz w:val="24"/>
          <w:szCs w:val="24"/>
        </w:rPr>
        <w:t>.</w:t>
      </w:r>
    </w:p>
    <w:p w:rsidR="005151F2" w:rsidRPr="005E4C5D" w:rsidRDefault="005151F2" w:rsidP="005151F2">
      <w:pPr>
        <w:spacing w:after="0" w:line="240" w:lineRule="auto"/>
        <w:jc w:val="center"/>
        <w:rPr>
          <w:rFonts w:ascii="Arial" w:hAnsi="Arial" w:cs="Arial"/>
          <w:sz w:val="24"/>
          <w:szCs w:val="24"/>
        </w:rPr>
      </w:pPr>
      <w:r w:rsidRPr="005E4C5D">
        <w:rPr>
          <w:rFonts w:ascii="Arial" w:hAnsi="Arial" w:cs="Arial"/>
          <w:sz w:val="24"/>
          <w:szCs w:val="24"/>
        </w:rPr>
        <w:t xml:space="preserve">ПОРЯДОК ПРИМЕНЕНИЯ ПРАВИЛ ЗЕМЛЕПОЛЬЗОВАНИЯ И ЗАСТРОЙКИ </w:t>
      </w:r>
    </w:p>
    <w:p w:rsidR="005151F2" w:rsidRPr="005E4C5D" w:rsidRDefault="005151F2" w:rsidP="005151F2">
      <w:pPr>
        <w:spacing w:after="0" w:line="240" w:lineRule="auto"/>
        <w:jc w:val="center"/>
        <w:rPr>
          <w:rFonts w:ascii="Arial" w:hAnsi="Arial" w:cs="Arial"/>
          <w:sz w:val="28"/>
          <w:szCs w:val="28"/>
        </w:rPr>
      </w:pPr>
      <w:r w:rsidRPr="005E4C5D">
        <w:rPr>
          <w:rFonts w:ascii="Arial" w:hAnsi="Arial" w:cs="Arial"/>
          <w:sz w:val="24"/>
          <w:szCs w:val="24"/>
        </w:rPr>
        <w:t>И ВНЕСЕНИЯ В НИХ ИЗМЕНЕНИЙ</w:t>
      </w:r>
    </w:p>
    <w:p w:rsidR="005151F2" w:rsidRPr="005E4C5D" w:rsidRDefault="005151F2" w:rsidP="005151F2">
      <w:pPr>
        <w:spacing w:after="0" w:line="240" w:lineRule="auto"/>
        <w:jc w:val="center"/>
        <w:rPr>
          <w:rFonts w:ascii="Arial" w:hAnsi="Arial" w:cs="Arial"/>
          <w:b/>
          <w:sz w:val="34"/>
        </w:rPr>
      </w:pPr>
    </w:p>
    <w:p w:rsidR="005151F2" w:rsidRPr="005E4C5D" w:rsidRDefault="005151F2" w:rsidP="005151F2">
      <w:pPr>
        <w:spacing w:after="0" w:line="240" w:lineRule="auto"/>
        <w:jc w:val="center"/>
        <w:rPr>
          <w:rFonts w:ascii="Arial" w:hAnsi="Arial" w:cs="Arial"/>
          <w:b/>
          <w:sz w:val="34"/>
        </w:rPr>
      </w:pPr>
    </w:p>
    <w:p w:rsidR="005151F2" w:rsidRPr="005E4C5D" w:rsidRDefault="005151F2" w:rsidP="005151F2">
      <w:pPr>
        <w:spacing w:after="0" w:line="240" w:lineRule="auto"/>
        <w:jc w:val="both"/>
        <w:rPr>
          <w:rFonts w:ascii="Arial" w:hAnsi="Arial" w:cs="Arial"/>
          <w:sz w:val="28"/>
          <w:u w:val="single"/>
        </w:rPr>
      </w:pPr>
    </w:p>
    <w:p w:rsidR="005151F2" w:rsidRPr="005E4C5D" w:rsidRDefault="005151F2" w:rsidP="005151F2">
      <w:pPr>
        <w:spacing w:after="0" w:line="240" w:lineRule="auto"/>
        <w:ind w:firstLine="567"/>
        <w:jc w:val="both"/>
        <w:rPr>
          <w:rFonts w:ascii="Arial" w:hAnsi="Arial" w:cs="Arial"/>
          <w:sz w:val="28"/>
          <w:u w:val="single"/>
        </w:rPr>
      </w:pPr>
    </w:p>
    <w:p w:rsidR="005151F2" w:rsidRPr="005E4C5D" w:rsidRDefault="005151F2" w:rsidP="005151F2">
      <w:pPr>
        <w:spacing w:after="0" w:line="240" w:lineRule="auto"/>
        <w:ind w:firstLine="567"/>
        <w:jc w:val="both"/>
        <w:rPr>
          <w:rFonts w:ascii="Arial" w:hAnsi="Arial" w:cs="Arial"/>
          <w:sz w:val="28"/>
          <w:u w:val="single"/>
        </w:rPr>
      </w:pPr>
    </w:p>
    <w:p w:rsidR="005151F2" w:rsidRPr="005E4C5D" w:rsidRDefault="005151F2" w:rsidP="005151F2">
      <w:pPr>
        <w:spacing w:after="0" w:line="240" w:lineRule="auto"/>
        <w:ind w:firstLine="567"/>
        <w:jc w:val="both"/>
        <w:rPr>
          <w:rFonts w:ascii="Arial" w:hAnsi="Arial" w:cs="Arial"/>
          <w:sz w:val="28"/>
          <w:u w:val="single"/>
        </w:rPr>
      </w:pPr>
    </w:p>
    <w:p w:rsidR="005151F2" w:rsidRPr="005E4C5D" w:rsidRDefault="005151F2" w:rsidP="005151F2">
      <w:pPr>
        <w:spacing w:after="0" w:line="240" w:lineRule="auto"/>
        <w:ind w:firstLine="567"/>
        <w:jc w:val="both"/>
        <w:rPr>
          <w:rFonts w:ascii="Arial" w:hAnsi="Arial" w:cs="Arial"/>
          <w:sz w:val="28"/>
          <w:u w:val="single"/>
        </w:rPr>
      </w:pPr>
    </w:p>
    <w:p w:rsidR="005151F2" w:rsidRPr="005E4C5D" w:rsidRDefault="005151F2" w:rsidP="005151F2">
      <w:pPr>
        <w:spacing w:after="0" w:line="240" w:lineRule="auto"/>
        <w:ind w:firstLine="567"/>
        <w:jc w:val="both"/>
        <w:rPr>
          <w:rFonts w:ascii="Arial" w:hAnsi="Arial" w:cs="Arial"/>
          <w:sz w:val="28"/>
          <w:u w:val="single"/>
        </w:rPr>
      </w:pPr>
    </w:p>
    <w:p w:rsidR="005151F2" w:rsidRPr="005E4C5D" w:rsidRDefault="005151F2" w:rsidP="005151F2">
      <w:pPr>
        <w:spacing w:after="0" w:line="240" w:lineRule="auto"/>
        <w:rPr>
          <w:rFonts w:ascii="Arial" w:hAnsi="Arial" w:cs="Arial"/>
          <w:sz w:val="24"/>
        </w:rPr>
      </w:pPr>
    </w:p>
    <w:p w:rsidR="005151F2" w:rsidRPr="005E4C5D" w:rsidRDefault="005151F2" w:rsidP="005151F2">
      <w:pPr>
        <w:spacing w:after="0" w:line="240" w:lineRule="auto"/>
        <w:rPr>
          <w:rFonts w:ascii="Arial" w:hAnsi="Arial" w:cs="Arial"/>
          <w:sz w:val="24"/>
        </w:rPr>
      </w:pPr>
    </w:p>
    <w:p w:rsidR="005151F2" w:rsidRPr="005E4C5D" w:rsidRDefault="005151F2" w:rsidP="005151F2">
      <w:pPr>
        <w:spacing w:after="0" w:line="240" w:lineRule="auto"/>
        <w:rPr>
          <w:rFonts w:ascii="Arial" w:hAnsi="Arial" w:cs="Arial"/>
          <w:sz w:val="24"/>
        </w:rPr>
      </w:pPr>
    </w:p>
    <w:p w:rsidR="005151F2" w:rsidRPr="005E4C5D" w:rsidRDefault="005151F2" w:rsidP="005151F2">
      <w:pPr>
        <w:spacing w:after="0" w:line="240" w:lineRule="auto"/>
        <w:rPr>
          <w:rFonts w:ascii="Arial" w:hAnsi="Arial" w:cs="Arial"/>
          <w:sz w:val="24"/>
        </w:rPr>
      </w:pPr>
    </w:p>
    <w:p w:rsidR="005151F2" w:rsidRPr="005E4C5D" w:rsidRDefault="005151F2" w:rsidP="005151F2">
      <w:pPr>
        <w:spacing w:after="0" w:line="240" w:lineRule="auto"/>
        <w:rPr>
          <w:rFonts w:ascii="Arial" w:hAnsi="Arial" w:cs="Arial"/>
          <w:sz w:val="24"/>
        </w:rPr>
      </w:pPr>
    </w:p>
    <w:p w:rsidR="005151F2" w:rsidRPr="005E4C5D" w:rsidRDefault="005151F2" w:rsidP="005151F2">
      <w:pPr>
        <w:spacing w:after="0" w:line="240" w:lineRule="auto"/>
        <w:ind w:firstLine="567"/>
        <w:jc w:val="both"/>
        <w:rPr>
          <w:rFonts w:ascii="Arial" w:hAnsi="Arial" w:cs="Arial"/>
          <w:sz w:val="28"/>
        </w:rPr>
      </w:pPr>
    </w:p>
    <w:p w:rsidR="005151F2" w:rsidRPr="005E4C5D" w:rsidRDefault="005151F2" w:rsidP="005151F2">
      <w:pPr>
        <w:spacing w:after="0" w:line="240" w:lineRule="auto"/>
        <w:ind w:firstLine="567"/>
        <w:jc w:val="both"/>
        <w:rPr>
          <w:rFonts w:ascii="Arial" w:hAnsi="Arial" w:cs="Arial"/>
          <w:sz w:val="28"/>
        </w:rPr>
      </w:pPr>
    </w:p>
    <w:p w:rsidR="005151F2" w:rsidRPr="005E4C5D" w:rsidRDefault="005151F2" w:rsidP="005151F2">
      <w:pPr>
        <w:spacing w:after="0" w:line="240" w:lineRule="auto"/>
        <w:ind w:firstLine="567"/>
        <w:jc w:val="both"/>
        <w:rPr>
          <w:rFonts w:ascii="Arial" w:hAnsi="Arial" w:cs="Arial"/>
          <w:sz w:val="28"/>
        </w:rPr>
      </w:pPr>
    </w:p>
    <w:p w:rsidR="005151F2" w:rsidRPr="005E4C5D" w:rsidRDefault="005151F2" w:rsidP="005151F2">
      <w:pPr>
        <w:spacing w:after="0" w:line="240" w:lineRule="auto"/>
        <w:ind w:firstLine="567"/>
        <w:jc w:val="both"/>
        <w:rPr>
          <w:rFonts w:ascii="Arial" w:hAnsi="Arial" w:cs="Arial"/>
          <w:sz w:val="28"/>
        </w:rPr>
      </w:pPr>
    </w:p>
    <w:p w:rsidR="005151F2" w:rsidRDefault="005151F2" w:rsidP="005151F2">
      <w:pPr>
        <w:spacing w:after="0" w:line="240" w:lineRule="auto"/>
        <w:ind w:firstLine="567"/>
        <w:jc w:val="both"/>
        <w:rPr>
          <w:rFonts w:ascii="Arial" w:hAnsi="Arial" w:cs="Arial"/>
          <w:sz w:val="28"/>
        </w:rPr>
      </w:pPr>
    </w:p>
    <w:p w:rsidR="005151F2" w:rsidRDefault="005151F2" w:rsidP="005151F2">
      <w:pPr>
        <w:spacing w:after="0" w:line="240" w:lineRule="auto"/>
        <w:ind w:firstLine="567"/>
        <w:jc w:val="both"/>
        <w:rPr>
          <w:rFonts w:ascii="Arial" w:hAnsi="Arial" w:cs="Arial"/>
          <w:sz w:val="28"/>
        </w:rPr>
      </w:pPr>
    </w:p>
    <w:p w:rsidR="005151F2" w:rsidRPr="005E4C5D" w:rsidRDefault="005151F2" w:rsidP="005151F2">
      <w:pPr>
        <w:spacing w:after="0" w:line="240" w:lineRule="auto"/>
        <w:ind w:firstLine="567"/>
        <w:jc w:val="both"/>
        <w:rPr>
          <w:rFonts w:ascii="Arial" w:hAnsi="Arial" w:cs="Arial"/>
          <w:sz w:val="28"/>
        </w:rPr>
      </w:pPr>
    </w:p>
    <w:p w:rsidR="005151F2" w:rsidRPr="005E4C5D" w:rsidRDefault="005151F2" w:rsidP="005151F2">
      <w:pPr>
        <w:spacing w:after="0" w:line="240" w:lineRule="auto"/>
        <w:ind w:firstLine="567"/>
        <w:jc w:val="both"/>
        <w:rPr>
          <w:rFonts w:ascii="Arial" w:hAnsi="Arial" w:cs="Arial"/>
          <w:sz w:val="28"/>
        </w:rPr>
      </w:pPr>
    </w:p>
    <w:p w:rsidR="005151F2" w:rsidRPr="005E4C5D" w:rsidRDefault="005151F2" w:rsidP="005151F2">
      <w:pPr>
        <w:spacing w:after="0" w:line="240" w:lineRule="auto"/>
        <w:ind w:firstLine="567"/>
        <w:jc w:val="both"/>
        <w:rPr>
          <w:rFonts w:ascii="Arial" w:hAnsi="Arial" w:cs="Arial"/>
          <w:sz w:val="28"/>
        </w:rPr>
      </w:pPr>
    </w:p>
    <w:p w:rsidR="005151F2" w:rsidRPr="005E4C5D" w:rsidRDefault="005151F2" w:rsidP="005151F2">
      <w:pPr>
        <w:spacing w:after="0" w:line="240" w:lineRule="auto"/>
        <w:ind w:firstLine="567"/>
        <w:jc w:val="both"/>
        <w:rPr>
          <w:rFonts w:ascii="Arial" w:hAnsi="Arial" w:cs="Arial"/>
          <w:sz w:val="28"/>
        </w:rPr>
      </w:pPr>
    </w:p>
    <w:p w:rsidR="005151F2" w:rsidRPr="005E4C5D" w:rsidRDefault="005151F2" w:rsidP="005151F2">
      <w:pPr>
        <w:spacing w:after="0" w:line="240" w:lineRule="auto"/>
        <w:ind w:firstLine="567"/>
        <w:jc w:val="both"/>
        <w:rPr>
          <w:rFonts w:ascii="Arial" w:hAnsi="Arial" w:cs="Arial"/>
          <w:sz w:val="28"/>
        </w:rPr>
      </w:pPr>
    </w:p>
    <w:p w:rsidR="005151F2" w:rsidRPr="005E4C5D" w:rsidRDefault="005151F2" w:rsidP="005151F2">
      <w:pPr>
        <w:spacing w:after="0" w:line="240" w:lineRule="auto"/>
        <w:ind w:firstLine="567"/>
        <w:jc w:val="center"/>
        <w:rPr>
          <w:rFonts w:ascii="Arial" w:hAnsi="Arial" w:cs="Arial"/>
          <w:sz w:val="24"/>
          <w:szCs w:val="24"/>
        </w:rPr>
        <w:sectPr w:rsidR="005151F2" w:rsidRPr="005E4C5D">
          <w:headerReference w:type="first" r:id="rId8"/>
          <w:pgSz w:w="11906" w:h="16838"/>
          <w:pgMar w:top="1134" w:right="707" w:bottom="1134" w:left="1134" w:header="0" w:footer="0" w:gutter="0"/>
          <w:cols w:space="720"/>
          <w:formProt w:val="0"/>
          <w:docGrid w:linePitch="100" w:charSpace="4096"/>
        </w:sectPr>
      </w:pPr>
      <w:r w:rsidRPr="005E4C5D">
        <w:rPr>
          <w:rFonts w:ascii="Arial" w:hAnsi="Arial" w:cs="Arial"/>
          <w:sz w:val="24"/>
          <w:szCs w:val="24"/>
        </w:rPr>
        <w:t>2023 год</w:t>
      </w:r>
    </w:p>
    <w:p w:rsidR="005151F2" w:rsidRDefault="005151F2" w:rsidP="005151F2">
      <w:pPr>
        <w:spacing w:after="0" w:line="240" w:lineRule="auto"/>
        <w:ind w:firstLine="567"/>
        <w:jc w:val="center"/>
        <w:rPr>
          <w:rFonts w:ascii="Times New Roman" w:hAnsi="Times New Roman"/>
          <w:sz w:val="28"/>
        </w:rPr>
      </w:pPr>
      <w:r>
        <w:rPr>
          <w:rFonts w:ascii="Times New Roman" w:hAnsi="Times New Roman"/>
          <w:sz w:val="28"/>
        </w:rPr>
        <w:lastRenderedPageBreak/>
        <w:t>СОДЕРЖАНИЕ</w:t>
      </w:r>
    </w:p>
    <w:sdt>
      <w:sdtPr>
        <w:rPr>
          <w:rFonts w:ascii="Times New Roman" w:hAnsi="Times New Roman"/>
          <w:b/>
          <w:i w:val="0"/>
          <w:sz w:val="24"/>
        </w:rPr>
        <w:id w:val="50277241"/>
        <w:docPartObj>
          <w:docPartGallery w:val="Table of Contents"/>
          <w:docPartUnique/>
        </w:docPartObj>
      </w:sdtPr>
      <w:sdtEndPr/>
      <w:sdtContent>
        <w:p w:rsidR="005151F2" w:rsidRPr="00255455" w:rsidRDefault="005151F2" w:rsidP="005151F2">
          <w:pPr>
            <w:pStyle w:val="22"/>
            <w:tabs>
              <w:tab w:val="clear" w:pos="993"/>
              <w:tab w:val="clear" w:pos="9355"/>
              <w:tab w:val="left" w:pos="0"/>
              <w:tab w:val="right" w:leader="dot" w:pos="10065"/>
            </w:tabs>
            <w:rPr>
              <w:rFonts w:ascii="Times New Roman" w:hAnsi="Times New Roman"/>
              <w:i w:val="0"/>
              <w:noProof/>
              <w:sz w:val="24"/>
              <w:szCs w:val="24"/>
            </w:rPr>
          </w:pPr>
          <w:r w:rsidRPr="00255455">
            <w:rPr>
              <w:rFonts w:ascii="Times New Roman" w:hAnsi="Times New Roman"/>
              <w:i w:val="0"/>
              <w:sz w:val="24"/>
              <w:szCs w:val="24"/>
            </w:rPr>
            <w:fldChar w:fldCharType="begin"/>
          </w:r>
          <w:r w:rsidRPr="00255455">
            <w:rPr>
              <w:rFonts w:ascii="Times New Roman" w:hAnsi="Times New Roman"/>
              <w:i w:val="0"/>
              <w:webHidden/>
              <w:sz w:val="24"/>
              <w:szCs w:val="24"/>
            </w:rPr>
            <w:instrText xml:space="preserve"> TOC \z \o "1-3" \u \h</w:instrText>
          </w:r>
          <w:r w:rsidRPr="00255455">
            <w:rPr>
              <w:rFonts w:ascii="Times New Roman" w:hAnsi="Times New Roman"/>
              <w:i w:val="0"/>
              <w:sz w:val="24"/>
              <w:szCs w:val="24"/>
            </w:rPr>
            <w:fldChar w:fldCharType="separate"/>
          </w:r>
          <w:hyperlink w:anchor="_Toc151060158" w:history="1">
            <w:r w:rsidRPr="00255455">
              <w:rPr>
                <w:rStyle w:val="a6"/>
                <w:rFonts w:ascii="Times New Roman" w:hAnsi="Times New Roman"/>
                <w:i w:val="0"/>
                <w:noProof/>
              </w:rPr>
              <w:t>ГЛАВА 1. ОБЩИЕ ПОЛОЖЕНИЯ</w:t>
            </w:r>
            <w:r w:rsidRPr="00255455">
              <w:rPr>
                <w:rFonts w:ascii="Times New Roman" w:hAnsi="Times New Roman"/>
                <w:i w:val="0"/>
                <w:noProof/>
                <w:webHidden/>
                <w:sz w:val="24"/>
                <w:szCs w:val="24"/>
              </w:rPr>
              <w:tab/>
            </w:r>
            <w:r w:rsidRPr="00255455">
              <w:rPr>
                <w:rFonts w:ascii="Times New Roman" w:hAnsi="Times New Roman"/>
                <w:i w:val="0"/>
                <w:noProof/>
                <w:webHidden/>
                <w:sz w:val="24"/>
                <w:szCs w:val="24"/>
              </w:rPr>
              <w:fldChar w:fldCharType="begin"/>
            </w:r>
            <w:r w:rsidRPr="00255455">
              <w:rPr>
                <w:rFonts w:ascii="Times New Roman" w:hAnsi="Times New Roman"/>
                <w:i w:val="0"/>
                <w:noProof/>
                <w:webHidden/>
                <w:sz w:val="24"/>
                <w:szCs w:val="24"/>
              </w:rPr>
              <w:instrText xml:space="preserve"> PAGEREF _Toc151060158 \h </w:instrText>
            </w:r>
            <w:r w:rsidRPr="00255455">
              <w:rPr>
                <w:rFonts w:ascii="Times New Roman" w:hAnsi="Times New Roman"/>
                <w:i w:val="0"/>
                <w:noProof/>
                <w:webHidden/>
                <w:sz w:val="24"/>
                <w:szCs w:val="24"/>
              </w:rPr>
            </w:r>
            <w:r w:rsidRPr="00255455">
              <w:rPr>
                <w:rFonts w:ascii="Times New Roman" w:hAnsi="Times New Roman"/>
                <w:i w:val="0"/>
                <w:noProof/>
                <w:webHidden/>
                <w:sz w:val="24"/>
                <w:szCs w:val="24"/>
              </w:rPr>
              <w:fldChar w:fldCharType="separate"/>
            </w:r>
            <w:r w:rsidR="007963C0">
              <w:rPr>
                <w:rFonts w:ascii="Times New Roman" w:hAnsi="Times New Roman"/>
                <w:i w:val="0"/>
                <w:noProof/>
                <w:webHidden/>
                <w:sz w:val="24"/>
                <w:szCs w:val="24"/>
              </w:rPr>
              <w:t>4</w:t>
            </w:r>
            <w:r w:rsidRPr="00255455">
              <w:rPr>
                <w:rFonts w:ascii="Times New Roman" w:hAnsi="Times New Roman"/>
                <w:i w:val="0"/>
                <w:noProof/>
                <w:webHidden/>
                <w:sz w:val="24"/>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59" w:history="1">
            <w:r w:rsidR="005151F2" w:rsidRPr="00255455">
              <w:rPr>
                <w:rStyle w:val="a6"/>
                <w:b w:val="0"/>
                <w:noProof/>
              </w:rPr>
              <w:t>Статья 1. Основания и цели подготовки правил землепользования и застройки. Сфера применения</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_Toc151060159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4</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60" w:history="1">
            <w:r w:rsidR="005151F2" w:rsidRPr="00255455">
              <w:rPr>
                <w:rStyle w:val="a6"/>
                <w:b w:val="0"/>
                <w:noProof/>
              </w:rPr>
              <w:t>Статья 2. Открытость и доступность информации о правилах землепользования и застройки</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_Toc151060160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4</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61" w:history="1">
            <w:r w:rsidR="005151F2" w:rsidRPr="00255455">
              <w:rPr>
                <w:rStyle w:val="a6"/>
                <w:b w:val="0"/>
                <w:noProof/>
              </w:rPr>
              <w:t>Статья 3. Основные понятия, используемые в правилах землепользования и застройки</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_Toc151060161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5</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62" w:history="1">
            <w:r w:rsidR="005151F2" w:rsidRPr="00255455">
              <w:rPr>
                <w:rStyle w:val="a6"/>
                <w:b w:val="0"/>
                <w:noProof/>
              </w:rPr>
              <w:t>Статья 4. Состав Правил</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_Toc151060162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7</w:t>
            </w:r>
            <w:r w:rsidR="005151F2" w:rsidRPr="00255455">
              <w:rPr>
                <w:b w:val="0"/>
                <w:noProof/>
                <w:webHidden/>
                <w:szCs w:val="24"/>
              </w:rPr>
              <w:fldChar w:fldCharType="end"/>
            </w:r>
          </w:hyperlink>
        </w:p>
        <w:p w:rsidR="005151F2" w:rsidRPr="00255455" w:rsidRDefault="00B37D2A" w:rsidP="005151F2">
          <w:pPr>
            <w:pStyle w:val="22"/>
            <w:tabs>
              <w:tab w:val="clear" w:pos="993"/>
              <w:tab w:val="clear" w:pos="9355"/>
              <w:tab w:val="left" w:pos="0"/>
              <w:tab w:val="right" w:leader="dot" w:pos="10065"/>
            </w:tabs>
            <w:rPr>
              <w:rFonts w:ascii="Times New Roman" w:hAnsi="Times New Roman"/>
              <w:i w:val="0"/>
              <w:noProof/>
              <w:sz w:val="24"/>
              <w:szCs w:val="24"/>
            </w:rPr>
          </w:pPr>
          <w:hyperlink w:anchor="_Toc151060163" w:history="1">
            <w:r w:rsidR="005151F2" w:rsidRPr="00255455">
              <w:rPr>
                <w:rStyle w:val="a6"/>
                <w:rFonts w:ascii="Times New Roman" w:hAnsi="Times New Roman"/>
                <w:i w:val="0"/>
                <w:noProof/>
              </w:rPr>
              <w:t>ГЛАВА 2. ПОЛОЖЕНИЯ О РЕГУЛИРОВАНИИ ЗЕМЛЕПОЛЬЗОВАНИЯ И ЗАСТРОЙКИ ОРГАНАМИ МЕСТНОГО САМОУПРАВЛЕНИЯ</w:t>
            </w:r>
            <w:r w:rsidR="005151F2" w:rsidRPr="00255455">
              <w:rPr>
                <w:rFonts w:ascii="Times New Roman" w:hAnsi="Times New Roman"/>
                <w:i w:val="0"/>
                <w:noProof/>
                <w:webHidden/>
                <w:sz w:val="24"/>
                <w:szCs w:val="24"/>
              </w:rPr>
              <w:tab/>
            </w:r>
            <w:r w:rsidR="005151F2" w:rsidRPr="00255455">
              <w:rPr>
                <w:rFonts w:ascii="Times New Roman" w:hAnsi="Times New Roman"/>
                <w:i w:val="0"/>
                <w:noProof/>
                <w:webHidden/>
                <w:sz w:val="24"/>
                <w:szCs w:val="24"/>
              </w:rPr>
              <w:fldChar w:fldCharType="begin"/>
            </w:r>
            <w:r w:rsidR="005151F2" w:rsidRPr="00255455">
              <w:rPr>
                <w:rFonts w:ascii="Times New Roman" w:hAnsi="Times New Roman"/>
                <w:i w:val="0"/>
                <w:noProof/>
                <w:webHidden/>
                <w:sz w:val="24"/>
                <w:szCs w:val="24"/>
              </w:rPr>
              <w:instrText xml:space="preserve"> PAGEREF _Toc151060163 \h </w:instrText>
            </w:r>
            <w:r w:rsidR="005151F2" w:rsidRPr="00255455">
              <w:rPr>
                <w:rFonts w:ascii="Times New Roman" w:hAnsi="Times New Roman"/>
                <w:i w:val="0"/>
                <w:noProof/>
                <w:webHidden/>
                <w:sz w:val="24"/>
                <w:szCs w:val="24"/>
              </w:rPr>
            </w:r>
            <w:r w:rsidR="005151F2" w:rsidRPr="00255455">
              <w:rPr>
                <w:rFonts w:ascii="Times New Roman" w:hAnsi="Times New Roman"/>
                <w:i w:val="0"/>
                <w:noProof/>
                <w:webHidden/>
                <w:sz w:val="24"/>
                <w:szCs w:val="24"/>
              </w:rPr>
              <w:fldChar w:fldCharType="separate"/>
            </w:r>
            <w:r w:rsidR="007963C0">
              <w:rPr>
                <w:rFonts w:ascii="Times New Roman" w:hAnsi="Times New Roman"/>
                <w:i w:val="0"/>
                <w:noProof/>
                <w:webHidden/>
                <w:sz w:val="24"/>
                <w:szCs w:val="24"/>
              </w:rPr>
              <w:t>9</w:t>
            </w:r>
            <w:r w:rsidR="005151F2" w:rsidRPr="00255455">
              <w:rPr>
                <w:rFonts w:ascii="Times New Roman" w:hAnsi="Times New Roman"/>
                <w:i w:val="0"/>
                <w:noProof/>
                <w:webHidden/>
                <w:sz w:val="24"/>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64" w:history="1">
            <w:r w:rsidR="005151F2" w:rsidRPr="00255455">
              <w:rPr>
                <w:rStyle w:val="a6"/>
                <w:b w:val="0"/>
                <w:noProof/>
              </w:rPr>
              <w:t>Статья 5. Полномочия органов местного самоуправления в области землепользования и застройки</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_Toc151060164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9</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65" w:history="1">
            <w:r w:rsidR="005151F2" w:rsidRPr="00255455">
              <w:rPr>
                <w:rStyle w:val="a6"/>
                <w:b w:val="0"/>
                <w:noProof/>
              </w:rPr>
              <w:t>Статья 6. Комиссия по подготовке проекта правил землепользования и застройки</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_Toc151060165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10</w:t>
            </w:r>
            <w:r w:rsidR="005151F2" w:rsidRPr="00255455">
              <w:rPr>
                <w:b w:val="0"/>
                <w:noProof/>
                <w:webHidden/>
                <w:szCs w:val="24"/>
              </w:rPr>
              <w:fldChar w:fldCharType="end"/>
            </w:r>
          </w:hyperlink>
        </w:p>
        <w:p w:rsidR="005151F2" w:rsidRPr="00255455" w:rsidRDefault="00B37D2A" w:rsidP="005151F2">
          <w:pPr>
            <w:pStyle w:val="22"/>
            <w:tabs>
              <w:tab w:val="clear" w:pos="993"/>
              <w:tab w:val="clear" w:pos="9355"/>
              <w:tab w:val="left" w:pos="0"/>
              <w:tab w:val="right" w:leader="dot" w:pos="10065"/>
            </w:tabs>
            <w:rPr>
              <w:rFonts w:ascii="Times New Roman" w:hAnsi="Times New Roman"/>
              <w:i w:val="0"/>
              <w:noProof/>
              <w:sz w:val="24"/>
              <w:szCs w:val="24"/>
            </w:rPr>
          </w:pPr>
          <w:hyperlink w:anchor="_Toc151060166" w:history="1">
            <w:r w:rsidR="005151F2" w:rsidRPr="00255455">
              <w:rPr>
                <w:rStyle w:val="a6"/>
                <w:rFonts w:ascii="Times New Roman" w:hAnsi="Times New Roman"/>
                <w:i w:val="0"/>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151F2" w:rsidRPr="00255455">
              <w:rPr>
                <w:rFonts w:ascii="Times New Roman" w:hAnsi="Times New Roman"/>
                <w:i w:val="0"/>
                <w:noProof/>
                <w:webHidden/>
                <w:sz w:val="24"/>
                <w:szCs w:val="24"/>
              </w:rPr>
              <w:tab/>
            </w:r>
            <w:r w:rsidR="005151F2" w:rsidRPr="00255455">
              <w:rPr>
                <w:rFonts w:ascii="Times New Roman" w:hAnsi="Times New Roman"/>
                <w:i w:val="0"/>
                <w:noProof/>
                <w:webHidden/>
                <w:sz w:val="24"/>
                <w:szCs w:val="24"/>
              </w:rPr>
              <w:fldChar w:fldCharType="begin"/>
            </w:r>
            <w:r w:rsidR="005151F2" w:rsidRPr="00255455">
              <w:rPr>
                <w:rFonts w:ascii="Times New Roman" w:hAnsi="Times New Roman"/>
                <w:i w:val="0"/>
                <w:noProof/>
                <w:webHidden/>
                <w:sz w:val="24"/>
                <w:szCs w:val="24"/>
              </w:rPr>
              <w:instrText xml:space="preserve"> PAGEREF _Toc151060166 \h </w:instrText>
            </w:r>
            <w:r w:rsidR="005151F2" w:rsidRPr="00255455">
              <w:rPr>
                <w:rFonts w:ascii="Times New Roman" w:hAnsi="Times New Roman"/>
                <w:i w:val="0"/>
                <w:noProof/>
                <w:webHidden/>
                <w:sz w:val="24"/>
                <w:szCs w:val="24"/>
              </w:rPr>
            </w:r>
            <w:r w:rsidR="005151F2" w:rsidRPr="00255455">
              <w:rPr>
                <w:rFonts w:ascii="Times New Roman" w:hAnsi="Times New Roman"/>
                <w:i w:val="0"/>
                <w:noProof/>
                <w:webHidden/>
                <w:sz w:val="24"/>
                <w:szCs w:val="24"/>
              </w:rPr>
              <w:fldChar w:fldCharType="separate"/>
            </w:r>
            <w:r w:rsidR="007963C0">
              <w:rPr>
                <w:rFonts w:ascii="Times New Roman" w:hAnsi="Times New Roman"/>
                <w:i w:val="0"/>
                <w:noProof/>
                <w:webHidden/>
                <w:sz w:val="24"/>
                <w:szCs w:val="24"/>
              </w:rPr>
              <w:t>10</w:t>
            </w:r>
            <w:r w:rsidR="005151F2" w:rsidRPr="00255455">
              <w:rPr>
                <w:rFonts w:ascii="Times New Roman" w:hAnsi="Times New Roman"/>
                <w:i w:val="0"/>
                <w:noProof/>
                <w:webHidden/>
                <w:sz w:val="24"/>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67" w:history="1">
            <w:r w:rsidR="005151F2" w:rsidRPr="00255455">
              <w:rPr>
                <w:rStyle w:val="a6"/>
                <w:b w:val="0"/>
                <w:noProof/>
              </w:rPr>
              <w:t>Статья 7. Виды разрешенного использования земельных участков и объектов капитального строительства</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_Toc151060167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10</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68" w:history="1">
            <w:r w:rsidR="005151F2" w:rsidRPr="00255455">
              <w:rPr>
                <w:rStyle w:val="a6"/>
                <w:b w:val="0"/>
                <w:noProof/>
              </w:rPr>
              <w:t>Статья 8. Изменение видов разрешенного использования земельных участков и объектов капитального строительства физическими и юридическими лицами</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_Toc151060168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11</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69" w:history="1">
            <w:r w:rsidR="005151F2" w:rsidRPr="00255455">
              <w:rPr>
                <w:rStyle w:val="a6"/>
                <w:b w:val="0"/>
                <w:noProof/>
              </w:rPr>
              <w:t>Статья 9. Предоставление разрешения на условно разрешенный вид использования земельного участка или объекта капитального строительства</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_Toc151060169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12</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70" w:history="1">
            <w:r w:rsidR="005151F2" w:rsidRPr="00255455">
              <w:rPr>
                <w:rStyle w:val="a6"/>
                <w:b w:val="0"/>
                <w:noProof/>
              </w:rPr>
              <w:t>Статья 10.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_Toc151060170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13</w:t>
            </w:r>
            <w:r w:rsidR="005151F2" w:rsidRPr="00255455">
              <w:rPr>
                <w:b w:val="0"/>
                <w:noProof/>
                <w:webHidden/>
                <w:szCs w:val="24"/>
              </w:rPr>
              <w:fldChar w:fldCharType="end"/>
            </w:r>
          </w:hyperlink>
        </w:p>
        <w:p w:rsidR="005151F2" w:rsidRPr="00255455" w:rsidRDefault="00B37D2A" w:rsidP="005151F2">
          <w:pPr>
            <w:pStyle w:val="22"/>
            <w:tabs>
              <w:tab w:val="clear" w:pos="993"/>
              <w:tab w:val="clear" w:pos="9355"/>
              <w:tab w:val="left" w:pos="0"/>
              <w:tab w:val="right" w:leader="dot" w:pos="10065"/>
            </w:tabs>
            <w:rPr>
              <w:rFonts w:ascii="Times New Roman" w:hAnsi="Times New Roman"/>
              <w:i w:val="0"/>
              <w:noProof/>
              <w:sz w:val="24"/>
              <w:szCs w:val="24"/>
            </w:rPr>
          </w:pPr>
          <w:hyperlink w:anchor="_Toc151060171" w:history="1">
            <w:r w:rsidR="005151F2" w:rsidRPr="00255455">
              <w:rPr>
                <w:rStyle w:val="a6"/>
                <w:rFonts w:ascii="Times New Roman" w:hAnsi="Times New Roman"/>
                <w:i w:val="0"/>
                <w:noProof/>
              </w:rPr>
              <w:t>ГЛАВА 4. ПОЛОЖЕНИЯ О ПОДГОТОВКЕ ДОКУМЕНТАЦИИ ПО ПЛАНИРОВКЕ ТЕРРИТОРИЙ</w:t>
            </w:r>
            <w:r w:rsidR="005151F2" w:rsidRPr="00255455">
              <w:rPr>
                <w:rFonts w:ascii="Times New Roman" w:hAnsi="Times New Roman"/>
                <w:i w:val="0"/>
                <w:noProof/>
                <w:webHidden/>
                <w:sz w:val="24"/>
                <w:szCs w:val="24"/>
              </w:rPr>
              <w:tab/>
            </w:r>
            <w:r w:rsidR="005151F2" w:rsidRPr="00255455">
              <w:rPr>
                <w:rFonts w:ascii="Times New Roman" w:hAnsi="Times New Roman"/>
                <w:i w:val="0"/>
                <w:noProof/>
                <w:webHidden/>
                <w:sz w:val="24"/>
                <w:szCs w:val="24"/>
              </w:rPr>
              <w:fldChar w:fldCharType="begin"/>
            </w:r>
            <w:r w:rsidR="005151F2" w:rsidRPr="00255455">
              <w:rPr>
                <w:rFonts w:ascii="Times New Roman" w:hAnsi="Times New Roman"/>
                <w:i w:val="0"/>
                <w:noProof/>
                <w:webHidden/>
                <w:sz w:val="24"/>
                <w:szCs w:val="24"/>
              </w:rPr>
              <w:instrText xml:space="preserve"> PAGEREF _Toc151060171 \h </w:instrText>
            </w:r>
            <w:r w:rsidR="005151F2" w:rsidRPr="00255455">
              <w:rPr>
                <w:rFonts w:ascii="Times New Roman" w:hAnsi="Times New Roman"/>
                <w:i w:val="0"/>
                <w:noProof/>
                <w:webHidden/>
                <w:sz w:val="24"/>
                <w:szCs w:val="24"/>
              </w:rPr>
            </w:r>
            <w:r w:rsidR="005151F2" w:rsidRPr="00255455">
              <w:rPr>
                <w:rFonts w:ascii="Times New Roman" w:hAnsi="Times New Roman"/>
                <w:i w:val="0"/>
                <w:noProof/>
                <w:webHidden/>
                <w:sz w:val="24"/>
                <w:szCs w:val="24"/>
              </w:rPr>
              <w:fldChar w:fldCharType="separate"/>
            </w:r>
            <w:r w:rsidR="007963C0">
              <w:rPr>
                <w:rFonts w:ascii="Times New Roman" w:hAnsi="Times New Roman"/>
                <w:i w:val="0"/>
                <w:noProof/>
                <w:webHidden/>
                <w:sz w:val="24"/>
                <w:szCs w:val="24"/>
              </w:rPr>
              <w:t>14</w:t>
            </w:r>
            <w:r w:rsidR="005151F2" w:rsidRPr="00255455">
              <w:rPr>
                <w:rFonts w:ascii="Times New Roman" w:hAnsi="Times New Roman"/>
                <w:i w:val="0"/>
                <w:noProof/>
                <w:webHidden/>
                <w:sz w:val="24"/>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72" w:history="1">
            <w:r w:rsidR="005151F2" w:rsidRPr="00255455">
              <w:rPr>
                <w:rStyle w:val="a6"/>
                <w:b w:val="0"/>
                <w:noProof/>
              </w:rPr>
              <w:t>Статья 11. Подготовка документации по планировке территории</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_Toc151060172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14</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73" w:history="1">
            <w:r w:rsidR="005151F2" w:rsidRPr="00255455">
              <w:rPr>
                <w:rStyle w:val="a6"/>
                <w:b w:val="0"/>
                <w:noProof/>
              </w:rPr>
              <w:t>Статья 12. Порядок подготовки документации по планировке территории.</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_Toc151060173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16</w:t>
            </w:r>
            <w:r w:rsidR="005151F2" w:rsidRPr="00255455">
              <w:rPr>
                <w:b w:val="0"/>
                <w:noProof/>
                <w:webHidden/>
                <w:szCs w:val="24"/>
              </w:rPr>
              <w:fldChar w:fldCharType="end"/>
            </w:r>
          </w:hyperlink>
        </w:p>
        <w:p w:rsidR="005151F2" w:rsidRPr="00255455" w:rsidRDefault="00B37D2A" w:rsidP="005151F2">
          <w:pPr>
            <w:pStyle w:val="22"/>
            <w:tabs>
              <w:tab w:val="clear" w:pos="993"/>
              <w:tab w:val="clear" w:pos="9355"/>
              <w:tab w:val="left" w:pos="0"/>
              <w:tab w:val="right" w:leader="dot" w:pos="10065"/>
            </w:tabs>
            <w:rPr>
              <w:rFonts w:ascii="Times New Roman" w:hAnsi="Times New Roman"/>
              <w:i w:val="0"/>
              <w:noProof/>
              <w:sz w:val="24"/>
              <w:szCs w:val="24"/>
            </w:rPr>
          </w:pPr>
          <w:hyperlink w:anchor="_Toc151060174" w:history="1">
            <w:r w:rsidR="005151F2" w:rsidRPr="00255455">
              <w:rPr>
                <w:rStyle w:val="a6"/>
                <w:rFonts w:ascii="Times New Roman" w:hAnsi="Times New Roman"/>
                <w:i w:val="0"/>
                <w:noProof/>
              </w:rPr>
              <w:t>ГЛАВА 5. ПОЛОЖЕНИЯ О ПРОВЕДЕНИИ ОБЩЕСТВЕННЫХ ОБСУЖДЕНИЙ ИЛИ ПУБЛИЧНЫХ СЛУШАНИЙ ПО ВОПРОСАМ ЗЕМЛЕПОЛЬЗОВАНИЯ И ЗАСТРОЙКИ</w:t>
            </w:r>
            <w:r w:rsidR="005151F2" w:rsidRPr="00255455">
              <w:rPr>
                <w:rFonts w:ascii="Times New Roman" w:hAnsi="Times New Roman"/>
                <w:i w:val="0"/>
                <w:noProof/>
                <w:webHidden/>
                <w:sz w:val="24"/>
                <w:szCs w:val="24"/>
              </w:rPr>
              <w:tab/>
            </w:r>
            <w:r w:rsidR="005151F2" w:rsidRPr="00255455">
              <w:rPr>
                <w:rFonts w:ascii="Times New Roman" w:hAnsi="Times New Roman"/>
                <w:i w:val="0"/>
                <w:noProof/>
                <w:webHidden/>
                <w:sz w:val="24"/>
                <w:szCs w:val="24"/>
              </w:rPr>
              <w:fldChar w:fldCharType="begin"/>
            </w:r>
            <w:r w:rsidR="005151F2" w:rsidRPr="00255455">
              <w:rPr>
                <w:rFonts w:ascii="Times New Roman" w:hAnsi="Times New Roman"/>
                <w:i w:val="0"/>
                <w:noProof/>
                <w:webHidden/>
                <w:sz w:val="24"/>
                <w:szCs w:val="24"/>
              </w:rPr>
              <w:instrText xml:space="preserve"> PAGEREF _Toc151060174 \h </w:instrText>
            </w:r>
            <w:r w:rsidR="005151F2" w:rsidRPr="00255455">
              <w:rPr>
                <w:rFonts w:ascii="Times New Roman" w:hAnsi="Times New Roman"/>
                <w:i w:val="0"/>
                <w:noProof/>
                <w:webHidden/>
                <w:sz w:val="24"/>
                <w:szCs w:val="24"/>
              </w:rPr>
            </w:r>
            <w:r w:rsidR="005151F2" w:rsidRPr="00255455">
              <w:rPr>
                <w:rFonts w:ascii="Times New Roman" w:hAnsi="Times New Roman"/>
                <w:i w:val="0"/>
                <w:noProof/>
                <w:webHidden/>
                <w:sz w:val="24"/>
                <w:szCs w:val="24"/>
              </w:rPr>
              <w:fldChar w:fldCharType="separate"/>
            </w:r>
            <w:r w:rsidR="007963C0">
              <w:rPr>
                <w:rFonts w:ascii="Times New Roman" w:hAnsi="Times New Roman"/>
                <w:i w:val="0"/>
                <w:noProof/>
                <w:webHidden/>
                <w:sz w:val="24"/>
                <w:szCs w:val="24"/>
              </w:rPr>
              <w:t>18</w:t>
            </w:r>
            <w:r w:rsidR="005151F2" w:rsidRPr="00255455">
              <w:rPr>
                <w:rFonts w:ascii="Times New Roman" w:hAnsi="Times New Roman"/>
                <w:i w:val="0"/>
                <w:noProof/>
                <w:webHidden/>
                <w:sz w:val="24"/>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75" w:history="1">
            <w:r w:rsidR="005151F2" w:rsidRPr="00255455">
              <w:rPr>
                <w:rStyle w:val="a6"/>
                <w:b w:val="0"/>
                <w:noProof/>
              </w:rPr>
              <w:t>Статья 13. Общие положения о проведении общественных обсуждений или публичных слушаний по вопросам землепользования и застройки</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_Toc151060175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18</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76" w:history="1">
            <w:r w:rsidR="005151F2" w:rsidRPr="00255455">
              <w:rPr>
                <w:rStyle w:val="a6"/>
                <w:b w:val="0"/>
                <w:noProof/>
              </w:rPr>
              <w:t>Статья 14. Особенности назначения, организации и проведения общественных обсуждений или публичных слушаний по проекту правил землепользования и застройки и по проекту внесения в них изменений</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_Toc151060176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19</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77" w:history="1">
            <w:r w:rsidR="005151F2" w:rsidRPr="00255455">
              <w:rPr>
                <w:rStyle w:val="a6"/>
                <w:b w:val="0"/>
                <w:noProof/>
              </w:rPr>
              <w:t>Статья 15.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_Toc151060177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21</w:t>
            </w:r>
            <w:r w:rsidR="005151F2" w:rsidRPr="00255455">
              <w:rPr>
                <w:b w:val="0"/>
                <w:noProof/>
                <w:webHidden/>
                <w:szCs w:val="24"/>
              </w:rPr>
              <w:fldChar w:fldCharType="end"/>
            </w:r>
          </w:hyperlink>
        </w:p>
        <w:p w:rsidR="005151F2" w:rsidRPr="00255455" w:rsidRDefault="00B37D2A" w:rsidP="005151F2">
          <w:pPr>
            <w:pStyle w:val="22"/>
            <w:tabs>
              <w:tab w:val="clear" w:pos="993"/>
              <w:tab w:val="clear" w:pos="9355"/>
              <w:tab w:val="left" w:pos="0"/>
              <w:tab w:val="right" w:leader="dot" w:pos="10065"/>
            </w:tabs>
            <w:rPr>
              <w:rFonts w:ascii="Times New Roman" w:hAnsi="Times New Roman"/>
              <w:i w:val="0"/>
              <w:noProof/>
              <w:sz w:val="24"/>
              <w:szCs w:val="24"/>
            </w:rPr>
          </w:pPr>
          <w:hyperlink w:anchor="_Toc151060178" w:history="1">
            <w:r w:rsidR="005151F2" w:rsidRPr="00255455">
              <w:rPr>
                <w:rStyle w:val="a6"/>
                <w:rFonts w:ascii="Times New Roman" w:hAnsi="Times New Roman"/>
                <w:i w:val="0"/>
                <w:noProof/>
              </w:rPr>
              <w:t>ГЛАВА 6. ПОЛОЖЕНИЯ О ВНЕСЕНИИ ИЗМЕНЕНИЙ В ПРАВИЛА  ЗЕМЛЕПОЛЬЗОВАНИЯ И ЗАСТРОЙКИ</w:t>
            </w:r>
            <w:r w:rsidR="005151F2" w:rsidRPr="00255455">
              <w:rPr>
                <w:rFonts w:ascii="Times New Roman" w:hAnsi="Times New Roman"/>
                <w:i w:val="0"/>
                <w:noProof/>
                <w:webHidden/>
                <w:sz w:val="24"/>
                <w:szCs w:val="24"/>
              </w:rPr>
              <w:tab/>
            </w:r>
            <w:r w:rsidR="005151F2" w:rsidRPr="00255455">
              <w:rPr>
                <w:rFonts w:ascii="Times New Roman" w:hAnsi="Times New Roman"/>
                <w:i w:val="0"/>
                <w:noProof/>
                <w:webHidden/>
                <w:sz w:val="24"/>
                <w:szCs w:val="24"/>
              </w:rPr>
              <w:fldChar w:fldCharType="begin"/>
            </w:r>
            <w:r w:rsidR="005151F2" w:rsidRPr="00255455">
              <w:rPr>
                <w:rFonts w:ascii="Times New Roman" w:hAnsi="Times New Roman"/>
                <w:i w:val="0"/>
                <w:noProof/>
                <w:webHidden/>
                <w:sz w:val="24"/>
                <w:szCs w:val="24"/>
              </w:rPr>
              <w:instrText xml:space="preserve"> PAGEREF _Toc151060178 \h </w:instrText>
            </w:r>
            <w:r w:rsidR="005151F2" w:rsidRPr="00255455">
              <w:rPr>
                <w:rFonts w:ascii="Times New Roman" w:hAnsi="Times New Roman"/>
                <w:i w:val="0"/>
                <w:noProof/>
                <w:webHidden/>
                <w:sz w:val="24"/>
                <w:szCs w:val="24"/>
              </w:rPr>
            </w:r>
            <w:r w:rsidR="005151F2" w:rsidRPr="00255455">
              <w:rPr>
                <w:rFonts w:ascii="Times New Roman" w:hAnsi="Times New Roman"/>
                <w:i w:val="0"/>
                <w:noProof/>
                <w:webHidden/>
                <w:sz w:val="24"/>
                <w:szCs w:val="24"/>
              </w:rPr>
              <w:fldChar w:fldCharType="separate"/>
            </w:r>
            <w:r w:rsidR="007963C0">
              <w:rPr>
                <w:rFonts w:ascii="Times New Roman" w:hAnsi="Times New Roman"/>
                <w:i w:val="0"/>
                <w:noProof/>
                <w:webHidden/>
                <w:sz w:val="24"/>
                <w:szCs w:val="24"/>
              </w:rPr>
              <w:t>22</w:t>
            </w:r>
            <w:r w:rsidR="005151F2" w:rsidRPr="00255455">
              <w:rPr>
                <w:rFonts w:ascii="Times New Roman" w:hAnsi="Times New Roman"/>
                <w:i w:val="0"/>
                <w:noProof/>
                <w:webHidden/>
                <w:sz w:val="24"/>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79" w:history="1">
            <w:r w:rsidR="005151F2" w:rsidRPr="00255455">
              <w:rPr>
                <w:rStyle w:val="a6"/>
                <w:b w:val="0"/>
                <w:noProof/>
              </w:rPr>
              <w:t>Статья 16. Внесение изменений в Правила</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_Toc151060179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22</w:t>
            </w:r>
            <w:r w:rsidR="005151F2" w:rsidRPr="00255455">
              <w:rPr>
                <w:b w:val="0"/>
                <w:noProof/>
                <w:webHidden/>
                <w:szCs w:val="24"/>
              </w:rPr>
              <w:fldChar w:fldCharType="end"/>
            </w:r>
          </w:hyperlink>
        </w:p>
        <w:p w:rsidR="005151F2" w:rsidRPr="00255455" w:rsidRDefault="00B37D2A" w:rsidP="005151F2">
          <w:pPr>
            <w:pStyle w:val="22"/>
            <w:tabs>
              <w:tab w:val="clear" w:pos="993"/>
              <w:tab w:val="clear" w:pos="9355"/>
              <w:tab w:val="left" w:pos="0"/>
              <w:tab w:val="right" w:leader="dot" w:pos="10065"/>
            </w:tabs>
            <w:rPr>
              <w:rFonts w:ascii="Times New Roman" w:hAnsi="Times New Roman"/>
              <w:i w:val="0"/>
              <w:noProof/>
              <w:sz w:val="24"/>
              <w:szCs w:val="24"/>
            </w:rPr>
          </w:pPr>
          <w:hyperlink w:anchor="_Toc151060180" w:history="1">
            <w:r w:rsidR="005151F2" w:rsidRPr="00255455">
              <w:rPr>
                <w:rStyle w:val="a6"/>
                <w:rFonts w:ascii="Times New Roman" w:hAnsi="Times New Roman"/>
                <w:i w:val="0"/>
                <w:noProof/>
              </w:rPr>
              <w:t>ГЛАВА 7. ПОЛОЖЕНИЯ О РЕГУЛИРОВАНИИ ИНЫХ ВОПРОСОВ  ЗЕМЛЕПОЛЬЗОВАНИЯ И ЗАСТРОЙКИ</w:t>
            </w:r>
            <w:r w:rsidR="005151F2" w:rsidRPr="00255455">
              <w:rPr>
                <w:rFonts w:ascii="Times New Roman" w:hAnsi="Times New Roman"/>
                <w:i w:val="0"/>
                <w:noProof/>
                <w:webHidden/>
                <w:sz w:val="24"/>
                <w:szCs w:val="24"/>
              </w:rPr>
              <w:tab/>
            </w:r>
            <w:r w:rsidR="005151F2" w:rsidRPr="00255455">
              <w:rPr>
                <w:rFonts w:ascii="Times New Roman" w:hAnsi="Times New Roman"/>
                <w:i w:val="0"/>
                <w:noProof/>
                <w:webHidden/>
                <w:sz w:val="24"/>
                <w:szCs w:val="24"/>
              </w:rPr>
              <w:fldChar w:fldCharType="begin"/>
            </w:r>
            <w:r w:rsidR="005151F2" w:rsidRPr="00255455">
              <w:rPr>
                <w:rFonts w:ascii="Times New Roman" w:hAnsi="Times New Roman"/>
                <w:i w:val="0"/>
                <w:noProof/>
                <w:webHidden/>
                <w:sz w:val="24"/>
                <w:szCs w:val="24"/>
              </w:rPr>
              <w:instrText xml:space="preserve"> PAGEREF _Toc151060180 \h </w:instrText>
            </w:r>
            <w:r w:rsidR="005151F2" w:rsidRPr="00255455">
              <w:rPr>
                <w:rFonts w:ascii="Times New Roman" w:hAnsi="Times New Roman"/>
                <w:i w:val="0"/>
                <w:noProof/>
                <w:webHidden/>
                <w:sz w:val="24"/>
                <w:szCs w:val="24"/>
              </w:rPr>
            </w:r>
            <w:r w:rsidR="005151F2" w:rsidRPr="00255455">
              <w:rPr>
                <w:rFonts w:ascii="Times New Roman" w:hAnsi="Times New Roman"/>
                <w:i w:val="0"/>
                <w:noProof/>
                <w:webHidden/>
                <w:sz w:val="24"/>
                <w:szCs w:val="24"/>
              </w:rPr>
              <w:fldChar w:fldCharType="separate"/>
            </w:r>
            <w:r w:rsidR="007963C0">
              <w:rPr>
                <w:rFonts w:ascii="Times New Roman" w:hAnsi="Times New Roman"/>
                <w:i w:val="0"/>
                <w:noProof/>
                <w:webHidden/>
                <w:sz w:val="24"/>
                <w:szCs w:val="24"/>
              </w:rPr>
              <w:t>24</w:t>
            </w:r>
            <w:r w:rsidR="005151F2" w:rsidRPr="00255455">
              <w:rPr>
                <w:rFonts w:ascii="Times New Roman" w:hAnsi="Times New Roman"/>
                <w:i w:val="0"/>
                <w:noProof/>
                <w:webHidden/>
                <w:sz w:val="24"/>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81" w:history="1">
            <w:r w:rsidR="005151F2" w:rsidRPr="00255455">
              <w:rPr>
                <w:rStyle w:val="a6"/>
                <w:b w:val="0"/>
                <w:noProof/>
              </w:rPr>
              <w:t>Статья 17. Использование земельных участков, на которые действие градостроительного регламента не распространяется и для которых градостроительные регламенты не устанавливаются</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_Toc151060181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24</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82" w:history="1">
            <w:r w:rsidR="005151F2" w:rsidRPr="00255455">
              <w:rPr>
                <w:rStyle w:val="a6"/>
                <w:b w:val="0"/>
                <w:noProof/>
              </w:rPr>
              <w:t>Статья 18. Использование земельных участков и объектов капитального строительства, не соответствующих градостроительному регламенту</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_Toc151060182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25</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83" w:history="1">
            <w:r w:rsidR="005151F2" w:rsidRPr="00255455">
              <w:rPr>
                <w:rStyle w:val="a6"/>
                <w:b w:val="0"/>
                <w:noProof/>
              </w:rPr>
              <w:t xml:space="preserve">Статья 19. Иные вопросы </w:t>
            </w:r>
            <w:r w:rsidR="005151F2" w:rsidRPr="005E4C5D">
              <w:rPr>
                <w:rStyle w:val="a6"/>
                <w:rFonts w:ascii="Arial" w:hAnsi="Arial" w:cs="Arial"/>
                <w:b w:val="0"/>
                <w:noProof/>
              </w:rPr>
              <w:t>землепользования</w:t>
            </w:r>
            <w:r w:rsidR="005151F2" w:rsidRPr="00255455">
              <w:rPr>
                <w:rStyle w:val="a6"/>
                <w:b w:val="0"/>
                <w:noProof/>
              </w:rPr>
              <w:t xml:space="preserve"> и застройки</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_Toc151060183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26</w:t>
            </w:r>
            <w:r w:rsidR="005151F2" w:rsidRPr="00255455">
              <w:rPr>
                <w:b w:val="0"/>
                <w:noProof/>
                <w:webHidden/>
                <w:szCs w:val="24"/>
              </w:rPr>
              <w:fldChar w:fldCharType="end"/>
            </w:r>
          </w:hyperlink>
        </w:p>
        <w:p w:rsidR="005151F2" w:rsidRPr="00255455" w:rsidRDefault="00B37D2A" w:rsidP="005151F2">
          <w:pPr>
            <w:pStyle w:val="32"/>
            <w:tabs>
              <w:tab w:val="clear" w:pos="9356"/>
              <w:tab w:val="left" w:pos="0"/>
              <w:tab w:val="right" w:leader="dot" w:pos="10065"/>
            </w:tabs>
            <w:rPr>
              <w:b w:val="0"/>
              <w:noProof/>
              <w:szCs w:val="24"/>
            </w:rPr>
          </w:pPr>
          <w:hyperlink w:anchor="_Toc151060184" w:history="1">
            <w:r w:rsidR="005151F2" w:rsidRPr="00255455">
              <w:rPr>
                <w:rStyle w:val="a6"/>
                <w:b w:val="0"/>
                <w:noProof/>
              </w:rPr>
              <w:t>Статья 20. Ответственность за нарушение Правил</w:t>
            </w:r>
            <w:r w:rsidR="005151F2" w:rsidRPr="00255455">
              <w:rPr>
                <w:b w:val="0"/>
                <w:noProof/>
                <w:webHidden/>
                <w:szCs w:val="24"/>
              </w:rPr>
              <w:tab/>
            </w:r>
            <w:r w:rsidR="005151F2" w:rsidRPr="00255455">
              <w:rPr>
                <w:b w:val="0"/>
                <w:noProof/>
                <w:webHidden/>
                <w:szCs w:val="24"/>
              </w:rPr>
              <w:fldChar w:fldCharType="begin"/>
            </w:r>
            <w:r w:rsidR="005151F2" w:rsidRPr="00255455">
              <w:rPr>
                <w:b w:val="0"/>
                <w:noProof/>
                <w:webHidden/>
                <w:szCs w:val="24"/>
              </w:rPr>
              <w:instrText xml:space="preserve"> PAGEREF _Toc151060184 \h </w:instrText>
            </w:r>
            <w:r w:rsidR="005151F2" w:rsidRPr="00255455">
              <w:rPr>
                <w:b w:val="0"/>
                <w:noProof/>
                <w:webHidden/>
                <w:szCs w:val="24"/>
              </w:rPr>
            </w:r>
            <w:r w:rsidR="005151F2" w:rsidRPr="00255455">
              <w:rPr>
                <w:b w:val="0"/>
                <w:noProof/>
                <w:webHidden/>
                <w:szCs w:val="24"/>
              </w:rPr>
              <w:fldChar w:fldCharType="separate"/>
            </w:r>
            <w:r w:rsidR="007963C0">
              <w:rPr>
                <w:b w:val="0"/>
                <w:noProof/>
                <w:webHidden/>
                <w:szCs w:val="24"/>
              </w:rPr>
              <w:t>26</w:t>
            </w:r>
            <w:r w:rsidR="005151F2" w:rsidRPr="00255455">
              <w:rPr>
                <w:b w:val="0"/>
                <w:noProof/>
                <w:webHidden/>
                <w:szCs w:val="24"/>
              </w:rPr>
              <w:fldChar w:fldCharType="end"/>
            </w:r>
          </w:hyperlink>
        </w:p>
        <w:p w:rsidR="005151F2" w:rsidRDefault="005151F2" w:rsidP="005151F2">
          <w:pPr>
            <w:pStyle w:val="32"/>
            <w:tabs>
              <w:tab w:val="clear" w:pos="9356"/>
              <w:tab w:val="left" w:pos="0"/>
              <w:tab w:val="right" w:leader="dot" w:pos="10065"/>
            </w:tabs>
            <w:rPr>
              <w:rFonts w:asciiTheme="minorHAnsi" w:hAnsiTheme="minorHAnsi"/>
              <w:b w:val="0"/>
              <w:sz w:val="22"/>
            </w:rPr>
          </w:pPr>
          <w:r w:rsidRPr="00255455">
            <w:rPr>
              <w:b w:val="0"/>
              <w:szCs w:val="24"/>
            </w:rPr>
            <w:fldChar w:fldCharType="end"/>
          </w:r>
        </w:p>
      </w:sdtContent>
    </w:sdt>
    <w:p w:rsidR="005151F2" w:rsidRPr="00A52CC4" w:rsidRDefault="005151F2" w:rsidP="005151F2">
      <w:pPr>
        <w:keepNext/>
        <w:tabs>
          <w:tab w:val="left" w:pos="0"/>
          <w:tab w:val="left" w:pos="142"/>
        </w:tabs>
        <w:spacing w:before="240" w:after="60" w:line="240" w:lineRule="auto"/>
        <w:jc w:val="center"/>
        <w:outlineLvl w:val="1"/>
        <w:rPr>
          <w:rFonts w:ascii="Arial" w:hAnsi="Arial" w:cs="Arial"/>
          <w:b/>
          <w:sz w:val="24"/>
          <w:szCs w:val="24"/>
        </w:rPr>
      </w:pPr>
      <w:bookmarkStart w:id="0" w:name="_Toc151060158"/>
      <w:r w:rsidRPr="00A52CC4">
        <w:rPr>
          <w:rFonts w:ascii="Arial" w:hAnsi="Arial" w:cs="Arial"/>
          <w:b/>
          <w:sz w:val="24"/>
          <w:szCs w:val="24"/>
        </w:rPr>
        <w:lastRenderedPageBreak/>
        <w:t>ГЛАВА 1. ОБЩИЕ ПОЛОЖЕНИЯ</w:t>
      </w:r>
      <w:bookmarkEnd w:id="0"/>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sz w:val="24"/>
          <w:szCs w:val="24"/>
        </w:rPr>
      </w:pPr>
      <w:bookmarkStart w:id="1" w:name="_Toc151060159"/>
      <w:r w:rsidRPr="00A52CC4">
        <w:rPr>
          <w:rFonts w:ascii="Arial" w:hAnsi="Arial" w:cs="Arial"/>
          <w:b/>
          <w:sz w:val="24"/>
          <w:szCs w:val="24"/>
        </w:rPr>
        <w:t>Статья 1. Основания и цели подготовки правил землепользования и застройки. Сфера применения</w:t>
      </w:r>
      <w:bookmarkEnd w:id="1"/>
    </w:p>
    <w:p w:rsidR="005151F2" w:rsidRPr="00A52CC4" w:rsidRDefault="005151F2" w:rsidP="005151F2">
      <w:pPr>
        <w:numPr>
          <w:ilvl w:val="1"/>
          <w:numId w:val="1"/>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Правила землепользования и застройки Тарминского муниципального образования Братского муниципального района Иркутской области (далее соответственно – правила землепользования и застройки, Правила; Тарминское сельское поселение, сельское поселение, поселение, муниципальное образование) являются документом градостроительного зонирования, которым устанавливаются территориальные зоны, градостроительные регламенты, порядок применения такого документа и порядок внесения в данный документ изменений.</w:t>
      </w:r>
    </w:p>
    <w:p w:rsidR="005151F2" w:rsidRPr="00A52CC4" w:rsidRDefault="005151F2" w:rsidP="005151F2">
      <w:pPr>
        <w:numPr>
          <w:ilvl w:val="1"/>
          <w:numId w:val="1"/>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 xml:space="preserve">Настоящие Правила разработаны в целях: </w:t>
      </w:r>
    </w:p>
    <w:p w:rsidR="005151F2" w:rsidRPr="00A52CC4" w:rsidRDefault="005151F2" w:rsidP="005151F2">
      <w:pPr>
        <w:numPr>
          <w:ilvl w:val="0"/>
          <w:numId w:val="2"/>
        </w:numPr>
        <w:tabs>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151F2" w:rsidRPr="00A52CC4" w:rsidRDefault="005151F2" w:rsidP="005151F2">
      <w:pPr>
        <w:numPr>
          <w:ilvl w:val="0"/>
          <w:numId w:val="2"/>
        </w:numPr>
        <w:tabs>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создания условий для планировки территорий муниципального образования;</w:t>
      </w:r>
    </w:p>
    <w:p w:rsidR="005151F2" w:rsidRPr="00A52CC4" w:rsidRDefault="005151F2" w:rsidP="005151F2">
      <w:pPr>
        <w:numPr>
          <w:ilvl w:val="0"/>
          <w:numId w:val="2"/>
        </w:numPr>
        <w:tabs>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151F2" w:rsidRPr="00A52CC4" w:rsidRDefault="005151F2" w:rsidP="005151F2">
      <w:pPr>
        <w:numPr>
          <w:ilvl w:val="0"/>
          <w:numId w:val="2"/>
        </w:numPr>
        <w:tabs>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151F2" w:rsidRPr="00A52CC4" w:rsidRDefault="005151F2" w:rsidP="005151F2">
      <w:pPr>
        <w:numPr>
          <w:ilvl w:val="1"/>
          <w:numId w:val="1"/>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Настоящие Правила разработаны в соответствии с Градостроительным кодексом Российской Федерации, Земельным кодексом Российской Федерации, Федеральным з</w:t>
      </w:r>
      <w:r>
        <w:rPr>
          <w:rFonts w:ascii="Arial" w:hAnsi="Arial" w:cs="Arial"/>
          <w:sz w:val="24"/>
          <w:szCs w:val="24"/>
        </w:rPr>
        <w:t>аконом от 6 октября 2003 года №</w:t>
      </w:r>
      <w:r w:rsidRPr="00A52CC4">
        <w:rPr>
          <w:rFonts w:ascii="Arial" w:hAnsi="Arial" w:cs="Arial"/>
          <w:sz w:val="24"/>
          <w:szCs w:val="24"/>
        </w:rPr>
        <w:t>131-ФЗ «Об общих принципах организации местного самоуправления в Российской Федераци</w:t>
      </w:r>
      <w:r>
        <w:rPr>
          <w:rFonts w:ascii="Arial" w:hAnsi="Arial" w:cs="Arial"/>
          <w:sz w:val="24"/>
          <w:szCs w:val="24"/>
        </w:rPr>
        <w:t>и» (далее – Федеральный закон №</w:t>
      </w:r>
      <w:r w:rsidRPr="00A52CC4">
        <w:rPr>
          <w:rFonts w:ascii="Arial" w:hAnsi="Arial" w:cs="Arial"/>
          <w:sz w:val="24"/>
          <w:szCs w:val="24"/>
        </w:rPr>
        <w:t>131-ФЗ), приказом Росреестра от 10 ноября 2020 года №П/0412 «Об утверждении классификатора видов разрешенного использования земельных участков», иными нормативными правовыми актами Российской Федерации, Иркутской области и нормативными правовыми актами органов местного самоуправления Братского муниципального района, сельского поселения.</w:t>
      </w:r>
    </w:p>
    <w:p w:rsidR="005151F2" w:rsidRPr="00A52CC4" w:rsidRDefault="005151F2" w:rsidP="005151F2">
      <w:pPr>
        <w:numPr>
          <w:ilvl w:val="1"/>
          <w:numId w:val="1"/>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Настоящие Правила разработаны в соответствии с генеральным планом Тарминского муниципального образования Братского муниципального района Иркутской области и с учетом сведений Единого государственного реестра недвижимости.</w:t>
      </w:r>
    </w:p>
    <w:p w:rsidR="005151F2" w:rsidRPr="00A52CC4" w:rsidRDefault="005151F2" w:rsidP="005151F2">
      <w:pPr>
        <w:numPr>
          <w:ilvl w:val="1"/>
          <w:numId w:val="1"/>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Настоящие Правила подлежат применению на всей территории Тарминского муниципального образования Братского муниципального района Иркутской области в границах, установленных согласно Закону Иркутской области от 02 декабря 2004 года №76-ОЗ «О статусе и границах муниципальных образований Братского района Иркутской области».</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sz w:val="24"/>
          <w:szCs w:val="24"/>
        </w:rPr>
      </w:pPr>
      <w:bookmarkStart w:id="2" w:name="_Toc151060160"/>
      <w:r w:rsidRPr="00A52CC4">
        <w:rPr>
          <w:rFonts w:ascii="Arial" w:hAnsi="Arial" w:cs="Arial"/>
          <w:b/>
          <w:sz w:val="24"/>
          <w:szCs w:val="24"/>
        </w:rPr>
        <w:t>Статья 2. Открытость и доступность информации о правилах землепользования и застройки</w:t>
      </w:r>
      <w:bookmarkEnd w:id="2"/>
    </w:p>
    <w:p w:rsidR="005151F2" w:rsidRPr="00A52CC4" w:rsidRDefault="005151F2" w:rsidP="005151F2">
      <w:pPr>
        <w:numPr>
          <w:ilvl w:val="1"/>
          <w:numId w:val="3"/>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на официальном сайте муниципального образования</w:t>
      </w:r>
      <w:r w:rsidRPr="00A52CC4">
        <w:rPr>
          <w:rFonts w:ascii="Arial" w:hAnsi="Arial" w:cs="Arial"/>
          <w:color w:val="000000" w:themeColor="text1"/>
          <w:sz w:val="24"/>
          <w:szCs w:val="24"/>
        </w:rPr>
        <w:t xml:space="preserve"> в сети «Интернет»</w:t>
      </w:r>
      <w:r w:rsidRPr="00A52CC4">
        <w:rPr>
          <w:rFonts w:ascii="Arial" w:hAnsi="Arial" w:cs="Arial"/>
          <w:sz w:val="24"/>
          <w:szCs w:val="24"/>
        </w:rPr>
        <w:t xml:space="preserve">, а также в федеральной </w:t>
      </w:r>
      <w:r w:rsidRPr="00A52CC4">
        <w:rPr>
          <w:rFonts w:ascii="Arial" w:hAnsi="Arial" w:cs="Arial"/>
          <w:sz w:val="24"/>
          <w:szCs w:val="24"/>
        </w:rPr>
        <w:lastRenderedPageBreak/>
        <w:t>государственной информационной системе территориального планирования на сайте https://fgistp.economy.gov.ru в личном кабинете муниципального образования.</w:t>
      </w:r>
    </w:p>
    <w:p w:rsidR="005151F2" w:rsidRPr="00A52CC4" w:rsidRDefault="005151F2" w:rsidP="005151F2">
      <w:pPr>
        <w:numPr>
          <w:ilvl w:val="1"/>
          <w:numId w:val="3"/>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Российской Федерации.</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sz w:val="24"/>
          <w:szCs w:val="24"/>
        </w:rPr>
      </w:pPr>
      <w:bookmarkStart w:id="3" w:name="_Toc151060161"/>
      <w:r w:rsidRPr="00A52CC4">
        <w:rPr>
          <w:rFonts w:ascii="Arial" w:hAnsi="Arial" w:cs="Arial"/>
          <w:b/>
          <w:sz w:val="24"/>
          <w:szCs w:val="24"/>
        </w:rPr>
        <w:t>Статья 3. Основные понятия, используемые в правилах землепользования и застройки</w:t>
      </w:r>
      <w:bookmarkEnd w:id="3"/>
    </w:p>
    <w:p w:rsidR="005151F2" w:rsidRPr="00A52CC4" w:rsidRDefault="005151F2" w:rsidP="005151F2">
      <w:pPr>
        <w:numPr>
          <w:ilvl w:val="1"/>
          <w:numId w:val="15"/>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w:t>
      </w:r>
    </w:p>
    <w:p w:rsidR="005151F2" w:rsidRPr="00A52CC4" w:rsidRDefault="005151F2" w:rsidP="005151F2">
      <w:pPr>
        <w:numPr>
          <w:ilvl w:val="1"/>
          <w:numId w:val="15"/>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Для целей настоящих Правил также используются следующие понятия и термины:</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высота здания, строения, сооружения – вертикальный линейный размер от наивысшей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(крышные антенны, молниеотводы и другие инженерные устройства не учитываются);</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земельный участок – часть земной поверхности, границы которой определены в соответствии с федеральными законами;</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w:t>
      </w:r>
      <w:r w:rsidRPr="00A52CC4">
        <w:rPr>
          <w:rFonts w:ascii="Arial" w:hAnsi="Arial" w:cs="Arial"/>
          <w:sz w:val="24"/>
          <w:szCs w:val="24"/>
        </w:rPr>
        <w:lastRenderedPageBreak/>
        <w:t>объектов, приаэродромная территория, иные зоны, устанавливаемые в соответствии с законодательством Российской Федерации;</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муниципального образования;</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линии регулирования застройки - линия, ограничивающая размещение зданий, строений, наземных сооружений и отстоящая от красной линии на расстояние, которое определяется градостроительными нормативами;</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минимальная площадь земельного участка - наименьшая площадь земельного участка, установленная градостроительным регламентом для определенной территориальной зоны;</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объекты недвижимости – земельные участки,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отклонение от предельных параметров разрешенного строительства, реконструкции объектов капитального строительства – полученное в порядке, установленном Градостроительным кодексом Российской Федерации, в отношении конкретного земельного участка или объекта капитального строительства санкционированное отступление от предельных параметров разрешенного строительства, реконструкции объектов капитального строительства, обусловленное невозможностью использовать земельный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 xml:space="preserve">разрешенное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в соответствии с видами разрешенного </w:t>
      </w:r>
      <w:r w:rsidRPr="00A52CC4">
        <w:rPr>
          <w:rFonts w:ascii="Arial" w:hAnsi="Arial" w:cs="Arial"/>
          <w:sz w:val="24"/>
          <w:szCs w:val="24"/>
        </w:rPr>
        <w:lastRenderedPageBreak/>
        <w:t>использования земельных участков и объектов капитального строительства, предельными параметрами разрешенного строительства, реконструкции объектов капитального строительства, ограничениями использования земельных участков и объектов капитального строительства, установленными в составе градостроительного регламента настоящих Правил применительно к соответствующим территориальным зонам, при условии обязательного соблюдения требований, установленных законодательством, нормативно-техническими документами, настоящими Правилами, иными муниципальными правовыми актами поселения.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 xml:space="preserve">реконструкция объектов капитального строительства </w:t>
      </w:r>
      <w:r w:rsidRPr="00A52CC4">
        <w:rPr>
          <w:rFonts w:ascii="Arial" w:hAnsi="Arial" w:cs="Arial"/>
          <w:bCs/>
          <w:sz w:val="24"/>
          <w:szCs w:val="24"/>
        </w:rPr>
        <w:t>(за исключением линейных объектов)</w:t>
      </w:r>
      <w:r w:rsidRPr="00A52CC4">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bCs/>
          <w:sz w:val="24"/>
          <w:szCs w:val="24"/>
        </w:rPr>
      </w:pPr>
      <w:r w:rsidRPr="00A52CC4">
        <w:rPr>
          <w:rFonts w:ascii="Arial" w:hAnsi="Arial" w:cs="Arial"/>
          <w:sz w:val="24"/>
          <w:szCs w:val="24"/>
        </w:rPr>
        <w:t>реконструкция линейных объектов</w:t>
      </w:r>
      <w:r w:rsidRPr="00A52CC4">
        <w:rPr>
          <w:rFonts w:ascii="Arial" w:hAnsi="Arial" w:cs="Arial"/>
          <w:bCs/>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строительство – создание зданий, строений, сооружений (в том числе на месте сносимых объектов капитального строительства);</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территориальная зона – зона, для которой в настоящих Правилах определены границы и установлены градостроительные регламенты;</w:t>
      </w:r>
    </w:p>
    <w:p w:rsidR="005151F2" w:rsidRPr="00A52CC4" w:rsidRDefault="005151F2" w:rsidP="005151F2">
      <w:pPr>
        <w:numPr>
          <w:ilvl w:val="0"/>
          <w:numId w:val="16"/>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sz w:val="24"/>
          <w:szCs w:val="24"/>
        </w:rPr>
      </w:pPr>
      <w:bookmarkStart w:id="4" w:name="_Toc151060162"/>
      <w:r w:rsidRPr="00A52CC4">
        <w:rPr>
          <w:rFonts w:ascii="Arial" w:hAnsi="Arial" w:cs="Arial"/>
          <w:b/>
          <w:sz w:val="24"/>
          <w:szCs w:val="24"/>
        </w:rPr>
        <w:t>Статья 4. Состав Правил</w:t>
      </w:r>
      <w:bookmarkEnd w:id="4"/>
    </w:p>
    <w:p w:rsidR="005151F2" w:rsidRPr="00A52CC4" w:rsidRDefault="005151F2" w:rsidP="005151F2">
      <w:pPr>
        <w:numPr>
          <w:ilvl w:val="1"/>
          <w:numId w:val="4"/>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Правила землепользования и застройки включают в себя:</w:t>
      </w:r>
    </w:p>
    <w:p w:rsidR="005151F2" w:rsidRPr="00A52CC4" w:rsidRDefault="005151F2" w:rsidP="005151F2">
      <w:pPr>
        <w:numPr>
          <w:ilvl w:val="0"/>
          <w:numId w:val="5"/>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 xml:space="preserve">порядок применения и внесения изменений в настоящие Правила (Часть </w:t>
      </w:r>
      <w:r w:rsidRPr="00A52CC4">
        <w:rPr>
          <w:rFonts w:ascii="Arial" w:hAnsi="Arial" w:cs="Arial"/>
          <w:sz w:val="24"/>
          <w:szCs w:val="24"/>
          <w:lang w:val="en-US"/>
        </w:rPr>
        <w:t>I</w:t>
      </w:r>
      <w:r w:rsidRPr="00A52CC4">
        <w:rPr>
          <w:rFonts w:ascii="Arial" w:hAnsi="Arial" w:cs="Arial"/>
          <w:sz w:val="24"/>
          <w:szCs w:val="24"/>
        </w:rPr>
        <w:t xml:space="preserve"> настоящих Правил);</w:t>
      </w:r>
    </w:p>
    <w:p w:rsidR="005151F2" w:rsidRPr="00A52CC4" w:rsidRDefault="005151F2" w:rsidP="005151F2">
      <w:pPr>
        <w:numPr>
          <w:ilvl w:val="0"/>
          <w:numId w:val="5"/>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 xml:space="preserve">карту градостроительного зонирования (Часть </w:t>
      </w:r>
      <w:r w:rsidRPr="00A52CC4">
        <w:rPr>
          <w:rFonts w:ascii="Arial" w:hAnsi="Arial" w:cs="Arial"/>
          <w:sz w:val="24"/>
          <w:szCs w:val="24"/>
          <w:lang w:val="en-US"/>
        </w:rPr>
        <w:t>II</w:t>
      </w:r>
      <w:r w:rsidRPr="00A52CC4">
        <w:rPr>
          <w:rFonts w:ascii="Arial" w:hAnsi="Arial" w:cs="Arial"/>
          <w:sz w:val="24"/>
          <w:szCs w:val="24"/>
        </w:rPr>
        <w:t xml:space="preserve"> настоящих Правил);</w:t>
      </w:r>
    </w:p>
    <w:p w:rsidR="005151F2" w:rsidRPr="00A52CC4" w:rsidRDefault="005151F2" w:rsidP="005151F2">
      <w:pPr>
        <w:numPr>
          <w:ilvl w:val="0"/>
          <w:numId w:val="5"/>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 xml:space="preserve">градостроительные регламенты (Часть </w:t>
      </w:r>
      <w:r w:rsidRPr="00A52CC4">
        <w:rPr>
          <w:rFonts w:ascii="Arial" w:hAnsi="Arial" w:cs="Arial"/>
          <w:sz w:val="24"/>
          <w:szCs w:val="24"/>
          <w:lang w:val="en-US"/>
        </w:rPr>
        <w:t>III</w:t>
      </w:r>
      <w:r w:rsidRPr="00A52CC4">
        <w:rPr>
          <w:rFonts w:ascii="Arial" w:hAnsi="Arial" w:cs="Arial"/>
          <w:sz w:val="24"/>
          <w:szCs w:val="24"/>
        </w:rPr>
        <w:t xml:space="preserve"> настоящих Правил).</w:t>
      </w:r>
    </w:p>
    <w:p w:rsidR="005151F2" w:rsidRPr="00A52CC4" w:rsidRDefault="005151F2" w:rsidP="005151F2">
      <w:pPr>
        <w:numPr>
          <w:ilvl w:val="1"/>
          <w:numId w:val="4"/>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 xml:space="preserve">К настоящим Правилам прилагаются сведения о границах территориальных зон (приложение к карте градостроительного зонирования) в виде электронного документа, подготовленного по форме, утвержденной приказом Росреестра от 26 июля 2022 года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w:t>
      </w:r>
      <w:r w:rsidRPr="00A52CC4">
        <w:rPr>
          <w:rFonts w:ascii="Arial" w:hAnsi="Arial" w:cs="Arial"/>
          <w:sz w:val="24"/>
          <w:szCs w:val="24"/>
        </w:rPr>
        <w:lastRenderedPageBreak/>
        <w:t>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подлежащие передаче в орган регистрации прав.</w:t>
      </w:r>
    </w:p>
    <w:p w:rsidR="005151F2" w:rsidRPr="00A52CC4" w:rsidRDefault="005151F2" w:rsidP="005151F2">
      <w:pPr>
        <w:numPr>
          <w:ilvl w:val="1"/>
          <w:numId w:val="4"/>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Порядок применения Правил и внесения в них изменений включает в себя положения:</w:t>
      </w:r>
    </w:p>
    <w:p w:rsidR="005151F2" w:rsidRPr="00A52CC4" w:rsidRDefault="005151F2" w:rsidP="005151F2">
      <w:pPr>
        <w:numPr>
          <w:ilvl w:val="0"/>
          <w:numId w:val="17"/>
        </w:numPr>
        <w:tabs>
          <w:tab w:val="left" w:pos="567"/>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 xml:space="preserve">о регулировании землепользования и застройки органами местного самоуправления; </w:t>
      </w:r>
    </w:p>
    <w:p w:rsidR="005151F2" w:rsidRPr="00A52CC4" w:rsidRDefault="005151F2" w:rsidP="005151F2">
      <w:pPr>
        <w:numPr>
          <w:ilvl w:val="0"/>
          <w:numId w:val="17"/>
        </w:numPr>
        <w:tabs>
          <w:tab w:val="left" w:pos="567"/>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151F2" w:rsidRPr="00A52CC4" w:rsidRDefault="005151F2" w:rsidP="005151F2">
      <w:pPr>
        <w:numPr>
          <w:ilvl w:val="0"/>
          <w:numId w:val="17"/>
        </w:numPr>
        <w:tabs>
          <w:tab w:val="left" w:pos="567"/>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 подготовке документации по планировке территории органами местного самоуправления;</w:t>
      </w:r>
    </w:p>
    <w:p w:rsidR="005151F2" w:rsidRPr="00A52CC4" w:rsidRDefault="005151F2" w:rsidP="005151F2">
      <w:pPr>
        <w:numPr>
          <w:ilvl w:val="0"/>
          <w:numId w:val="17"/>
        </w:numPr>
        <w:tabs>
          <w:tab w:val="left" w:pos="567"/>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151F2" w:rsidRPr="00A52CC4" w:rsidRDefault="005151F2" w:rsidP="005151F2">
      <w:pPr>
        <w:numPr>
          <w:ilvl w:val="0"/>
          <w:numId w:val="17"/>
        </w:numPr>
        <w:tabs>
          <w:tab w:val="left" w:pos="567"/>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 внесении изменений в Правила;</w:t>
      </w:r>
    </w:p>
    <w:p w:rsidR="005151F2" w:rsidRPr="00A52CC4" w:rsidRDefault="005151F2" w:rsidP="005151F2">
      <w:pPr>
        <w:numPr>
          <w:ilvl w:val="0"/>
          <w:numId w:val="17"/>
        </w:numPr>
        <w:tabs>
          <w:tab w:val="left" w:pos="567"/>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 регулировании иных вопросов землепользования и застройки.</w:t>
      </w:r>
    </w:p>
    <w:p w:rsidR="005151F2" w:rsidRPr="00A52CC4" w:rsidRDefault="005151F2" w:rsidP="005151F2">
      <w:pPr>
        <w:numPr>
          <w:ilvl w:val="1"/>
          <w:numId w:val="4"/>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На карте градостроительного зонирования устанавливаются границы территориальных зон в соответствии со статьями 34 и 35 Градостроительного кодекса Российской Федерации.</w:t>
      </w:r>
    </w:p>
    <w:p w:rsidR="005151F2" w:rsidRPr="00A52CC4" w:rsidRDefault="005151F2" w:rsidP="005151F2">
      <w:pPr>
        <w:numPr>
          <w:ilvl w:val="1"/>
          <w:numId w:val="4"/>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На карте градостроительного зонирования настоящих Правил в целях соблюдения требований частей 5, 5.1 – 5.3 статьи 30 и частей 8-10 статьи 33 Градостроительного кодекса Российской Федерации отображаются границы населенных пунктов, входящих в состав поселения, границы зон с особыми условиями использования территорий согласно сведений, содержащихся в Едином государственном реестре недвижимости (далее – ЕГРН), зоны, у которых приняты решения об их установлении, однако сведения о такой зоне отсутствуют в ЕГРН (часть 8 статьи 26 Федеральный закон от 3 августа 2018 года № 342-ФЗ «О внесении изменений в Градостроительный кодекс Российской Федерации и отдельные законодательные акты Российской Федерации»), зоны которые возникают в силу федерального закона (водоохранные зоны, прибрежные защитные полосы, защитные зоны объектов культурного наследия) (часть 1 статьи 106 Земельного кодекса Российской Федерации), границы территорий объектов культурного наследия.</w:t>
      </w:r>
    </w:p>
    <w:p w:rsidR="005151F2" w:rsidRPr="00A52CC4" w:rsidRDefault="005151F2" w:rsidP="005151F2">
      <w:pPr>
        <w:pStyle w:val="a9"/>
        <w:numPr>
          <w:ilvl w:val="0"/>
          <w:numId w:val="38"/>
        </w:numPr>
        <w:tabs>
          <w:tab w:val="left" w:pos="0"/>
          <w:tab w:val="left" w:pos="1276"/>
        </w:tabs>
        <w:spacing w:after="0" w:line="240" w:lineRule="auto"/>
        <w:ind w:left="0" w:firstLine="709"/>
        <w:jc w:val="both"/>
        <w:rPr>
          <w:rFonts w:ascii="Arial" w:hAnsi="Arial" w:cs="Arial"/>
          <w:sz w:val="24"/>
          <w:szCs w:val="24"/>
        </w:rPr>
      </w:pPr>
      <w:r w:rsidRPr="00A52CC4">
        <w:rPr>
          <w:rFonts w:ascii="Arial" w:hAnsi="Arial" w:cs="Arial"/>
          <w:sz w:val="24"/>
          <w:szCs w:val="24"/>
        </w:rPr>
        <w:t>На карте градостроительного зонирования настоящих Правил не отображаются границы территорий исторических поселений федерального значения, границы территорий исторических поселений регионального значения территории, в границах которых предусматриваются требования к архитектурно-градостроительному облику объектов капитального строительства, ввиду их отсутствия в границах муниципального образования.</w:t>
      </w:r>
    </w:p>
    <w:p w:rsidR="005151F2" w:rsidRPr="00A52CC4" w:rsidRDefault="005151F2" w:rsidP="005151F2">
      <w:pPr>
        <w:pStyle w:val="a9"/>
        <w:numPr>
          <w:ilvl w:val="0"/>
          <w:numId w:val="38"/>
        </w:numPr>
        <w:tabs>
          <w:tab w:val="left" w:pos="0"/>
          <w:tab w:val="left" w:pos="1276"/>
        </w:tabs>
        <w:spacing w:after="0" w:line="240" w:lineRule="auto"/>
        <w:ind w:left="0" w:firstLine="709"/>
        <w:jc w:val="both"/>
        <w:rPr>
          <w:rFonts w:ascii="Arial" w:hAnsi="Arial" w:cs="Arial"/>
          <w:sz w:val="24"/>
          <w:szCs w:val="24"/>
        </w:rPr>
      </w:pPr>
      <w:r w:rsidRPr="00A52CC4">
        <w:rPr>
          <w:rFonts w:ascii="Arial" w:hAnsi="Arial" w:cs="Arial"/>
          <w:sz w:val="24"/>
          <w:szCs w:val="24"/>
        </w:rPr>
        <w:t>На карте градостроительного зонирования настоящих Правил не устанавливаются территории, в границах которых предусматривается осуществление комплексного развития территории, ввиду отсутствия необходимости в их установлении.</w:t>
      </w:r>
    </w:p>
    <w:p w:rsidR="005151F2" w:rsidRPr="00A52CC4" w:rsidRDefault="005151F2" w:rsidP="005151F2">
      <w:pPr>
        <w:numPr>
          <w:ilvl w:val="1"/>
          <w:numId w:val="4"/>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 xml:space="preserve">Градостроительные регламенты устанавливаются с учетом статьи 36 Градостроительного кодекса Российской Федерации. </w:t>
      </w:r>
    </w:p>
    <w:p w:rsidR="005151F2" w:rsidRPr="00A52CC4" w:rsidRDefault="005151F2" w:rsidP="005151F2">
      <w:pPr>
        <w:pStyle w:val="a9"/>
        <w:numPr>
          <w:ilvl w:val="0"/>
          <w:numId w:val="39"/>
        </w:numPr>
        <w:tabs>
          <w:tab w:val="left" w:pos="0"/>
          <w:tab w:val="left" w:pos="1276"/>
        </w:tabs>
        <w:spacing w:after="0" w:line="240" w:lineRule="auto"/>
        <w:ind w:left="0" w:firstLine="709"/>
        <w:jc w:val="both"/>
        <w:rPr>
          <w:rFonts w:ascii="Arial" w:hAnsi="Arial" w:cs="Arial"/>
          <w:sz w:val="24"/>
          <w:szCs w:val="24"/>
        </w:rPr>
      </w:pPr>
      <w:r w:rsidRPr="00A52CC4">
        <w:rPr>
          <w:rFonts w:ascii="Arial" w:hAnsi="Arial" w:cs="Arial"/>
          <w:sz w:val="24"/>
          <w:szCs w:val="24"/>
        </w:rPr>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151F2" w:rsidRPr="00A52CC4" w:rsidRDefault="005151F2" w:rsidP="005151F2">
      <w:pPr>
        <w:pStyle w:val="a9"/>
        <w:numPr>
          <w:ilvl w:val="0"/>
          <w:numId w:val="39"/>
        </w:numPr>
        <w:tabs>
          <w:tab w:val="left" w:pos="0"/>
          <w:tab w:val="left" w:pos="1276"/>
        </w:tabs>
        <w:spacing w:after="0" w:line="240" w:lineRule="auto"/>
        <w:ind w:left="0" w:firstLine="709"/>
        <w:jc w:val="both"/>
        <w:rPr>
          <w:rFonts w:ascii="Arial" w:hAnsi="Arial" w:cs="Arial"/>
          <w:sz w:val="24"/>
          <w:szCs w:val="24"/>
        </w:rPr>
      </w:pPr>
      <w:r w:rsidRPr="00A52CC4">
        <w:rPr>
          <w:rFonts w:ascii="Arial" w:hAnsi="Arial" w:cs="Arial"/>
          <w:sz w:val="24"/>
          <w:szCs w:val="24"/>
        </w:rPr>
        <w:t xml:space="preserve">В градостроительном регламенте в отношении земельных участков и объектов капитального строительства, расположенных в пределах </w:t>
      </w:r>
      <w:r w:rsidRPr="00A52CC4">
        <w:rPr>
          <w:rFonts w:ascii="Arial" w:hAnsi="Arial" w:cs="Arial"/>
          <w:sz w:val="24"/>
          <w:szCs w:val="24"/>
        </w:rPr>
        <w:lastRenderedPageBreak/>
        <w:t>соответствующей территориальной зоны, обозначенной на карте градостроительного зонирования настоящих Правил, указываются:</w:t>
      </w:r>
    </w:p>
    <w:p w:rsidR="005151F2" w:rsidRPr="00A52CC4" w:rsidRDefault="005151F2" w:rsidP="005151F2">
      <w:pPr>
        <w:pStyle w:val="a9"/>
        <w:numPr>
          <w:ilvl w:val="0"/>
          <w:numId w:val="21"/>
        </w:numPr>
        <w:tabs>
          <w:tab w:val="left" w:pos="1134"/>
        </w:tabs>
        <w:spacing w:after="0" w:line="240" w:lineRule="auto"/>
        <w:ind w:left="0" w:right="-1" w:firstLine="709"/>
        <w:jc w:val="both"/>
        <w:rPr>
          <w:rFonts w:ascii="Arial" w:hAnsi="Arial" w:cs="Arial"/>
          <w:sz w:val="24"/>
          <w:szCs w:val="24"/>
        </w:rPr>
      </w:pPr>
      <w:r w:rsidRPr="00A52CC4">
        <w:rPr>
          <w:rFonts w:ascii="Arial" w:hAnsi="Arial" w:cs="Arial"/>
          <w:sz w:val="24"/>
          <w:szCs w:val="24"/>
        </w:rPr>
        <w:t>виды разрешенного использования земельных участков и объектов капитального строительства, в соответствии с требованиями статьи 37 Градостроительного кодекса Российской Федерации;</w:t>
      </w:r>
    </w:p>
    <w:p w:rsidR="005151F2" w:rsidRPr="00A52CC4" w:rsidRDefault="005151F2" w:rsidP="005151F2">
      <w:pPr>
        <w:pStyle w:val="a9"/>
        <w:numPr>
          <w:ilvl w:val="0"/>
          <w:numId w:val="21"/>
        </w:numPr>
        <w:tabs>
          <w:tab w:val="left" w:pos="1134"/>
        </w:tabs>
        <w:spacing w:after="0" w:line="240" w:lineRule="auto"/>
        <w:ind w:left="0" w:right="-1" w:firstLine="709"/>
        <w:jc w:val="both"/>
        <w:rPr>
          <w:rFonts w:ascii="Arial" w:hAnsi="Arial" w:cs="Arial"/>
          <w:sz w:val="24"/>
          <w:szCs w:val="24"/>
        </w:rPr>
      </w:pPr>
      <w:r w:rsidRPr="00A52CC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требованиями статьи 38 Градостроительного кодекса Российской Федерации;</w:t>
      </w:r>
    </w:p>
    <w:p w:rsidR="005151F2" w:rsidRPr="00A52CC4" w:rsidRDefault="005151F2" w:rsidP="005151F2">
      <w:pPr>
        <w:tabs>
          <w:tab w:val="left" w:pos="0"/>
          <w:tab w:val="left" w:pos="1134"/>
        </w:tabs>
        <w:spacing w:after="0" w:line="240" w:lineRule="auto"/>
        <w:ind w:firstLine="709"/>
        <w:contextualSpacing/>
        <w:jc w:val="both"/>
        <w:rPr>
          <w:rFonts w:ascii="Arial" w:hAnsi="Arial" w:cs="Arial"/>
          <w:sz w:val="24"/>
          <w:szCs w:val="24"/>
        </w:rPr>
      </w:pPr>
      <w:r w:rsidRPr="00A52CC4">
        <w:rPr>
          <w:rFonts w:ascii="Arial" w:hAnsi="Arial" w:cs="Arial"/>
          <w:sz w:val="24"/>
          <w:szCs w:val="24"/>
        </w:rPr>
        <w:t xml:space="preserve">2.1) требования к архитектурно-градостроительному облику объектов капитального строительства, в соответствии с требованиями статьи 40.1 Градостроительного кодекса Российской Федерации; </w:t>
      </w:r>
    </w:p>
    <w:p w:rsidR="005151F2" w:rsidRPr="00A52CC4" w:rsidRDefault="005151F2" w:rsidP="005151F2">
      <w:pPr>
        <w:pStyle w:val="a9"/>
        <w:numPr>
          <w:ilvl w:val="0"/>
          <w:numId w:val="21"/>
        </w:numPr>
        <w:tabs>
          <w:tab w:val="left" w:pos="1134"/>
        </w:tabs>
        <w:spacing w:after="0" w:line="240" w:lineRule="auto"/>
        <w:ind w:left="0" w:right="-1" w:firstLine="709"/>
        <w:jc w:val="both"/>
        <w:rPr>
          <w:rFonts w:ascii="Arial" w:hAnsi="Arial" w:cs="Arial"/>
          <w:sz w:val="24"/>
          <w:szCs w:val="24"/>
        </w:rPr>
      </w:pPr>
      <w:r w:rsidRPr="00A52CC4">
        <w:rPr>
          <w:rFonts w:ascii="Arial" w:hAnsi="Arial" w:cs="Arial"/>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151F2" w:rsidRPr="00A52CC4" w:rsidRDefault="005151F2" w:rsidP="005151F2">
      <w:pPr>
        <w:pStyle w:val="a9"/>
        <w:numPr>
          <w:ilvl w:val="0"/>
          <w:numId w:val="21"/>
        </w:numPr>
        <w:tabs>
          <w:tab w:val="left" w:pos="1134"/>
        </w:tabs>
        <w:spacing w:after="0" w:line="240" w:lineRule="auto"/>
        <w:ind w:left="0" w:right="-1" w:firstLine="709"/>
        <w:jc w:val="both"/>
        <w:rPr>
          <w:rFonts w:ascii="Arial" w:hAnsi="Arial" w:cs="Arial"/>
          <w:sz w:val="24"/>
          <w:szCs w:val="24"/>
        </w:rPr>
      </w:pPr>
      <w:r w:rsidRPr="00A52CC4">
        <w:rPr>
          <w:rFonts w:ascii="Arial" w:hAnsi="Arial" w:cs="Arial"/>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5151F2" w:rsidRPr="00A52CC4" w:rsidRDefault="005151F2" w:rsidP="005151F2">
      <w:pPr>
        <w:tabs>
          <w:tab w:val="left" w:pos="0"/>
          <w:tab w:val="left" w:pos="1134"/>
        </w:tabs>
        <w:spacing w:after="0" w:line="240" w:lineRule="auto"/>
        <w:ind w:firstLine="709"/>
        <w:contextualSpacing/>
        <w:jc w:val="both"/>
        <w:rPr>
          <w:rFonts w:ascii="Arial" w:hAnsi="Arial" w:cs="Arial"/>
          <w:sz w:val="24"/>
          <w:szCs w:val="24"/>
        </w:rPr>
      </w:pPr>
      <w:r w:rsidRPr="00A52CC4">
        <w:rPr>
          <w:rFonts w:ascii="Arial" w:hAnsi="Arial" w:cs="Arial"/>
          <w:sz w:val="24"/>
          <w:szCs w:val="24"/>
        </w:rPr>
        <w:t xml:space="preserve">6.3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w:t>
      </w:r>
      <w:hyperlink r:id="rId9" w:anchor="P237" w:history="1">
        <w:r w:rsidRPr="00A52CC4">
          <w:rPr>
            <w:rFonts w:ascii="Arial" w:hAnsi="Arial" w:cs="Arial"/>
            <w:sz w:val="24"/>
            <w:szCs w:val="24"/>
          </w:rPr>
          <w:t>статье 17</w:t>
        </w:r>
      </w:hyperlink>
      <w:r w:rsidRPr="00A52CC4">
        <w:rPr>
          <w:rFonts w:ascii="Arial" w:hAnsi="Arial" w:cs="Arial"/>
          <w:sz w:val="24"/>
          <w:szCs w:val="24"/>
        </w:rPr>
        <w:t xml:space="preserve"> настоящих Правил.</w:t>
      </w:r>
    </w:p>
    <w:p w:rsidR="005151F2" w:rsidRPr="00A52CC4" w:rsidRDefault="005151F2" w:rsidP="005151F2">
      <w:pPr>
        <w:keepNext/>
        <w:tabs>
          <w:tab w:val="left" w:pos="0"/>
          <w:tab w:val="left" w:pos="142"/>
        </w:tabs>
        <w:spacing w:before="240" w:after="60" w:line="240" w:lineRule="auto"/>
        <w:jc w:val="center"/>
        <w:outlineLvl w:val="1"/>
        <w:rPr>
          <w:rFonts w:ascii="Arial" w:hAnsi="Arial" w:cs="Arial"/>
          <w:sz w:val="24"/>
          <w:szCs w:val="24"/>
        </w:rPr>
      </w:pPr>
      <w:bookmarkStart w:id="5" w:name="_Toc151060163"/>
      <w:r w:rsidRPr="00A52CC4">
        <w:rPr>
          <w:rFonts w:ascii="Arial" w:hAnsi="Arial" w:cs="Arial"/>
          <w:b/>
          <w:sz w:val="24"/>
          <w:szCs w:val="24"/>
        </w:rPr>
        <w:t>ГЛАВА 2. ПОЛОЖЕНИЯ О РЕГУЛИРОВАНИИ ЗЕМЛЕПОЛЬЗОВАНИЯ И ЗАСТРОЙКИ ОРГАНАМИ МЕСТНОГО САМОУПРАВЛЕНИЯ</w:t>
      </w:r>
      <w:bookmarkEnd w:id="5"/>
      <w:r w:rsidRPr="00A52CC4">
        <w:rPr>
          <w:rFonts w:ascii="Arial" w:hAnsi="Arial" w:cs="Arial"/>
          <w:sz w:val="24"/>
          <w:szCs w:val="24"/>
        </w:rPr>
        <w:t xml:space="preserve"> </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sz w:val="24"/>
          <w:szCs w:val="24"/>
        </w:rPr>
      </w:pPr>
      <w:bookmarkStart w:id="6" w:name="_Toc151060164"/>
      <w:r w:rsidRPr="00A52CC4">
        <w:rPr>
          <w:rFonts w:ascii="Arial" w:hAnsi="Arial" w:cs="Arial"/>
          <w:b/>
          <w:sz w:val="24"/>
          <w:szCs w:val="24"/>
        </w:rPr>
        <w:t>Статья 5. Полномочия органов местного самоуправления в области землепользования и застройки</w:t>
      </w:r>
      <w:bookmarkEnd w:id="6"/>
    </w:p>
    <w:p w:rsidR="005151F2" w:rsidRPr="00A52CC4" w:rsidRDefault="005151F2" w:rsidP="005151F2">
      <w:pPr>
        <w:widowControl w:val="0"/>
        <w:numPr>
          <w:ilvl w:val="0"/>
          <w:numId w:val="6"/>
        </w:numPr>
        <w:tabs>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Регулирование землепользования и застройки на территории Тарминского муниципального образования, осуществляют следующие органы местного самоуправления Тарминского муниципального образования:</w:t>
      </w:r>
    </w:p>
    <w:p w:rsidR="005151F2" w:rsidRPr="00A52CC4" w:rsidRDefault="005151F2" w:rsidP="005151F2">
      <w:pPr>
        <w:widowControl w:val="0"/>
        <w:numPr>
          <w:ilvl w:val="0"/>
          <w:numId w:val="7"/>
        </w:numPr>
        <w:tabs>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глава муниципального образования</w:t>
      </w:r>
      <w:r w:rsidRPr="00A52CC4">
        <w:rPr>
          <w:rFonts w:ascii="Arial" w:hAnsi="Arial" w:cs="Arial"/>
          <w:spacing w:val="-1"/>
          <w:sz w:val="24"/>
          <w:szCs w:val="24"/>
        </w:rPr>
        <w:t xml:space="preserve"> – Глава Тарминского сельского поселения (далее – Глава Поселения)</w:t>
      </w:r>
      <w:r w:rsidRPr="00A52CC4">
        <w:rPr>
          <w:rFonts w:ascii="Arial" w:hAnsi="Arial" w:cs="Arial"/>
          <w:sz w:val="24"/>
          <w:szCs w:val="24"/>
        </w:rPr>
        <w:t>;</w:t>
      </w:r>
    </w:p>
    <w:p w:rsidR="005151F2" w:rsidRPr="00A52CC4" w:rsidRDefault="005151F2" w:rsidP="005151F2">
      <w:pPr>
        <w:widowControl w:val="0"/>
        <w:numPr>
          <w:ilvl w:val="0"/>
          <w:numId w:val="7"/>
        </w:numPr>
        <w:tabs>
          <w:tab w:val="left" w:pos="1134"/>
        </w:tabs>
        <w:suppressAutoHyphens/>
        <w:spacing w:after="0" w:line="240" w:lineRule="auto"/>
        <w:ind w:left="0" w:firstLine="709"/>
        <w:jc w:val="both"/>
        <w:rPr>
          <w:rFonts w:ascii="Arial" w:hAnsi="Arial" w:cs="Arial"/>
          <w:sz w:val="24"/>
          <w:szCs w:val="24"/>
        </w:rPr>
      </w:pPr>
      <w:r w:rsidRPr="00A52CC4">
        <w:rPr>
          <w:rFonts w:ascii="Arial" w:hAnsi="Arial" w:cs="Arial"/>
          <w:spacing w:val="-1"/>
          <w:sz w:val="24"/>
          <w:szCs w:val="24"/>
        </w:rPr>
        <w:t>представительный орган муниципального образования</w:t>
      </w:r>
      <w:r w:rsidRPr="00A52CC4">
        <w:rPr>
          <w:rFonts w:ascii="Arial" w:hAnsi="Arial" w:cs="Arial"/>
          <w:sz w:val="24"/>
          <w:szCs w:val="24"/>
        </w:rPr>
        <w:t xml:space="preserve"> </w:t>
      </w:r>
      <w:r w:rsidRPr="00A52CC4">
        <w:rPr>
          <w:rFonts w:ascii="Arial" w:hAnsi="Arial" w:cs="Arial"/>
          <w:spacing w:val="-1"/>
          <w:sz w:val="24"/>
          <w:szCs w:val="24"/>
        </w:rPr>
        <w:t>– Дума Тарминского сельского поселения (далее - Дума Поселения)</w:t>
      </w:r>
      <w:r w:rsidRPr="00A52CC4">
        <w:rPr>
          <w:rFonts w:ascii="Arial" w:hAnsi="Arial" w:cs="Arial"/>
          <w:sz w:val="24"/>
          <w:szCs w:val="24"/>
        </w:rPr>
        <w:t>;</w:t>
      </w:r>
    </w:p>
    <w:p w:rsidR="005151F2" w:rsidRPr="00A52CC4" w:rsidRDefault="005151F2" w:rsidP="005151F2">
      <w:pPr>
        <w:widowControl w:val="0"/>
        <w:numPr>
          <w:ilvl w:val="0"/>
          <w:numId w:val="7"/>
        </w:numPr>
        <w:tabs>
          <w:tab w:val="left" w:pos="1134"/>
        </w:tabs>
        <w:suppressAutoHyphens/>
        <w:spacing w:after="0" w:line="240" w:lineRule="auto"/>
        <w:ind w:left="0" w:firstLine="709"/>
        <w:jc w:val="both"/>
        <w:rPr>
          <w:rFonts w:ascii="Arial" w:hAnsi="Arial" w:cs="Arial"/>
          <w:sz w:val="24"/>
          <w:szCs w:val="24"/>
        </w:rPr>
      </w:pPr>
      <w:r w:rsidRPr="00A52CC4">
        <w:rPr>
          <w:rFonts w:ascii="Arial" w:hAnsi="Arial" w:cs="Arial"/>
          <w:spacing w:val="-1"/>
          <w:sz w:val="24"/>
          <w:szCs w:val="24"/>
        </w:rPr>
        <w:t>исполнительно-распорядительный орган муниципального образования</w:t>
      </w:r>
      <w:r w:rsidRPr="00A52CC4">
        <w:rPr>
          <w:rFonts w:ascii="Arial" w:hAnsi="Arial" w:cs="Arial"/>
          <w:sz w:val="24"/>
          <w:szCs w:val="24"/>
        </w:rPr>
        <w:t xml:space="preserve"> </w:t>
      </w:r>
      <w:r w:rsidRPr="00A52CC4">
        <w:rPr>
          <w:rFonts w:ascii="Arial" w:hAnsi="Arial" w:cs="Arial"/>
          <w:spacing w:val="-1"/>
          <w:sz w:val="24"/>
          <w:szCs w:val="24"/>
        </w:rPr>
        <w:t>– администрация Тарминского сельского поселения (далее - администрация Поселения)</w:t>
      </w:r>
      <w:r w:rsidRPr="00A52CC4">
        <w:rPr>
          <w:rFonts w:ascii="Arial" w:hAnsi="Arial" w:cs="Arial"/>
          <w:sz w:val="24"/>
          <w:szCs w:val="24"/>
        </w:rPr>
        <w:t>.</w:t>
      </w:r>
    </w:p>
    <w:p w:rsidR="005151F2" w:rsidRPr="00A52CC4" w:rsidRDefault="005151F2" w:rsidP="005151F2">
      <w:pPr>
        <w:widowControl w:val="0"/>
        <w:numPr>
          <w:ilvl w:val="0"/>
          <w:numId w:val="6"/>
        </w:numPr>
        <w:tabs>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Органы местного самоуправления, указанные в части 1 настоящей статьи, осуществляют регулирование землепользования и застройки на территории Тарминского муниципального образования посредством подготовки и принятия градостроительной документации.</w:t>
      </w:r>
    </w:p>
    <w:p w:rsidR="005151F2" w:rsidRPr="00A52CC4" w:rsidRDefault="005151F2" w:rsidP="005151F2">
      <w:pPr>
        <w:widowControl w:val="0"/>
        <w:numPr>
          <w:ilvl w:val="0"/>
          <w:numId w:val="6"/>
        </w:numPr>
        <w:tabs>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 xml:space="preserve">Полномочия Думы, Главы и администрации </w:t>
      </w:r>
      <w:r w:rsidRPr="00A52CC4">
        <w:rPr>
          <w:rFonts w:ascii="Arial" w:hAnsi="Arial" w:cs="Arial"/>
          <w:spacing w:val="-1"/>
          <w:sz w:val="24"/>
          <w:szCs w:val="24"/>
        </w:rPr>
        <w:t>Тарминского сельского поселения</w:t>
      </w:r>
      <w:r w:rsidRPr="00A52CC4">
        <w:rPr>
          <w:rFonts w:ascii="Arial" w:hAnsi="Arial" w:cs="Arial"/>
          <w:sz w:val="24"/>
          <w:szCs w:val="24"/>
        </w:rPr>
        <w:t xml:space="preserve"> по регулированию землепользования и застройки определены федеральным и областным законодательством, а также Уставом Тарминского муниципального образования и иными муниципальными правовыми актами </w:t>
      </w:r>
      <w:r w:rsidRPr="00A52CC4">
        <w:rPr>
          <w:rFonts w:ascii="Arial" w:hAnsi="Arial" w:cs="Arial"/>
          <w:sz w:val="24"/>
          <w:szCs w:val="24"/>
        </w:rPr>
        <w:lastRenderedPageBreak/>
        <w:t>поселения.</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sz w:val="24"/>
          <w:szCs w:val="24"/>
        </w:rPr>
      </w:pPr>
      <w:bookmarkStart w:id="7" w:name="_Toc151060165"/>
      <w:r w:rsidRPr="00A52CC4">
        <w:rPr>
          <w:rFonts w:ascii="Arial" w:hAnsi="Arial" w:cs="Arial"/>
          <w:b/>
          <w:sz w:val="24"/>
          <w:szCs w:val="24"/>
        </w:rPr>
        <w:t>Статья 6. Комиссия по подготовке проекта правил землепользования и застройки</w:t>
      </w:r>
      <w:bookmarkEnd w:id="7"/>
    </w:p>
    <w:p w:rsidR="005151F2" w:rsidRPr="00A52CC4" w:rsidRDefault="005151F2" w:rsidP="005151F2">
      <w:pPr>
        <w:pStyle w:val="a9"/>
        <w:numPr>
          <w:ilvl w:val="0"/>
          <w:numId w:val="18"/>
        </w:numPr>
        <w:tabs>
          <w:tab w:val="left" w:pos="0"/>
          <w:tab w:val="left" w:pos="142"/>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Комиссия по подготовке проекта правил землепользования и застройки Тарминского муниципального образования (далее – Комиссия) является постоянно действующим коллегиальным органом при администрации Поселения.  С</w:t>
      </w:r>
      <w:r w:rsidRPr="00A52CC4">
        <w:rPr>
          <w:rFonts w:ascii="Arial" w:hAnsi="Arial" w:cs="Arial"/>
          <w:bCs/>
          <w:sz w:val="24"/>
          <w:szCs w:val="24"/>
        </w:rPr>
        <w:t>остав и порядок деятельности комиссии</w:t>
      </w:r>
      <w:r w:rsidRPr="00A52CC4">
        <w:rPr>
          <w:rFonts w:ascii="Arial" w:hAnsi="Arial" w:cs="Arial"/>
          <w:sz w:val="24"/>
          <w:szCs w:val="24"/>
        </w:rPr>
        <w:t xml:space="preserve"> </w:t>
      </w:r>
      <w:r w:rsidRPr="00A52CC4">
        <w:rPr>
          <w:rFonts w:ascii="Arial" w:hAnsi="Arial" w:cs="Arial"/>
          <w:bCs/>
          <w:sz w:val="24"/>
          <w:szCs w:val="24"/>
        </w:rPr>
        <w:t xml:space="preserve">утверждаются Главой Поселения. </w:t>
      </w:r>
    </w:p>
    <w:p w:rsidR="005151F2" w:rsidRPr="00A52CC4" w:rsidRDefault="005151F2" w:rsidP="005151F2">
      <w:pPr>
        <w:pStyle w:val="a9"/>
        <w:numPr>
          <w:ilvl w:val="0"/>
          <w:numId w:val="18"/>
        </w:numPr>
        <w:tabs>
          <w:tab w:val="left" w:pos="0"/>
          <w:tab w:val="left" w:pos="142"/>
          <w:tab w:val="left" w:pos="1134"/>
        </w:tabs>
        <w:spacing w:after="0" w:line="240" w:lineRule="auto"/>
        <w:ind w:left="0" w:firstLine="709"/>
        <w:jc w:val="both"/>
        <w:rPr>
          <w:rFonts w:ascii="Arial" w:hAnsi="Arial" w:cs="Arial"/>
          <w:sz w:val="24"/>
          <w:szCs w:val="24"/>
        </w:rPr>
      </w:pPr>
      <w:r w:rsidRPr="00A52CC4">
        <w:rPr>
          <w:rFonts w:ascii="Arial" w:hAnsi="Arial" w:cs="Arial"/>
          <w:bCs/>
          <w:sz w:val="24"/>
          <w:szCs w:val="24"/>
        </w:rPr>
        <w:t>К полномочиям К</w:t>
      </w:r>
      <w:r w:rsidRPr="00A52CC4">
        <w:rPr>
          <w:rFonts w:ascii="Arial" w:hAnsi="Arial" w:cs="Arial"/>
          <w:sz w:val="24"/>
          <w:szCs w:val="24"/>
        </w:rPr>
        <w:t>омиссии относятся:</w:t>
      </w:r>
    </w:p>
    <w:p w:rsidR="005151F2" w:rsidRPr="00A52CC4" w:rsidRDefault="005151F2" w:rsidP="005151F2">
      <w:pPr>
        <w:widowControl w:val="0"/>
        <w:numPr>
          <w:ilvl w:val="0"/>
          <w:numId w:val="19"/>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рассмотрение предложений заинтересованных лиц о необходимости внесения изменений в настоящие Правила;</w:t>
      </w:r>
    </w:p>
    <w:p w:rsidR="005151F2" w:rsidRPr="00A52CC4" w:rsidRDefault="005151F2" w:rsidP="005151F2">
      <w:pPr>
        <w:widowControl w:val="0"/>
        <w:numPr>
          <w:ilvl w:val="0"/>
          <w:numId w:val="19"/>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обеспечение подготовки проекта решения Главы Поселения о внесении изменений в настоящие Правила;</w:t>
      </w:r>
    </w:p>
    <w:p w:rsidR="005151F2" w:rsidRPr="00A52CC4" w:rsidRDefault="005151F2" w:rsidP="005151F2">
      <w:pPr>
        <w:widowControl w:val="0"/>
        <w:numPr>
          <w:ilvl w:val="0"/>
          <w:numId w:val="19"/>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5151F2" w:rsidRPr="00A52CC4" w:rsidRDefault="005151F2" w:rsidP="005151F2">
      <w:pPr>
        <w:widowControl w:val="0"/>
        <w:numPr>
          <w:ilvl w:val="0"/>
          <w:numId w:val="19"/>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151F2" w:rsidRPr="00A52CC4" w:rsidRDefault="005151F2" w:rsidP="005151F2">
      <w:pPr>
        <w:widowControl w:val="0"/>
        <w:numPr>
          <w:ilvl w:val="0"/>
          <w:numId w:val="19"/>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 xml:space="preserve">проведение </w:t>
      </w:r>
      <w:r w:rsidRPr="00A52CC4">
        <w:rPr>
          <w:rFonts w:ascii="Arial" w:hAnsi="Arial" w:cs="Arial"/>
          <w:color w:val="000000" w:themeColor="text1"/>
          <w:sz w:val="24"/>
          <w:szCs w:val="24"/>
        </w:rPr>
        <w:t>общественных обсуждений или публичных слушаний</w:t>
      </w:r>
      <w:r w:rsidRPr="00A52CC4">
        <w:rPr>
          <w:rFonts w:ascii="Arial" w:hAnsi="Arial" w:cs="Arial"/>
          <w:sz w:val="24"/>
          <w:szCs w:val="24"/>
        </w:rPr>
        <w:t xml:space="preserve"> по вопросам: проекта правил землепользования и застройки, а также предложения о внесении изменений в правила землепользования и застройки сельсовета,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5151F2" w:rsidRPr="00A52CC4" w:rsidRDefault="005151F2" w:rsidP="005151F2">
      <w:pPr>
        <w:widowControl w:val="0"/>
        <w:numPr>
          <w:ilvl w:val="0"/>
          <w:numId w:val="19"/>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 xml:space="preserve">подготовка Главе Поселения заключения о результатах </w:t>
      </w:r>
      <w:r w:rsidRPr="00A52CC4">
        <w:rPr>
          <w:rFonts w:ascii="Arial" w:hAnsi="Arial" w:cs="Arial"/>
          <w:color w:val="000000" w:themeColor="text1"/>
          <w:sz w:val="24"/>
          <w:szCs w:val="24"/>
        </w:rPr>
        <w:t>общественных обсуждений или публичных слушаний</w:t>
      </w:r>
      <w:r w:rsidRPr="00A52CC4">
        <w:rPr>
          <w:rFonts w:ascii="Arial" w:hAnsi="Arial" w:cs="Arial"/>
          <w:sz w:val="24"/>
          <w:szCs w:val="24"/>
        </w:rPr>
        <w:t>;</w:t>
      </w:r>
    </w:p>
    <w:p w:rsidR="005151F2" w:rsidRPr="00A52CC4" w:rsidRDefault="005151F2" w:rsidP="005151F2">
      <w:pPr>
        <w:widowControl w:val="0"/>
        <w:numPr>
          <w:ilvl w:val="0"/>
          <w:numId w:val="19"/>
        </w:numPr>
        <w:tabs>
          <w:tab w:val="left" w:pos="0"/>
          <w:tab w:val="left" w:pos="1134"/>
        </w:tabs>
        <w:suppressAutoHyphens/>
        <w:spacing w:after="0" w:line="240" w:lineRule="auto"/>
        <w:ind w:left="0" w:firstLine="709"/>
        <w:jc w:val="both"/>
        <w:rPr>
          <w:rFonts w:ascii="Arial" w:hAnsi="Arial" w:cs="Arial"/>
          <w:sz w:val="24"/>
          <w:szCs w:val="24"/>
        </w:rPr>
      </w:pPr>
      <w:r w:rsidRPr="00A52CC4">
        <w:rPr>
          <w:rFonts w:ascii="Arial" w:hAnsi="Arial" w:cs="Arial"/>
          <w:sz w:val="24"/>
          <w:szCs w:val="24"/>
        </w:rPr>
        <w:t>осуществление иных полномочий, отнесенных к ведению Комиссии, федеральными законами, законами Иркутской области, муниципальными правовыми актами органов местного самоуправления.</w:t>
      </w:r>
    </w:p>
    <w:p w:rsidR="005151F2" w:rsidRPr="00A52CC4" w:rsidRDefault="005151F2" w:rsidP="005151F2">
      <w:pPr>
        <w:widowControl w:val="0"/>
        <w:tabs>
          <w:tab w:val="left" w:pos="0"/>
          <w:tab w:val="left" w:pos="1134"/>
        </w:tabs>
        <w:spacing w:after="0" w:line="240" w:lineRule="auto"/>
        <w:ind w:left="709"/>
        <w:jc w:val="both"/>
        <w:rPr>
          <w:rFonts w:ascii="Arial" w:hAnsi="Arial" w:cs="Arial"/>
          <w:sz w:val="24"/>
          <w:szCs w:val="24"/>
        </w:rPr>
      </w:pPr>
    </w:p>
    <w:p w:rsidR="005151F2" w:rsidRPr="00A52CC4" w:rsidRDefault="005151F2" w:rsidP="005151F2">
      <w:pPr>
        <w:keepNext/>
        <w:tabs>
          <w:tab w:val="left" w:pos="0"/>
          <w:tab w:val="left" w:pos="142"/>
        </w:tabs>
        <w:spacing w:after="0" w:line="240" w:lineRule="auto"/>
        <w:jc w:val="center"/>
        <w:outlineLvl w:val="1"/>
        <w:rPr>
          <w:rFonts w:ascii="Arial" w:hAnsi="Arial" w:cs="Arial"/>
          <w:b/>
          <w:sz w:val="24"/>
          <w:szCs w:val="24"/>
        </w:rPr>
      </w:pPr>
      <w:bookmarkStart w:id="8" w:name="_Toc151060166"/>
      <w:r w:rsidRPr="00A52CC4">
        <w:rPr>
          <w:rFonts w:ascii="Arial" w:hAnsi="Arial" w:cs="Arial"/>
          <w:b/>
          <w:sz w:val="24"/>
          <w:szCs w:val="24"/>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sz w:val="24"/>
          <w:szCs w:val="24"/>
        </w:rPr>
      </w:pPr>
      <w:bookmarkStart w:id="9" w:name="_Toc151060167"/>
      <w:r w:rsidRPr="00A52CC4">
        <w:rPr>
          <w:rFonts w:ascii="Arial" w:hAnsi="Arial" w:cs="Arial"/>
          <w:b/>
          <w:sz w:val="24"/>
          <w:szCs w:val="24"/>
        </w:rPr>
        <w:t>Статья 7. Виды разрешенного использования земельных участков и объектов капитального строительства</w:t>
      </w:r>
      <w:bookmarkEnd w:id="9"/>
    </w:p>
    <w:p w:rsidR="005151F2" w:rsidRPr="00A52CC4" w:rsidRDefault="005151F2" w:rsidP="005151F2">
      <w:pPr>
        <w:numPr>
          <w:ilvl w:val="1"/>
          <w:numId w:val="25"/>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Разрешенное использование земельных участков и объектов капитального строительства может быть следующих видов:</w:t>
      </w:r>
    </w:p>
    <w:p w:rsidR="005151F2" w:rsidRPr="00A52CC4" w:rsidRDefault="005151F2" w:rsidP="005151F2">
      <w:pPr>
        <w:pStyle w:val="a9"/>
        <w:numPr>
          <w:ilvl w:val="0"/>
          <w:numId w:val="26"/>
        </w:numPr>
        <w:tabs>
          <w:tab w:val="left" w:pos="1134"/>
        </w:tabs>
        <w:spacing w:after="0" w:line="240" w:lineRule="auto"/>
        <w:ind w:left="0" w:right="-1" w:firstLine="709"/>
        <w:jc w:val="both"/>
        <w:rPr>
          <w:rFonts w:ascii="Arial" w:hAnsi="Arial" w:cs="Arial"/>
          <w:sz w:val="24"/>
          <w:szCs w:val="24"/>
        </w:rPr>
      </w:pPr>
      <w:r w:rsidRPr="00A52CC4">
        <w:rPr>
          <w:rFonts w:ascii="Arial" w:hAnsi="Arial" w:cs="Arial"/>
          <w:sz w:val="24"/>
          <w:szCs w:val="24"/>
        </w:rPr>
        <w:t>основные виды разрешенного использования объектов недвижимости;</w:t>
      </w:r>
    </w:p>
    <w:p w:rsidR="005151F2" w:rsidRPr="00A52CC4" w:rsidRDefault="005151F2" w:rsidP="005151F2">
      <w:pPr>
        <w:pStyle w:val="a9"/>
        <w:numPr>
          <w:ilvl w:val="0"/>
          <w:numId w:val="26"/>
        </w:numPr>
        <w:tabs>
          <w:tab w:val="left" w:pos="1134"/>
        </w:tabs>
        <w:spacing w:after="0" w:line="240" w:lineRule="auto"/>
        <w:ind w:left="0" w:right="-1" w:firstLine="709"/>
        <w:jc w:val="both"/>
        <w:rPr>
          <w:rFonts w:ascii="Arial" w:hAnsi="Arial" w:cs="Arial"/>
          <w:sz w:val="24"/>
          <w:szCs w:val="24"/>
        </w:rPr>
      </w:pPr>
      <w:r w:rsidRPr="00A52CC4">
        <w:rPr>
          <w:rFonts w:ascii="Arial" w:hAnsi="Arial" w:cs="Arial"/>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151F2" w:rsidRPr="00A52CC4" w:rsidRDefault="005151F2" w:rsidP="005151F2">
      <w:pPr>
        <w:pStyle w:val="a9"/>
        <w:numPr>
          <w:ilvl w:val="0"/>
          <w:numId w:val="26"/>
        </w:numPr>
        <w:tabs>
          <w:tab w:val="left" w:pos="1134"/>
        </w:tabs>
        <w:spacing w:after="0" w:line="240" w:lineRule="auto"/>
        <w:ind w:left="0" w:right="-1" w:firstLine="709"/>
        <w:jc w:val="both"/>
        <w:rPr>
          <w:rFonts w:ascii="Arial" w:hAnsi="Arial" w:cs="Arial"/>
          <w:sz w:val="24"/>
          <w:szCs w:val="24"/>
        </w:rPr>
      </w:pPr>
      <w:r w:rsidRPr="00A52CC4">
        <w:rPr>
          <w:rFonts w:ascii="Arial" w:hAnsi="Arial" w:cs="Arial"/>
          <w:sz w:val="24"/>
          <w:szCs w:val="24"/>
        </w:rPr>
        <w:t xml:space="preserve">условно разрешенные виды использования - виды разрешенного использования, для установления которых необходимо проведение </w:t>
      </w:r>
      <w:r w:rsidRPr="00A52CC4">
        <w:rPr>
          <w:rFonts w:ascii="Arial" w:hAnsi="Arial" w:cs="Arial"/>
          <w:color w:val="000000" w:themeColor="text1"/>
          <w:sz w:val="24"/>
          <w:szCs w:val="24"/>
        </w:rPr>
        <w:t>общественных обсуждений или публичных слушаний</w:t>
      </w:r>
      <w:r w:rsidRPr="00A52CC4">
        <w:rPr>
          <w:rFonts w:ascii="Arial" w:hAnsi="Arial" w:cs="Arial"/>
          <w:sz w:val="24"/>
          <w:szCs w:val="24"/>
        </w:rPr>
        <w:t>.</w:t>
      </w:r>
    </w:p>
    <w:p w:rsidR="005151F2" w:rsidRPr="00A52CC4" w:rsidRDefault="005151F2" w:rsidP="005151F2">
      <w:pPr>
        <w:numPr>
          <w:ilvl w:val="1"/>
          <w:numId w:val="25"/>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 xml:space="preserve">Применительно к каждой территориальной зоне, границы которой установлены на карте градостроительного зонирования, устанавливаются виды </w:t>
      </w:r>
      <w:r w:rsidRPr="00A52CC4">
        <w:rPr>
          <w:rFonts w:ascii="Arial" w:hAnsi="Arial" w:cs="Arial"/>
          <w:sz w:val="24"/>
          <w:szCs w:val="24"/>
        </w:rPr>
        <w:lastRenderedPageBreak/>
        <w:t>разрешенного использования земельных участков и объектов капитального строительства.</w:t>
      </w:r>
    </w:p>
    <w:p w:rsidR="005151F2" w:rsidRPr="00A52CC4" w:rsidRDefault="005151F2" w:rsidP="005151F2">
      <w:pPr>
        <w:numPr>
          <w:ilvl w:val="1"/>
          <w:numId w:val="25"/>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sz w:val="24"/>
          <w:szCs w:val="24"/>
        </w:rPr>
      </w:pPr>
      <w:bookmarkStart w:id="10" w:name="_Toc151060168"/>
      <w:r w:rsidRPr="00A52CC4">
        <w:rPr>
          <w:rFonts w:ascii="Arial" w:hAnsi="Arial" w:cs="Arial"/>
          <w:b/>
          <w:sz w:val="24"/>
          <w:szCs w:val="24"/>
        </w:rPr>
        <w:t>Статья 8. Изменение видов разрешенного использования земельных участков и объектов капитального строительства физическими и юридическими лицами</w:t>
      </w:r>
      <w:bookmarkEnd w:id="10"/>
    </w:p>
    <w:p w:rsidR="005151F2" w:rsidRPr="00A52CC4" w:rsidRDefault="005151F2" w:rsidP="005151F2">
      <w:pPr>
        <w:widowControl w:val="0"/>
        <w:numPr>
          <w:ilvl w:val="1"/>
          <w:numId w:val="8"/>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151F2" w:rsidRPr="00A52CC4" w:rsidRDefault="005151F2" w:rsidP="005151F2">
      <w:pPr>
        <w:widowControl w:val="0"/>
        <w:numPr>
          <w:ilvl w:val="1"/>
          <w:numId w:val="8"/>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151F2" w:rsidRPr="00A52CC4" w:rsidRDefault="005151F2" w:rsidP="005151F2">
      <w:pPr>
        <w:pStyle w:val="a9"/>
        <w:numPr>
          <w:ilvl w:val="1"/>
          <w:numId w:val="32"/>
        </w:numPr>
        <w:spacing w:after="0" w:line="240" w:lineRule="auto"/>
        <w:ind w:left="0" w:firstLine="774"/>
        <w:jc w:val="both"/>
        <w:rPr>
          <w:rFonts w:ascii="Arial" w:hAnsi="Arial" w:cs="Arial"/>
          <w:sz w:val="24"/>
          <w:szCs w:val="24"/>
        </w:rPr>
      </w:pPr>
      <w:r w:rsidRPr="00A52CC4">
        <w:rPr>
          <w:rFonts w:ascii="Arial" w:hAnsi="Arial" w:cs="Arial"/>
          <w:sz w:val="24"/>
          <w:szCs w:val="24"/>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151F2" w:rsidRPr="00A52CC4" w:rsidRDefault="005151F2" w:rsidP="005151F2">
      <w:pPr>
        <w:widowControl w:val="0"/>
        <w:numPr>
          <w:ilvl w:val="1"/>
          <w:numId w:val="8"/>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151F2" w:rsidRPr="00A52CC4" w:rsidRDefault="005151F2" w:rsidP="005151F2">
      <w:pPr>
        <w:widowControl w:val="0"/>
        <w:numPr>
          <w:ilvl w:val="1"/>
          <w:numId w:val="8"/>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9 настоящих Правил.</w:t>
      </w:r>
    </w:p>
    <w:p w:rsidR="005151F2" w:rsidRPr="00A52CC4" w:rsidRDefault="005151F2" w:rsidP="005151F2">
      <w:pPr>
        <w:widowControl w:val="0"/>
        <w:numPr>
          <w:ilvl w:val="1"/>
          <w:numId w:val="8"/>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Органы государственной власти и органы местного самоуправления обязаны направлять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(далее – ЕГРН) и предоставление сведений, содержащихся в ЕГРН, документы (содержащиеся в них сведения) для внесения сведений в ЕГРН в случае принятия ими решений (актов) об установлении или изменении разрешенного использования земельного участка в порядке, установленном Федеральным законом от 13 июля 2015 года № 218-ФЗ «О государственной регистрации недвижимости».</w:t>
      </w:r>
    </w:p>
    <w:p w:rsidR="005151F2" w:rsidRPr="00A52CC4" w:rsidRDefault="005151F2" w:rsidP="005151F2">
      <w:pPr>
        <w:keepNext/>
        <w:tabs>
          <w:tab w:val="left" w:pos="0"/>
          <w:tab w:val="left" w:pos="142"/>
        </w:tabs>
        <w:spacing w:before="240" w:after="60" w:line="240" w:lineRule="auto"/>
        <w:jc w:val="center"/>
        <w:outlineLvl w:val="2"/>
        <w:rPr>
          <w:rFonts w:ascii="Arial" w:hAnsi="Arial" w:cs="Arial"/>
          <w:b/>
          <w:sz w:val="24"/>
          <w:szCs w:val="24"/>
        </w:rPr>
      </w:pPr>
      <w:bookmarkStart w:id="11" w:name="_Toc151060169"/>
      <w:r w:rsidRPr="00A52CC4">
        <w:rPr>
          <w:rFonts w:ascii="Arial" w:hAnsi="Arial" w:cs="Arial"/>
          <w:b/>
          <w:sz w:val="24"/>
          <w:szCs w:val="24"/>
        </w:rPr>
        <w:lastRenderedPageBreak/>
        <w:t>Статья 9. Предоставление разрешения на условно разрешенный вид использования земельного участка или объекта капитального строительства</w:t>
      </w:r>
      <w:bookmarkEnd w:id="11"/>
    </w:p>
    <w:p w:rsidR="005151F2" w:rsidRPr="00A52CC4" w:rsidRDefault="005151F2" w:rsidP="005151F2">
      <w:pPr>
        <w:pStyle w:val="a9"/>
        <w:numPr>
          <w:ilvl w:val="1"/>
          <w:numId w:val="9"/>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5151F2" w:rsidRPr="00A52CC4" w:rsidRDefault="005151F2" w:rsidP="005151F2">
      <w:pPr>
        <w:pStyle w:val="a9"/>
        <w:numPr>
          <w:ilvl w:val="1"/>
          <w:numId w:val="9"/>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w:t>
      </w:r>
    </w:p>
    <w:p w:rsidR="005151F2" w:rsidRPr="00A52CC4" w:rsidRDefault="005151F2" w:rsidP="005151F2">
      <w:pPr>
        <w:pStyle w:val="a9"/>
        <w:numPr>
          <w:ilvl w:val="1"/>
          <w:numId w:val="9"/>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51F2" w:rsidRPr="00A52CC4" w:rsidRDefault="005151F2" w:rsidP="005151F2">
      <w:pPr>
        <w:pStyle w:val="a9"/>
        <w:numPr>
          <w:ilvl w:val="1"/>
          <w:numId w:val="9"/>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вопросу предоставления соответствующего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5151F2" w:rsidRPr="00A52CC4" w:rsidRDefault="005151F2" w:rsidP="005151F2">
      <w:pPr>
        <w:pStyle w:val="a9"/>
        <w:numPr>
          <w:ilvl w:val="1"/>
          <w:numId w:val="9"/>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Срок проведения общественных обсуждений или публичных слушаний по вопросу предоставления разрешения на условно разрешенный вид использования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w:t>
      </w:r>
    </w:p>
    <w:p w:rsidR="005151F2" w:rsidRPr="00A52CC4" w:rsidRDefault="005151F2" w:rsidP="005151F2">
      <w:pPr>
        <w:pStyle w:val="a9"/>
        <w:numPr>
          <w:ilvl w:val="1"/>
          <w:numId w:val="9"/>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Главе Поселения.</w:t>
      </w:r>
    </w:p>
    <w:p w:rsidR="005151F2" w:rsidRPr="00A52CC4" w:rsidRDefault="005151F2" w:rsidP="005151F2">
      <w:pPr>
        <w:pStyle w:val="a9"/>
        <w:numPr>
          <w:ilvl w:val="1"/>
          <w:numId w:val="9"/>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 xml:space="preserve">На основании указанных в части 6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w:t>
      </w:r>
      <w:r w:rsidRPr="00A52CC4">
        <w:rPr>
          <w:rFonts w:ascii="Arial" w:hAnsi="Arial" w:cs="Arial"/>
          <w:sz w:val="24"/>
          <w:szCs w:val="24"/>
        </w:rPr>
        <w:lastRenderedPageBreak/>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A52CC4">
        <w:rPr>
          <w:rFonts w:ascii="Arial" w:hAnsi="Arial" w:cs="Arial"/>
          <w:color w:val="000000" w:themeColor="text1"/>
          <w:sz w:val="24"/>
          <w:szCs w:val="24"/>
        </w:rPr>
        <w:t>муниципального образования в сети «Интернет»</w:t>
      </w:r>
      <w:r w:rsidRPr="00A52CC4">
        <w:rPr>
          <w:rFonts w:ascii="Arial" w:hAnsi="Arial" w:cs="Arial"/>
          <w:sz w:val="24"/>
          <w:szCs w:val="24"/>
        </w:rPr>
        <w:t>.</w:t>
      </w:r>
    </w:p>
    <w:p w:rsidR="005151F2" w:rsidRPr="00A52CC4" w:rsidRDefault="005151F2" w:rsidP="005151F2">
      <w:pPr>
        <w:pStyle w:val="a9"/>
        <w:numPr>
          <w:ilvl w:val="1"/>
          <w:numId w:val="9"/>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51F2" w:rsidRPr="00A52CC4" w:rsidRDefault="005151F2" w:rsidP="005151F2">
      <w:pPr>
        <w:pStyle w:val="a9"/>
        <w:numPr>
          <w:ilvl w:val="1"/>
          <w:numId w:val="9"/>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151F2" w:rsidRPr="00A52CC4" w:rsidRDefault="005151F2" w:rsidP="005151F2">
      <w:pPr>
        <w:pStyle w:val="a9"/>
        <w:numPr>
          <w:ilvl w:val="1"/>
          <w:numId w:val="9"/>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151F2" w:rsidRPr="00A52CC4" w:rsidRDefault="005151F2" w:rsidP="005151F2">
      <w:pPr>
        <w:keepNext/>
        <w:tabs>
          <w:tab w:val="left" w:pos="0"/>
          <w:tab w:val="left" w:pos="142"/>
          <w:tab w:val="left" w:pos="1134"/>
        </w:tabs>
        <w:spacing w:before="240" w:after="60" w:line="240" w:lineRule="auto"/>
        <w:jc w:val="center"/>
        <w:outlineLvl w:val="2"/>
        <w:rPr>
          <w:rFonts w:ascii="Arial" w:hAnsi="Arial" w:cs="Arial"/>
          <w:b/>
          <w:sz w:val="24"/>
          <w:szCs w:val="24"/>
        </w:rPr>
      </w:pPr>
      <w:bookmarkStart w:id="12" w:name="_Toc151060170"/>
      <w:r w:rsidRPr="00A52CC4">
        <w:rPr>
          <w:rFonts w:ascii="Arial" w:hAnsi="Arial" w:cs="Arial"/>
          <w:b/>
          <w:sz w:val="24"/>
          <w:szCs w:val="24"/>
        </w:rPr>
        <w:t>Статья 10.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2"/>
    </w:p>
    <w:p w:rsidR="005151F2" w:rsidRPr="00A52CC4" w:rsidRDefault="005151F2" w:rsidP="005151F2">
      <w:pPr>
        <w:pStyle w:val="a9"/>
        <w:widowControl w:val="0"/>
        <w:numPr>
          <w:ilvl w:val="1"/>
          <w:numId w:val="20"/>
        </w:numPr>
        <w:tabs>
          <w:tab w:val="left" w:pos="0"/>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w:t>
      </w:r>
    </w:p>
    <w:p w:rsidR="005151F2" w:rsidRPr="00A52CC4" w:rsidRDefault="005151F2" w:rsidP="005151F2">
      <w:pPr>
        <w:pStyle w:val="a9"/>
        <w:widowControl w:val="0"/>
        <w:numPr>
          <w:ilvl w:val="1"/>
          <w:numId w:val="20"/>
        </w:numPr>
        <w:tabs>
          <w:tab w:val="left" w:pos="0"/>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Правообладатели земельных участков вправе обратиться за разрешениями на отклонение от предельных параметров,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151F2" w:rsidRPr="00A52CC4" w:rsidRDefault="005151F2" w:rsidP="005151F2">
      <w:pPr>
        <w:pStyle w:val="a9"/>
        <w:widowControl w:val="0"/>
        <w:numPr>
          <w:ilvl w:val="1"/>
          <w:numId w:val="20"/>
        </w:numPr>
        <w:tabs>
          <w:tab w:val="left" w:pos="0"/>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Отклонение от предельных параметров разрешается для отдельного земельного участка при соблюдении требований технических регламентов.</w:t>
      </w:r>
    </w:p>
    <w:p w:rsidR="005151F2" w:rsidRPr="00A52CC4" w:rsidRDefault="005151F2" w:rsidP="005151F2">
      <w:pPr>
        <w:pStyle w:val="a9"/>
        <w:widowControl w:val="0"/>
        <w:numPr>
          <w:ilvl w:val="1"/>
          <w:numId w:val="20"/>
        </w:numPr>
        <w:tabs>
          <w:tab w:val="left" w:pos="0"/>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Физическое или юридическое лицо, заинтересованное в получении разрешения на отклонение от предельных параметров, направляет заявление о предоставлении такого разрешения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w:t>
      </w:r>
      <w:r>
        <w:rPr>
          <w:rFonts w:ascii="Arial" w:hAnsi="Arial" w:cs="Arial"/>
          <w:sz w:val="24"/>
          <w:szCs w:val="24"/>
        </w:rPr>
        <w:t xml:space="preserve"> закона от 6 апреля 2011 года №</w:t>
      </w:r>
      <w:r w:rsidRPr="00A52CC4">
        <w:rPr>
          <w:rFonts w:ascii="Arial" w:hAnsi="Arial" w:cs="Arial"/>
          <w:sz w:val="24"/>
          <w:szCs w:val="24"/>
        </w:rPr>
        <w:t>63-ФЗ «Об электронной подписи»</w:t>
      </w:r>
    </w:p>
    <w:p w:rsidR="005151F2" w:rsidRPr="00A52CC4" w:rsidRDefault="005151F2" w:rsidP="005151F2">
      <w:pPr>
        <w:pStyle w:val="a9"/>
        <w:widowControl w:val="0"/>
        <w:numPr>
          <w:ilvl w:val="1"/>
          <w:numId w:val="20"/>
        </w:numPr>
        <w:tabs>
          <w:tab w:val="left" w:pos="0"/>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 xml:space="preserve">Проект решения о предоставлении разрешения на отклонение от предельных параметров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w:t>
      </w:r>
      <w:r w:rsidRPr="00A52CC4">
        <w:rPr>
          <w:rFonts w:ascii="Arial" w:hAnsi="Arial" w:cs="Arial"/>
          <w:sz w:val="24"/>
          <w:szCs w:val="24"/>
        </w:rPr>
        <w:lastRenderedPageBreak/>
        <w:t xml:space="preserve">кодекса Российской Федерации, за исключением случая, указанного в </w:t>
      </w:r>
      <w:hyperlink r:id="rId10" w:anchor="P277" w:history="1">
        <w:r w:rsidRPr="00A52CC4">
          <w:rPr>
            <w:rFonts w:ascii="Arial" w:hAnsi="Arial" w:cs="Arial"/>
            <w:sz w:val="24"/>
            <w:szCs w:val="24"/>
          </w:rPr>
          <w:t>части 2</w:t>
        </w:r>
      </w:hyperlink>
      <w:r w:rsidRPr="00A52CC4">
        <w:rPr>
          <w:rFonts w:ascii="Arial" w:hAnsi="Arial" w:cs="Arial"/>
          <w:sz w:val="24"/>
          <w:szCs w:val="24"/>
        </w:rPr>
        <w:t xml:space="preserve"> настоящей статьи.</w:t>
      </w:r>
    </w:p>
    <w:p w:rsidR="005151F2" w:rsidRPr="00A52CC4" w:rsidRDefault="005151F2" w:rsidP="005151F2">
      <w:pPr>
        <w:pStyle w:val="a9"/>
        <w:widowControl w:val="0"/>
        <w:numPr>
          <w:ilvl w:val="1"/>
          <w:numId w:val="20"/>
        </w:numPr>
        <w:tabs>
          <w:tab w:val="left" w:pos="0"/>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Главе Поселения.</w:t>
      </w:r>
    </w:p>
    <w:p w:rsidR="005151F2" w:rsidRPr="00A52CC4" w:rsidRDefault="005151F2" w:rsidP="005151F2">
      <w:pPr>
        <w:pStyle w:val="a9"/>
        <w:numPr>
          <w:ilvl w:val="1"/>
          <w:numId w:val="20"/>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 xml:space="preserve">Глава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A52CC4">
        <w:rPr>
          <w:rFonts w:ascii="Arial" w:hAnsi="Arial" w:cs="Arial"/>
          <w:color w:val="000000" w:themeColor="text1"/>
          <w:sz w:val="24"/>
          <w:szCs w:val="24"/>
        </w:rPr>
        <w:t>муниципального образования в сети «Интернет»</w:t>
      </w:r>
      <w:r w:rsidRPr="00A52CC4">
        <w:rPr>
          <w:rFonts w:ascii="Arial" w:hAnsi="Arial" w:cs="Arial"/>
          <w:sz w:val="24"/>
          <w:szCs w:val="24"/>
        </w:rPr>
        <w:t>.</w:t>
      </w:r>
    </w:p>
    <w:p w:rsidR="005151F2" w:rsidRPr="00A52CC4" w:rsidRDefault="005151F2" w:rsidP="005151F2">
      <w:pPr>
        <w:pStyle w:val="a9"/>
        <w:widowControl w:val="0"/>
        <w:numPr>
          <w:ilvl w:val="1"/>
          <w:numId w:val="20"/>
        </w:numPr>
        <w:tabs>
          <w:tab w:val="left" w:pos="0"/>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5151F2" w:rsidRPr="00A52CC4" w:rsidRDefault="005151F2" w:rsidP="005151F2">
      <w:pPr>
        <w:pStyle w:val="a9"/>
        <w:widowControl w:val="0"/>
        <w:numPr>
          <w:ilvl w:val="1"/>
          <w:numId w:val="20"/>
        </w:numPr>
        <w:tabs>
          <w:tab w:val="left" w:pos="0"/>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 xml:space="preserve">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5151F2" w:rsidRPr="00A52CC4" w:rsidRDefault="005151F2" w:rsidP="005151F2">
      <w:pPr>
        <w:pStyle w:val="a9"/>
        <w:widowControl w:val="0"/>
        <w:numPr>
          <w:ilvl w:val="1"/>
          <w:numId w:val="20"/>
        </w:numPr>
        <w:tabs>
          <w:tab w:val="left" w:pos="0"/>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Предоставление разрешения на отклонение от предельных параметров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151F2" w:rsidRPr="00A52CC4" w:rsidRDefault="005151F2" w:rsidP="005151F2">
      <w:pPr>
        <w:keepNext/>
        <w:tabs>
          <w:tab w:val="left" w:pos="0"/>
          <w:tab w:val="left" w:pos="142"/>
        </w:tabs>
        <w:spacing w:before="240" w:after="60" w:line="240" w:lineRule="auto"/>
        <w:jc w:val="center"/>
        <w:outlineLvl w:val="1"/>
        <w:rPr>
          <w:rFonts w:ascii="Arial" w:hAnsi="Arial" w:cs="Arial"/>
          <w:b/>
          <w:color w:val="000000" w:themeColor="text1"/>
          <w:sz w:val="24"/>
          <w:szCs w:val="24"/>
        </w:rPr>
      </w:pPr>
      <w:bookmarkStart w:id="13" w:name="_Toc151060171"/>
      <w:r w:rsidRPr="00A52CC4">
        <w:rPr>
          <w:rFonts w:ascii="Arial" w:hAnsi="Arial" w:cs="Arial"/>
          <w:b/>
          <w:color w:val="000000" w:themeColor="text1"/>
          <w:sz w:val="24"/>
          <w:szCs w:val="24"/>
        </w:rPr>
        <w:t>ГЛАВА 4. ПОЛОЖЕНИЯ О ПОДГОТОВКЕ ДОКУМЕНТАЦИИ ПО ПЛАНИРОВКЕ ТЕРРИТОРИЙ</w:t>
      </w:r>
      <w:bookmarkEnd w:id="13"/>
      <w:r w:rsidRPr="00A52CC4">
        <w:rPr>
          <w:rFonts w:ascii="Arial" w:hAnsi="Arial" w:cs="Arial"/>
          <w:b/>
          <w:color w:val="000000" w:themeColor="text1"/>
          <w:sz w:val="24"/>
          <w:szCs w:val="24"/>
        </w:rPr>
        <w:t xml:space="preserve"> </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color w:val="000000" w:themeColor="text1"/>
          <w:sz w:val="24"/>
          <w:szCs w:val="24"/>
        </w:rPr>
      </w:pPr>
      <w:bookmarkStart w:id="14" w:name="_Toc151060172"/>
      <w:r w:rsidRPr="00A52CC4">
        <w:rPr>
          <w:rFonts w:ascii="Arial" w:hAnsi="Arial" w:cs="Arial"/>
          <w:b/>
          <w:color w:val="000000" w:themeColor="text1"/>
          <w:sz w:val="24"/>
          <w:szCs w:val="24"/>
        </w:rPr>
        <w:t>Статья 11. Подготовка документации по планировке территории</w:t>
      </w:r>
      <w:bookmarkEnd w:id="14"/>
    </w:p>
    <w:p w:rsidR="005151F2" w:rsidRPr="00A52CC4" w:rsidRDefault="005151F2" w:rsidP="005151F2">
      <w:pPr>
        <w:pStyle w:val="a9"/>
        <w:numPr>
          <w:ilvl w:val="0"/>
          <w:numId w:val="10"/>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151F2" w:rsidRPr="00A52CC4" w:rsidRDefault="005151F2" w:rsidP="005151F2">
      <w:pPr>
        <w:pStyle w:val="a9"/>
        <w:numPr>
          <w:ilvl w:val="0"/>
          <w:numId w:val="10"/>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Подготовка документации по планировке территории осуществляется в соответствии с главой 5 Градостроительного кодекса Российской Федерации.</w:t>
      </w:r>
    </w:p>
    <w:p w:rsidR="005151F2" w:rsidRPr="00A52CC4" w:rsidRDefault="005151F2" w:rsidP="005151F2">
      <w:pPr>
        <w:pStyle w:val="a9"/>
        <w:numPr>
          <w:ilvl w:val="0"/>
          <w:numId w:val="10"/>
        </w:numPr>
        <w:tabs>
          <w:tab w:val="left" w:pos="0"/>
          <w:tab w:val="left" w:pos="142"/>
          <w:tab w:val="left" w:pos="1134"/>
          <w:tab w:val="left" w:pos="1276"/>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151F2" w:rsidRPr="00A52CC4" w:rsidRDefault="005151F2" w:rsidP="005151F2">
      <w:pPr>
        <w:pStyle w:val="a9"/>
        <w:numPr>
          <w:ilvl w:val="0"/>
          <w:numId w:val="27"/>
        </w:numPr>
        <w:tabs>
          <w:tab w:val="left" w:pos="1134"/>
        </w:tabs>
        <w:spacing w:after="0" w:line="240" w:lineRule="auto"/>
        <w:ind w:left="0" w:right="-1" w:firstLine="709"/>
        <w:jc w:val="both"/>
        <w:rPr>
          <w:rFonts w:ascii="Arial" w:hAnsi="Arial" w:cs="Arial"/>
          <w:color w:val="000000" w:themeColor="text1"/>
          <w:sz w:val="24"/>
          <w:szCs w:val="24"/>
        </w:rPr>
      </w:pPr>
      <w:r w:rsidRPr="00A52CC4">
        <w:rPr>
          <w:rFonts w:ascii="Arial" w:hAnsi="Arial" w:cs="Arial"/>
          <w:color w:val="000000" w:themeColor="text1"/>
          <w:sz w:val="24"/>
          <w:szCs w:val="24"/>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151F2" w:rsidRPr="00A52CC4" w:rsidRDefault="005151F2" w:rsidP="005151F2">
      <w:pPr>
        <w:pStyle w:val="a9"/>
        <w:numPr>
          <w:ilvl w:val="0"/>
          <w:numId w:val="27"/>
        </w:numPr>
        <w:tabs>
          <w:tab w:val="left" w:pos="1134"/>
        </w:tabs>
        <w:spacing w:after="0" w:line="240" w:lineRule="auto"/>
        <w:ind w:left="0" w:right="-1" w:firstLine="709"/>
        <w:jc w:val="both"/>
        <w:rPr>
          <w:rFonts w:ascii="Arial" w:hAnsi="Arial" w:cs="Arial"/>
          <w:color w:val="000000" w:themeColor="text1"/>
          <w:sz w:val="24"/>
          <w:szCs w:val="24"/>
        </w:rPr>
      </w:pPr>
      <w:r w:rsidRPr="00A52CC4">
        <w:rPr>
          <w:rFonts w:ascii="Arial" w:hAnsi="Arial" w:cs="Arial"/>
          <w:color w:val="000000" w:themeColor="text1"/>
          <w:sz w:val="24"/>
          <w:szCs w:val="24"/>
        </w:rPr>
        <w:t>необходимы установление, изменение или отмена красных линий;</w:t>
      </w:r>
    </w:p>
    <w:p w:rsidR="005151F2" w:rsidRPr="00A52CC4" w:rsidRDefault="005151F2" w:rsidP="005151F2">
      <w:pPr>
        <w:pStyle w:val="a9"/>
        <w:numPr>
          <w:ilvl w:val="0"/>
          <w:numId w:val="27"/>
        </w:numPr>
        <w:tabs>
          <w:tab w:val="left" w:pos="1134"/>
        </w:tabs>
        <w:spacing w:after="0" w:line="240" w:lineRule="auto"/>
        <w:ind w:left="0" w:right="-1" w:firstLine="709"/>
        <w:jc w:val="both"/>
        <w:rPr>
          <w:rFonts w:ascii="Arial" w:hAnsi="Arial" w:cs="Arial"/>
          <w:color w:val="000000" w:themeColor="text1"/>
          <w:sz w:val="24"/>
          <w:szCs w:val="24"/>
        </w:rPr>
      </w:pPr>
      <w:r w:rsidRPr="00A52CC4">
        <w:rPr>
          <w:rFonts w:ascii="Arial" w:hAnsi="Arial" w:cs="Arial"/>
          <w:color w:val="000000" w:themeColor="text1"/>
          <w:sz w:val="24"/>
          <w:szCs w:val="24"/>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151F2" w:rsidRPr="00A52CC4" w:rsidRDefault="005151F2" w:rsidP="005151F2">
      <w:pPr>
        <w:pStyle w:val="a9"/>
        <w:numPr>
          <w:ilvl w:val="0"/>
          <w:numId w:val="27"/>
        </w:numPr>
        <w:tabs>
          <w:tab w:val="left" w:pos="1134"/>
        </w:tabs>
        <w:spacing w:after="0" w:line="240" w:lineRule="auto"/>
        <w:ind w:left="0" w:right="-1" w:firstLine="709"/>
        <w:jc w:val="both"/>
        <w:rPr>
          <w:rFonts w:ascii="Arial" w:hAnsi="Arial" w:cs="Arial"/>
          <w:color w:val="000000" w:themeColor="text1"/>
          <w:sz w:val="24"/>
          <w:szCs w:val="24"/>
        </w:rPr>
      </w:pPr>
      <w:r w:rsidRPr="00A52CC4">
        <w:rPr>
          <w:rFonts w:ascii="Arial" w:hAnsi="Arial" w:cs="Arial"/>
          <w:color w:val="000000" w:themeColor="text1"/>
          <w:sz w:val="24"/>
          <w:szCs w:val="24"/>
        </w:rPr>
        <w:lastRenderedPageBreak/>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151F2" w:rsidRPr="00A52CC4" w:rsidRDefault="005151F2" w:rsidP="005151F2">
      <w:pPr>
        <w:pStyle w:val="a9"/>
        <w:numPr>
          <w:ilvl w:val="0"/>
          <w:numId w:val="27"/>
        </w:numPr>
        <w:tabs>
          <w:tab w:val="left" w:pos="1134"/>
        </w:tabs>
        <w:spacing w:after="0" w:line="240" w:lineRule="auto"/>
        <w:ind w:left="0" w:right="-1" w:firstLine="709"/>
        <w:jc w:val="both"/>
        <w:rPr>
          <w:rFonts w:ascii="Arial" w:hAnsi="Arial" w:cs="Arial"/>
          <w:color w:val="000000" w:themeColor="text1"/>
          <w:sz w:val="24"/>
          <w:szCs w:val="24"/>
        </w:rPr>
      </w:pPr>
      <w:r w:rsidRPr="00A52CC4">
        <w:rPr>
          <w:rFonts w:ascii="Arial" w:hAnsi="Arial" w:cs="Arial"/>
          <w:color w:val="000000" w:themeColor="text1"/>
          <w:sz w:val="24"/>
          <w:szCs w:val="24"/>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151F2" w:rsidRPr="00A52CC4" w:rsidRDefault="005151F2" w:rsidP="005151F2">
      <w:pPr>
        <w:pStyle w:val="a9"/>
        <w:numPr>
          <w:ilvl w:val="0"/>
          <w:numId w:val="27"/>
        </w:numPr>
        <w:tabs>
          <w:tab w:val="left" w:pos="1134"/>
        </w:tabs>
        <w:spacing w:after="0" w:line="240" w:lineRule="auto"/>
        <w:ind w:left="0" w:right="-1" w:firstLine="709"/>
        <w:jc w:val="both"/>
        <w:rPr>
          <w:rFonts w:ascii="Arial" w:hAnsi="Arial" w:cs="Arial"/>
          <w:color w:val="000000" w:themeColor="text1"/>
          <w:sz w:val="24"/>
          <w:szCs w:val="24"/>
        </w:rPr>
      </w:pPr>
      <w:r w:rsidRPr="00A52CC4">
        <w:rPr>
          <w:rFonts w:ascii="Arial" w:hAnsi="Arial" w:cs="Arial"/>
          <w:color w:val="000000" w:themeColor="text1"/>
          <w:sz w:val="24"/>
          <w:szCs w:val="24"/>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151F2" w:rsidRPr="00A52CC4" w:rsidRDefault="005151F2" w:rsidP="005151F2">
      <w:pPr>
        <w:pStyle w:val="a9"/>
        <w:numPr>
          <w:ilvl w:val="0"/>
          <w:numId w:val="27"/>
        </w:numPr>
        <w:tabs>
          <w:tab w:val="left" w:pos="1134"/>
        </w:tabs>
        <w:spacing w:after="0" w:line="240" w:lineRule="auto"/>
        <w:ind w:left="0" w:right="-1" w:firstLine="709"/>
        <w:jc w:val="both"/>
        <w:rPr>
          <w:rFonts w:ascii="Arial" w:hAnsi="Arial" w:cs="Arial"/>
          <w:color w:val="000000" w:themeColor="text1"/>
          <w:sz w:val="24"/>
          <w:szCs w:val="24"/>
        </w:rPr>
      </w:pPr>
      <w:r w:rsidRPr="00A52CC4">
        <w:rPr>
          <w:rFonts w:ascii="Arial" w:hAnsi="Arial" w:cs="Arial"/>
          <w:color w:val="000000" w:themeColor="text1"/>
          <w:sz w:val="24"/>
          <w:szCs w:val="24"/>
        </w:rPr>
        <w:t>планируется осуществление комплексного развития территории;</w:t>
      </w:r>
    </w:p>
    <w:p w:rsidR="005151F2" w:rsidRPr="00A52CC4" w:rsidRDefault="005151F2" w:rsidP="005151F2">
      <w:pPr>
        <w:pStyle w:val="a9"/>
        <w:numPr>
          <w:ilvl w:val="0"/>
          <w:numId w:val="27"/>
        </w:numPr>
        <w:tabs>
          <w:tab w:val="left" w:pos="1134"/>
        </w:tabs>
        <w:spacing w:after="0" w:line="240" w:lineRule="auto"/>
        <w:ind w:left="0" w:right="-1" w:firstLine="709"/>
        <w:jc w:val="both"/>
        <w:rPr>
          <w:rFonts w:ascii="Arial" w:hAnsi="Arial" w:cs="Arial"/>
          <w:color w:val="000000" w:themeColor="text1"/>
          <w:sz w:val="24"/>
          <w:szCs w:val="24"/>
        </w:rPr>
      </w:pPr>
      <w:r w:rsidRPr="00A52CC4">
        <w:rPr>
          <w:rFonts w:ascii="Arial" w:hAnsi="Arial" w:cs="Arial"/>
          <w:color w:val="000000" w:themeColor="text1"/>
          <w:sz w:val="24"/>
          <w:szCs w:val="24"/>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w:t>
      </w:r>
      <w:r>
        <w:rPr>
          <w:rFonts w:ascii="Arial" w:hAnsi="Arial" w:cs="Arial"/>
          <w:color w:val="000000" w:themeColor="text1"/>
          <w:sz w:val="24"/>
          <w:szCs w:val="24"/>
        </w:rPr>
        <w:t>коном от 30 декабря 2004 года №</w:t>
      </w:r>
      <w:r w:rsidRPr="00A52CC4">
        <w:rPr>
          <w:rFonts w:ascii="Arial" w:hAnsi="Arial" w:cs="Arial"/>
          <w:color w:val="000000" w:themeColor="text1"/>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151F2" w:rsidRPr="00A52CC4" w:rsidRDefault="005151F2" w:rsidP="005151F2">
      <w:pPr>
        <w:pStyle w:val="a9"/>
        <w:numPr>
          <w:ilvl w:val="0"/>
          <w:numId w:val="10"/>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Видами документации по планировке территории являются:</w:t>
      </w:r>
    </w:p>
    <w:p w:rsidR="005151F2" w:rsidRPr="00A52CC4" w:rsidRDefault="005151F2" w:rsidP="005151F2">
      <w:pPr>
        <w:pStyle w:val="a9"/>
        <w:numPr>
          <w:ilvl w:val="0"/>
          <w:numId w:val="11"/>
        </w:numPr>
        <w:tabs>
          <w:tab w:val="left" w:pos="0"/>
          <w:tab w:val="left" w:pos="142"/>
          <w:tab w:val="left" w:pos="1134"/>
        </w:tabs>
        <w:spacing w:after="0" w:line="240" w:lineRule="auto"/>
        <w:ind w:left="0" w:firstLine="709"/>
        <w:rPr>
          <w:rFonts w:ascii="Arial" w:hAnsi="Arial" w:cs="Arial"/>
          <w:color w:val="000000" w:themeColor="text1"/>
          <w:sz w:val="24"/>
          <w:szCs w:val="24"/>
        </w:rPr>
      </w:pPr>
      <w:r w:rsidRPr="00A52CC4">
        <w:rPr>
          <w:rFonts w:ascii="Arial" w:hAnsi="Arial" w:cs="Arial"/>
          <w:color w:val="000000" w:themeColor="text1"/>
          <w:sz w:val="24"/>
          <w:szCs w:val="24"/>
        </w:rPr>
        <w:t>проект планировки территории;</w:t>
      </w:r>
    </w:p>
    <w:p w:rsidR="005151F2" w:rsidRPr="00A52CC4" w:rsidRDefault="005151F2" w:rsidP="005151F2">
      <w:pPr>
        <w:pStyle w:val="a9"/>
        <w:numPr>
          <w:ilvl w:val="0"/>
          <w:numId w:val="11"/>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проект межевания территории.</w:t>
      </w:r>
    </w:p>
    <w:p w:rsidR="005151F2" w:rsidRPr="00A52CC4" w:rsidRDefault="005151F2" w:rsidP="005151F2">
      <w:pPr>
        <w:pStyle w:val="a9"/>
        <w:numPr>
          <w:ilvl w:val="0"/>
          <w:numId w:val="10"/>
        </w:numPr>
        <w:tabs>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Согласно части 5 статьи 41 Градостроительного кодекса Российской Федерации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5151F2" w:rsidRPr="00A52CC4" w:rsidRDefault="005151F2" w:rsidP="005151F2">
      <w:pPr>
        <w:pStyle w:val="a9"/>
        <w:numPr>
          <w:ilvl w:val="0"/>
          <w:numId w:val="10"/>
        </w:numPr>
        <w:tabs>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151F2" w:rsidRPr="00A52CC4" w:rsidRDefault="005151F2" w:rsidP="005151F2">
      <w:pPr>
        <w:pStyle w:val="a9"/>
        <w:numPr>
          <w:ilvl w:val="0"/>
          <w:numId w:val="10"/>
        </w:numPr>
        <w:tabs>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Особенности подготовки документации по планировке территории садоводства или огородничества устанавливаются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151F2" w:rsidRPr="00A52CC4" w:rsidRDefault="005151F2" w:rsidP="005151F2">
      <w:pPr>
        <w:pStyle w:val="a9"/>
        <w:numPr>
          <w:ilvl w:val="0"/>
          <w:numId w:val="10"/>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Подготовка графической части документации по планировке территории осуществляется в соответствии с системой координат используемой для ведения ЕГРН, с использованием цифровой топографической основы, требования к </w:t>
      </w:r>
      <w:r w:rsidRPr="00A52CC4">
        <w:rPr>
          <w:rFonts w:ascii="Arial" w:hAnsi="Arial" w:cs="Arial"/>
          <w:color w:val="000000" w:themeColor="text1"/>
          <w:sz w:val="24"/>
          <w:szCs w:val="24"/>
        </w:rPr>
        <w:lastRenderedPageBreak/>
        <w:t>которым устанавливаются уполномоченным федеральным органом исполнительной власти.</w:t>
      </w:r>
    </w:p>
    <w:p w:rsidR="005151F2" w:rsidRPr="00A52CC4" w:rsidRDefault="005151F2" w:rsidP="005151F2">
      <w:pPr>
        <w:pStyle w:val="a9"/>
        <w:numPr>
          <w:ilvl w:val="0"/>
          <w:numId w:val="10"/>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Подготовка документации по планировке территории осуществляется в соответствии с материалами и результатами инженерных изысканий в случаях, если выполнение таких инженерных изысканий требуется в соответствии с Градостроительным кодексом Российской Федерации.</w:t>
      </w:r>
    </w:p>
    <w:p w:rsidR="005151F2" w:rsidRPr="00A52CC4" w:rsidRDefault="005151F2" w:rsidP="005151F2">
      <w:pPr>
        <w:pStyle w:val="a9"/>
        <w:numPr>
          <w:ilvl w:val="0"/>
          <w:numId w:val="10"/>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151F2" w:rsidRPr="00A52CC4" w:rsidRDefault="005151F2" w:rsidP="005151F2">
      <w:pPr>
        <w:pStyle w:val="a9"/>
        <w:numPr>
          <w:ilvl w:val="0"/>
          <w:numId w:val="10"/>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5151F2" w:rsidRPr="00A52CC4" w:rsidRDefault="005151F2" w:rsidP="005151F2">
      <w:pPr>
        <w:pStyle w:val="a9"/>
        <w:numPr>
          <w:ilvl w:val="1"/>
          <w:numId w:val="37"/>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5151F2" w:rsidRPr="00A52CC4" w:rsidRDefault="005151F2" w:rsidP="005151F2">
      <w:pPr>
        <w:pStyle w:val="a9"/>
        <w:numPr>
          <w:ilvl w:val="0"/>
          <w:numId w:val="10"/>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течение семи дней со дня утверждения указанной документации и размещается </w:t>
      </w:r>
      <w:r w:rsidRPr="00A52CC4">
        <w:rPr>
          <w:rFonts w:ascii="Arial" w:hAnsi="Arial" w:cs="Arial"/>
          <w:sz w:val="24"/>
          <w:szCs w:val="24"/>
        </w:rPr>
        <w:t xml:space="preserve">на официальном сайте </w:t>
      </w:r>
      <w:r w:rsidRPr="00A52CC4">
        <w:rPr>
          <w:rFonts w:ascii="Arial" w:hAnsi="Arial" w:cs="Arial"/>
          <w:color w:val="000000" w:themeColor="text1"/>
          <w:sz w:val="24"/>
          <w:szCs w:val="24"/>
        </w:rPr>
        <w:t>муниципального образования в сети «Интернет»</w:t>
      </w:r>
      <w:r w:rsidRPr="00A52CC4">
        <w:rPr>
          <w:rStyle w:val="a7"/>
          <w:rFonts w:ascii="Arial" w:hAnsi="Arial" w:cs="Arial"/>
          <w:color w:val="000000" w:themeColor="text1"/>
          <w:sz w:val="24"/>
          <w:szCs w:val="24"/>
        </w:rPr>
        <w:t>.</w:t>
      </w:r>
    </w:p>
    <w:p w:rsidR="005151F2" w:rsidRPr="00A52CC4" w:rsidRDefault="005151F2" w:rsidP="005151F2">
      <w:pPr>
        <w:pStyle w:val="a9"/>
        <w:numPr>
          <w:ilvl w:val="0"/>
          <w:numId w:val="10"/>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Органы местного самоуправления обязаны направлять в орган регистрации прав документы (содержащиеся в них сведения) для внесения сведений в ЕГРН в случае принятия ими решений (актов) об утверждении проекта межевания территории в порядке, установленном Федеральным законом </w:t>
      </w:r>
      <w:r>
        <w:rPr>
          <w:rFonts w:ascii="Arial" w:hAnsi="Arial" w:cs="Arial"/>
          <w:sz w:val="24"/>
          <w:szCs w:val="24"/>
        </w:rPr>
        <w:t>от 13 июля 2015 года №</w:t>
      </w:r>
      <w:r w:rsidRPr="00A52CC4">
        <w:rPr>
          <w:rFonts w:ascii="Arial" w:hAnsi="Arial" w:cs="Arial"/>
          <w:sz w:val="24"/>
          <w:szCs w:val="24"/>
        </w:rPr>
        <w:t>218-ФЗ «О государственной регистрации недвижимости».</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color w:val="000000" w:themeColor="text1"/>
          <w:sz w:val="24"/>
          <w:szCs w:val="24"/>
        </w:rPr>
      </w:pPr>
      <w:bookmarkStart w:id="15" w:name="_Toc121595534"/>
      <w:bookmarkStart w:id="16" w:name="_Toc121317869"/>
      <w:bookmarkStart w:id="17" w:name="_Toc151060173"/>
      <w:r w:rsidRPr="00A52CC4">
        <w:rPr>
          <w:rFonts w:ascii="Arial" w:hAnsi="Arial" w:cs="Arial"/>
          <w:b/>
          <w:color w:val="000000" w:themeColor="text1"/>
          <w:sz w:val="24"/>
          <w:szCs w:val="24"/>
        </w:rPr>
        <w:t>Статья 12. Порядок подготовки документации по планировке территории</w:t>
      </w:r>
      <w:bookmarkEnd w:id="15"/>
      <w:bookmarkEnd w:id="16"/>
      <w:r w:rsidRPr="00A52CC4">
        <w:rPr>
          <w:rFonts w:ascii="Arial" w:hAnsi="Arial" w:cs="Arial"/>
          <w:b/>
          <w:color w:val="000000" w:themeColor="text1"/>
          <w:sz w:val="24"/>
          <w:szCs w:val="24"/>
        </w:rPr>
        <w:t>.</w:t>
      </w:r>
      <w:bookmarkEnd w:id="17"/>
    </w:p>
    <w:p w:rsidR="005151F2" w:rsidRPr="00A52CC4" w:rsidRDefault="005151F2" w:rsidP="005151F2">
      <w:pPr>
        <w:pStyle w:val="a9"/>
        <w:numPr>
          <w:ilvl w:val="0"/>
          <w:numId w:val="28"/>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Решение о подготовке документации по планировке территории поселения, за исключением случаев, предусмотренных Градостроительным кодексом Российской Федерации, принимается Главой Поселения по инициативе органов государственной власти, органов местного самоуправления либо на основании предложений физических или юридических лиц о подготовке документации по планировке территории в установленном порядке. </w:t>
      </w:r>
    </w:p>
    <w:p w:rsidR="005151F2" w:rsidRPr="00A52CC4" w:rsidRDefault="005151F2" w:rsidP="005151F2">
      <w:pPr>
        <w:pStyle w:val="a9"/>
        <w:numPr>
          <w:ilvl w:val="1"/>
          <w:numId w:val="30"/>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В случае подготовки документации по планировке территории заинтересованными лицами, а именно:</w:t>
      </w:r>
    </w:p>
    <w:p w:rsidR="005151F2" w:rsidRPr="00A52CC4" w:rsidRDefault="005151F2" w:rsidP="005151F2">
      <w:pPr>
        <w:pStyle w:val="a9"/>
        <w:numPr>
          <w:ilvl w:val="0"/>
          <w:numId w:val="29"/>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лицами, с которыми заключены договоры о комплексном развитии территории;</w:t>
      </w:r>
    </w:p>
    <w:p w:rsidR="005151F2" w:rsidRPr="00A52CC4" w:rsidRDefault="005151F2" w:rsidP="005151F2">
      <w:pPr>
        <w:pStyle w:val="a9"/>
        <w:numPr>
          <w:ilvl w:val="0"/>
          <w:numId w:val="29"/>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151F2" w:rsidRPr="00A52CC4" w:rsidRDefault="005151F2" w:rsidP="005151F2">
      <w:pPr>
        <w:pStyle w:val="a9"/>
        <w:numPr>
          <w:ilvl w:val="0"/>
          <w:numId w:val="29"/>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lastRenderedPageBreak/>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151F2" w:rsidRPr="00A52CC4" w:rsidRDefault="005151F2" w:rsidP="005151F2">
      <w:pPr>
        <w:pStyle w:val="a9"/>
        <w:numPr>
          <w:ilvl w:val="0"/>
          <w:numId w:val="29"/>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151F2" w:rsidRPr="00A52CC4" w:rsidRDefault="005151F2" w:rsidP="005151F2">
      <w:pPr>
        <w:tabs>
          <w:tab w:val="left" w:pos="0"/>
          <w:tab w:val="left" w:pos="142"/>
          <w:tab w:val="left" w:pos="1134"/>
        </w:tabs>
        <w:spacing w:after="0" w:line="240" w:lineRule="auto"/>
        <w:ind w:firstLine="709"/>
        <w:jc w:val="both"/>
        <w:rPr>
          <w:rFonts w:ascii="Arial" w:hAnsi="Arial" w:cs="Arial"/>
          <w:color w:val="000000" w:themeColor="text1"/>
          <w:sz w:val="24"/>
          <w:szCs w:val="24"/>
        </w:rPr>
      </w:pPr>
      <w:r w:rsidRPr="00A52CC4">
        <w:rPr>
          <w:rFonts w:ascii="Arial" w:hAnsi="Arial" w:cs="Arial"/>
          <w:color w:val="000000" w:themeColor="text1"/>
          <w:sz w:val="24"/>
          <w:szCs w:val="24"/>
        </w:rPr>
        <w:t>принятие решения о подготовке документации по планировке территории не требуется.</w:t>
      </w:r>
    </w:p>
    <w:p w:rsidR="005151F2" w:rsidRPr="00A52CC4" w:rsidRDefault="005151F2" w:rsidP="005151F2">
      <w:pPr>
        <w:pStyle w:val="a9"/>
        <w:numPr>
          <w:ilvl w:val="0"/>
          <w:numId w:val="28"/>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w:t>
      </w:r>
      <w:r w:rsidRPr="00A52CC4">
        <w:rPr>
          <w:rFonts w:ascii="Arial" w:hAnsi="Arial" w:cs="Arial"/>
          <w:sz w:val="24"/>
          <w:szCs w:val="24"/>
        </w:rPr>
        <w:t xml:space="preserve">на официальном сайте </w:t>
      </w:r>
      <w:r w:rsidRPr="00A52CC4">
        <w:rPr>
          <w:rFonts w:ascii="Arial" w:hAnsi="Arial" w:cs="Arial"/>
          <w:color w:val="000000" w:themeColor="text1"/>
          <w:sz w:val="24"/>
          <w:szCs w:val="24"/>
        </w:rPr>
        <w:t>муниципального образования в сети «Интернет».</w:t>
      </w:r>
    </w:p>
    <w:p w:rsidR="005151F2" w:rsidRPr="00A52CC4" w:rsidRDefault="005151F2" w:rsidP="005151F2">
      <w:pPr>
        <w:pStyle w:val="a9"/>
        <w:numPr>
          <w:ilvl w:val="0"/>
          <w:numId w:val="28"/>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5151F2" w:rsidRPr="00A52CC4" w:rsidRDefault="005151F2" w:rsidP="005151F2">
      <w:pPr>
        <w:pStyle w:val="a9"/>
        <w:numPr>
          <w:ilvl w:val="1"/>
          <w:numId w:val="35"/>
        </w:numPr>
        <w:tabs>
          <w:tab w:val="left" w:pos="0"/>
          <w:tab w:val="left" w:pos="142"/>
          <w:tab w:val="left" w:pos="1276"/>
          <w:tab w:val="left" w:pos="1418"/>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Подготовка документации по планировке территории осуществляется уполномоченным структурным подразделением администрации Поселения самостоятельно либо на основании муниципального контракта, заключенного в соответствии с Федеральным законом </w:t>
      </w:r>
      <w:r>
        <w:rPr>
          <w:rFonts w:ascii="Arial" w:hAnsi="Arial" w:cs="Arial"/>
          <w:color w:val="000000" w:themeColor="text1"/>
          <w:sz w:val="24"/>
          <w:szCs w:val="24"/>
        </w:rPr>
        <w:t>от 5 апреля 2013 года №</w:t>
      </w:r>
      <w:r w:rsidRPr="00A52CC4">
        <w:rPr>
          <w:rFonts w:ascii="Arial" w:hAnsi="Arial" w:cs="Arial"/>
          <w:color w:val="000000" w:themeColor="text1"/>
          <w:sz w:val="24"/>
          <w:szCs w:val="24"/>
        </w:rPr>
        <w:t>44-ФЗ «О контрактной системе в сфере закупок товаров, работ, услуг для обеспечения государственных и муниципальных нужд»</w:t>
      </w:r>
      <w:r w:rsidRPr="00A52CC4">
        <w:rPr>
          <w:rFonts w:ascii="Arial" w:hAnsi="Arial" w:cs="Arial"/>
          <w:color w:val="22272F"/>
          <w:sz w:val="24"/>
          <w:szCs w:val="24"/>
          <w:shd w:val="clear" w:color="auto" w:fill="FFFFFF"/>
        </w:rPr>
        <w:t> </w:t>
      </w:r>
    </w:p>
    <w:p w:rsidR="005151F2" w:rsidRPr="00A52CC4" w:rsidRDefault="005151F2" w:rsidP="005151F2">
      <w:pPr>
        <w:pStyle w:val="a9"/>
        <w:numPr>
          <w:ilvl w:val="1"/>
          <w:numId w:val="35"/>
        </w:numPr>
        <w:tabs>
          <w:tab w:val="left" w:pos="0"/>
          <w:tab w:val="left" w:pos="142"/>
          <w:tab w:val="left" w:pos="1276"/>
          <w:tab w:val="left" w:pos="1418"/>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Заинтересованные лица, указанные в части 1.1 настоящей статьи, осуществляют подготовку документации по планировке территории за счет собственных средств самостоятельно или привлекаемыми организациями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поселения. </w:t>
      </w:r>
    </w:p>
    <w:p w:rsidR="005151F2" w:rsidRPr="00A52CC4" w:rsidRDefault="005151F2" w:rsidP="005151F2">
      <w:pPr>
        <w:pStyle w:val="a9"/>
        <w:numPr>
          <w:ilvl w:val="0"/>
          <w:numId w:val="28"/>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Орган местного самоуправления в сроки, установленные Градостроительным кодексом Российской Федерации,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орган местного самоуправления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5151F2" w:rsidRPr="00A52CC4" w:rsidRDefault="005151F2" w:rsidP="005151F2">
      <w:pPr>
        <w:pStyle w:val="a9"/>
        <w:numPr>
          <w:ilvl w:val="0"/>
          <w:numId w:val="28"/>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5151F2" w:rsidRPr="00A52CC4" w:rsidRDefault="005151F2" w:rsidP="005151F2">
      <w:pPr>
        <w:pStyle w:val="a9"/>
        <w:numPr>
          <w:ilvl w:val="0"/>
          <w:numId w:val="28"/>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органом местного самоуправления, до их утверждения подлежат обязательному рассмотрению на общественных обсуждениях или публичных слушаниях. </w:t>
      </w:r>
    </w:p>
    <w:p w:rsidR="005151F2" w:rsidRPr="00A52CC4" w:rsidRDefault="005151F2" w:rsidP="005151F2">
      <w:pPr>
        <w:pStyle w:val="a9"/>
        <w:numPr>
          <w:ilvl w:val="0"/>
          <w:numId w:val="28"/>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w:t>
      </w:r>
      <w:r w:rsidRPr="00A52CC4">
        <w:rPr>
          <w:rFonts w:ascii="Arial" w:hAnsi="Arial" w:cs="Arial"/>
          <w:color w:val="000000" w:themeColor="text1"/>
          <w:sz w:val="24"/>
          <w:szCs w:val="24"/>
        </w:rPr>
        <w:lastRenderedPageBreak/>
        <w:t xml:space="preserve">проект планировки территории и проект межевания территории подготовлены в отношении: </w:t>
      </w:r>
    </w:p>
    <w:p w:rsidR="005151F2" w:rsidRPr="00A52CC4" w:rsidRDefault="005151F2" w:rsidP="005151F2">
      <w:pPr>
        <w:pStyle w:val="a9"/>
        <w:numPr>
          <w:ilvl w:val="0"/>
          <w:numId w:val="36"/>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5151F2" w:rsidRPr="00A52CC4" w:rsidRDefault="005151F2" w:rsidP="005151F2">
      <w:pPr>
        <w:pStyle w:val="a9"/>
        <w:numPr>
          <w:ilvl w:val="0"/>
          <w:numId w:val="36"/>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территории для размещения линейных объектов в границах земель лесного фонда.</w:t>
      </w:r>
    </w:p>
    <w:p w:rsidR="005151F2" w:rsidRPr="00A52CC4" w:rsidRDefault="005151F2" w:rsidP="005151F2">
      <w:pPr>
        <w:pStyle w:val="a9"/>
        <w:numPr>
          <w:ilvl w:val="0"/>
          <w:numId w:val="28"/>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5151F2" w:rsidRPr="00A52CC4" w:rsidRDefault="005151F2" w:rsidP="005151F2">
      <w:pPr>
        <w:pStyle w:val="a9"/>
        <w:numPr>
          <w:ilvl w:val="0"/>
          <w:numId w:val="28"/>
        </w:numPr>
        <w:tabs>
          <w:tab w:val="left" w:pos="0"/>
          <w:tab w:val="left" w:pos="142"/>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w:t>
      </w:r>
    </w:p>
    <w:p w:rsidR="005151F2" w:rsidRPr="00A52CC4" w:rsidRDefault="005151F2" w:rsidP="005151F2">
      <w:pPr>
        <w:keepNext/>
        <w:tabs>
          <w:tab w:val="left" w:pos="0"/>
          <w:tab w:val="left" w:pos="142"/>
        </w:tabs>
        <w:spacing w:before="240" w:after="60" w:line="240" w:lineRule="auto"/>
        <w:jc w:val="center"/>
        <w:outlineLvl w:val="1"/>
        <w:rPr>
          <w:rFonts w:ascii="Arial" w:hAnsi="Arial" w:cs="Arial"/>
          <w:b/>
          <w:color w:val="000000" w:themeColor="text1"/>
          <w:sz w:val="24"/>
          <w:szCs w:val="24"/>
        </w:rPr>
      </w:pPr>
      <w:bookmarkStart w:id="18" w:name="_Toc151060174"/>
      <w:r w:rsidRPr="00A52CC4">
        <w:rPr>
          <w:rFonts w:ascii="Arial" w:hAnsi="Arial" w:cs="Arial"/>
          <w:b/>
          <w:color w:val="000000" w:themeColor="text1"/>
          <w:sz w:val="24"/>
          <w:szCs w:val="24"/>
        </w:rPr>
        <w:t>ГЛАВА 5. ПОЛОЖЕНИЯ О ПРОВЕДЕНИИ ОБЩЕСТВЕННЫХ ОБСУЖДЕНИЙ ИЛИ ПУБЛИЧНЫХ СЛУШАНИЙ ПО ВОПРОСАМ ЗЕМЛЕПОЛЬЗОВАНИЯ И ЗАСТРОЙКИ</w:t>
      </w:r>
      <w:bookmarkEnd w:id="18"/>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color w:val="000000" w:themeColor="text1"/>
          <w:sz w:val="24"/>
          <w:szCs w:val="24"/>
        </w:rPr>
      </w:pPr>
      <w:bookmarkStart w:id="19" w:name="_Toc121595547"/>
      <w:bookmarkStart w:id="20" w:name="_Toc121317884"/>
      <w:bookmarkStart w:id="21" w:name="_Toc151060175"/>
      <w:r w:rsidRPr="00A52CC4">
        <w:rPr>
          <w:rFonts w:ascii="Arial" w:hAnsi="Arial" w:cs="Arial"/>
          <w:b/>
          <w:color w:val="000000" w:themeColor="text1"/>
          <w:sz w:val="24"/>
          <w:szCs w:val="24"/>
        </w:rPr>
        <w:t>Статья 13. Общие положения о проведении общественных обсуждений или публичных слушаний по вопросам землепользования и застройки</w:t>
      </w:r>
      <w:bookmarkEnd w:id="19"/>
      <w:bookmarkEnd w:id="20"/>
      <w:bookmarkEnd w:id="21"/>
    </w:p>
    <w:p w:rsidR="005151F2" w:rsidRPr="00A52CC4" w:rsidRDefault="005151F2" w:rsidP="005151F2">
      <w:pPr>
        <w:pStyle w:val="a9"/>
        <w:widowControl w:val="0"/>
        <w:numPr>
          <w:ilvl w:val="3"/>
          <w:numId w:val="10"/>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Общественные обсуждения или публичные слушания по вопросам землепользования и застройки на территории муниципального образования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учета предложений и замечаний жителей поселения в процессе разработки и принятия градостроительных решений.</w:t>
      </w:r>
    </w:p>
    <w:p w:rsidR="005151F2" w:rsidRPr="00A52CC4" w:rsidRDefault="005151F2" w:rsidP="005151F2">
      <w:pPr>
        <w:pStyle w:val="a9"/>
        <w:widowControl w:val="0"/>
        <w:numPr>
          <w:ilvl w:val="3"/>
          <w:numId w:val="10"/>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Нормативно-правовую основу организации и проведения общественных обсуждений или публичных слушаний по вопросам землепользования и застройки составляют Конституция Российской Федерации, Градостроительный кодекс Российской Федерации, Федеральный закон от 6 ноябр</w:t>
      </w:r>
      <w:r>
        <w:rPr>
          <w:rFonts w:ascii="Arial" w:hAnsi="Arial" w:cs="Arial"/>
          <w:color w:val="000000" w:themeColor="text1"/>
          <w:sz w:val="24"/>
          <w:szCs w:val="24"/>
        </w:rPr>
        <w:t>я 2003 №</w:t>
      </w:r>
      <w:r w:rsidRPr="00A52CC4">
        <w:rPr>
          <w:rFonts w:ascii="Arial" w:hAnsi="Arial" w:cs="Arial"/>
          <w:color w:val="000000" w:themeColor="text1"/>
          <w:sz w:val="24"/>
          <w:szCs w:val="24"/>
        </w:rPr>
        <w:t xml:space="preserve">131-ФЗ «Об общих принципах организации местного самоуправления в Российской Федерации», Устав </w:t>
      </w:r>
      <w:r w:rsidRPr="00A52CC4">
        <w:rPr>
          <w:rFonts w:ascii="Arial" w:hAnsi="Arial" w:cs="Arial"/>
          <w:sz w:val="24"/>
          <w:szCs w:val="24"/>
        </w:rPr>
        <w:t>Тарминского муниципального образования,</w:t>
      </w:r>
      <w:r w:rsidRPr="00A52CC4">
        <w:rPr>
          <w:rFonts w:ascii="Arial" w:hAnsi="Arial" w:cs="Arial"/>
          <w:color w:val="000000" w:themeColor="text1"/>
          <w:sz w:val="24"/>
          <w:szCs w:val="24"/>
        </w:rPr>
        <w:t xml:space="preserve"> иные федеральные законы, законы Иркутской области, муниципальные правовые акты района и поселения, настоящие Правила.</w:t>
      </w:r>
    </w:p>
    <w:p w:rsidR="005151F2" w:rsidRPr="00A52CC4" w:rsidRDefault="005151F2" w:rsidP="005151F2">
      <w:pPr>
        <w:pStyle w:val="a9"/>
        <w:widowControl w:val="0"/>
        <w:numPr>
          <w:ilvl w:val="3"/>
          <w:numId w:val="10"/>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Правом участия в общественных обсуждениях или публичных слушаниях обладают жители поселения, достигшие к моменту проведения общественных обсуждений или публичных слушаний 18 лет и зарегистрированные по месту жительства в границах территории проведения общественных обсуждений или публичных слушаний (далее – жители поселения), а также иные физические и юридические лица, которые в соответствии с Градостроительным кодексом Российской Федерации, могут являться участниками общественных обсуждений или публичных слушаний.</w:t>
      </w:r>
    </w:p>
    <w:p w:rsidR="005151F2" w:rsidRPr="00A52CC4" w:rsidRDefault="005151F2" w:rsidP="005151F2">
      <w:pPr>
        <w:pStyle w:val="a9"/>
        <w:widowControl w:val="0"/>
        <w:numPr>
          <w:ilvl w:val="3"/>
          <w:numId w:val="10"/>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Общественные обсуждения или публичные слушания проводятся по следующим вопросам:</w:t>
      </w:r>
    </w:p>
    <w:p w:rsidR="005151F2" w:rsidRPr="00A52CC4" w:rsidRDefault="005151F2" w:rsidP="005151F2">
      <w:pPr>
        <w:widowControl w:val="0"/>
        <w:tabs>
          <w:tab w:val="left" w:pos="993"/>
        </w:tabs>
        <w:spacing w:after="0" w:line="240" w:lineRule="auto"/>
        <w:ind w:firstLine="709"/>
        <w:jc w:val="both"/>
        <w:rPr>
          <w:rFonts w:ascii="Arial" w:hAnsi="Arial" w:cs="Arial"/>
          <w:color w:val="000000" w:themeColor="text1"/>
          <w:sz w:val="24"/>
          <w:szCs w:val="24"/>
        </w:rPr>
      </w:pPr>
      <w:r w:rsidRPr="00A52CC4">
        <w:rPr>
          <w:rFonts w:ascii="Arial" w:hAnsi="Arial" w:cs="Arial"/>
          <w:color w:val="000000" w:themeColor="text1"/>
          <w:sz w:val="24"/>
          <w:szCs w:val="24"/>
        </w:rPr>
        <w:t>- по проекту правил землепользования и застройки поселения, в том числе по внесению в них изменений;</w:t>
      </w:r>
    </w:p>
    <w:p w:rsidR="005151F2" w:rsidRPr="00A52CC4" w:rsidRDefault="005151F2" w:rsidP="005151F2">
      <w:pPr>
        <w:widowControl w:val="0"/>
        <w:tabs>
          <w:tab w:val="left" w:pos="993"/>
        </w:tabs>
        <w:spacing w:after="0" w:line="240" w:lineRule="auto"/>
        <w:ind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 по вопросу о предоставлении разрешения на условно разрешенный вид </w:t>
      </w:r>
      <w:r w:rsidRPr="00A52CC4">
        <w:rPr>
          <w:rFonts w:ascii="Arial" w:hAnsi="Arial" w:cs="Arial"/>
          <w:color w:val="000000" w:themeColor="text1"/>
          <w:sz w:val="24"/>
          <w:szCs w:val="24"/>
        </w:rPr>
        <w:lastRenderedPageBreak/>
        <w:t>использования земельного участка или объекта капитального строительства;</w:t>
      </w:r>
    </w:p>
    <w:p w:rsidR="005151F2" w:rsidRPr="00A52CC4" w:rsidRDefault="005151F2" w:rsidP="005151F2">
      <w:pPr>
        <w:widowControl w:val="0"/>
        <w:tabs>
          <w:tab w:val="left" w:pos="993"/>
        </w:tabs>
        <w:spacing w:after="0" w:line="240" w:lineRule="auto"/>
        <w:ind w:firstLine="709"/>
        <w:jc w:val="both"/>
        <w:rPr>
          <w:rFonts w:ascii="Arial" w:hAnsi="Arial" w:cs="Arial"/>
          <w:color w:val="000000" w:themeColor="text1"/>
          <w:sz w:val="24"/>
          <w:szCs w:val="24"/>
        </w:rPr>
      </w:pPr>
      <w:r w:rsidRPr="00A52CC4">
        <w:rPr>
          <w:rFonts w:ascii="Arial" w:hAnsi="Arial" w:cs="Arial"/>
          <w:color w:val="000000" w:themeColor="text1"/>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151F2" w:rsidRPr="00A52CC4" w:rsidRDefault="005151F2" w:rsidP="005151F2">
      <w:pPr>
        <w:widowControl w:val="0"/>
        <w:tabs>
          <w:tab w:val="left" w:pos="993"/>
        </w:tabs>
        <w:spacing w:after="0" w:line="240" w:lineRule="auto"/>
        <w:ind w:firstLine="709"/>
        <w:jc w:val="both"/>
        <w:rPr>
          <w:rFonts w:ascii="Arial" w:hAnsi="Arial" w:cs="Arial"/>
          <w:color w:val="000000" w:themeColor="text1"/>
          <w:sz w:val="24"/>
          <w:szCs w:val="24"/>
        </w:rPr>
      </w:pPr>
      <w:r w:rsidRPr="00A52CC4">
        <w:rPr>
          <w:rFonts w:ascii="Arial" w:hAnsi="Arial" w:cs="Arial"/>
          <w:color w:val="000000" w:themeColor="text1"/>
          <w:sz w:val="24"/>
          <w:szCs w:val="24"/>
        </w:rPr>
        <w:t>- по проектам планировки территории, за исключением случаев, предусмотренных Градостроительным кодексом Российской Федерации;</w:t>
      </w:r>
    </w:p>
    <w:p w:rsidR="005151F2" w:rsidRPr="00A52CC4" w:rsidRDefault="005151F2" w:rsidP="005151F2">
      <w:pPr>
        <w:widowControl w:val="0"/>
        <w:tabs>
          <w:tab w:val="left" w:pos="993"/>
        </w:tabs>
        <w:spacing w:after="0" w:line="240" w:lineRule="auto"/>
        <w:ind w:firstLine="709"/>
        <w:jc w:val="both"/>
        <w:rPr>
          <w:rFonts w:ascii="Arial" w:hAnsi="Arial" w:cs="Arial"/>
          <w:color w:val="000000" w:themeColor="text1"/>
          <w:sz w:val="24"/>
          <w:szCs w:val="24"/>
        </w:rPr>
      </w:pPr>
      <w:r w:rsidRPr="00A52CC4">
        <w:rPr>
          <w:rFonts w:ascii="Arial" w:hAnsi="Arial" w:cs="Arial"/>
          <w:color w:val="000000" w:themeColor="text1"/>
          <w:sz w:val="24"/>
          <w:szCs w:val="24"/>
        </w:rPr>
        <w:t>- по проектам межевания территории, за исключением случаев, предусмотренных Градостроительным кодексом Российской Федерации.</w:t>
      </w:r>
    </w:p>
    <w:p w:rsidR="005151F2" w:rsidRPr="00A52CC4" w:rsidRDefault="005151F2" w:rsidP="005151F2">
      <w:pPr>
        <w:pStyle w:val="a9"/>
        <w:widowControl w:val="0"/>
        <w:numPr>
          <w:ilvl w:val="3"/>
          <w:numId w:val="10"/>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Финансирование проведения общественных обсуждений или публичных слушаний осуществляется за счет средств местного бюджета, за исключением случаев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 юридические лица.</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color w:val="000000" w:themeColor="text1"/>
          <w:sz w:val="24"/>
          <w:szCs w:val="24"/>
        </w:rPr>
      </w:pPr>
      <w:bookmarkStart w:id="22" w:name="_Toc121595548"/>
      <w:bookmarkStart w:id="23" w:name="_Toc151060176"/>
      <w:r w:rsidRPr="00A52CC4">
        <w:rPr>
          <w:rFonts w:ascii="Arial" w:hAnsi="Arial" w:cs="Arial"/>
          <w:b/>
          <w:color w:val="000000" w:themeColor="text1"/>
          <w:sz w:val="24"/>
          <w:szCs w:val="24"/>
        </w:rPr>
        <w:t>Статья 14. Особенности назначения, организации и проведения общественных обсуждений или публичных слушаний по проекту правил землепользования и застройки и по проекту внесения в них изменений</w:t>
      </w:r>
      <w:bookmarkEnd w:id="22"/>
      <w:bookmarkEnd w:id="23"/>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Общественные обсуждения или публичные слушания по проекту правил землепользования и застройки проводятся в порядке, определяемом Уставом </w:t>
      </w:r>
      <w:r w:rsidRPr="00A52CC4">
        <w:rPr>
          <w:rFonts w:ascii="Arial" w:hAnsi="Arial" w:cs="Arial"/>
          <w:sz w:val="24"/>
          <w:szCs w:val="24"/>
        </w:rPr>
        <w:t>Тарминского муниципального о</w:t>
      </w:r>
      <w:r w:rsidRPr="00A52CC4">
        <w:rPr>
          <w:rFonts w:ascii="Arial" w:hAnsi="Arial" w:cs="Arial"/>
          <w:color w:val="000000" w:themeColor="text1"/>
          <w:sz w:val="24"/>
          <w:szCs w:val="24"/>
        </w:rPr>
        <w:t xml:space="preserve">бразования, в соответствии со </w:t>
      </w:r>
      <w:hyperlink r:id="rId11" w:anchor="sub_5010" w:history="1">
        <w:r w:rsidRPr="00A52CC4">
          <w:rPr>
            <w:rFonts w:ascii="Arial" w:hAnsi="Arial" w:cs="Arial"/>
            <w:color w:val="000000" w:themeColor="text1"/>
            <w:sz w:val="24"/>
            <w:szCs w:val="24"/>
          </w:rPr>
          <w:t>статьями 5.1</w:t>
        </w:r>
      </w:hyperlink>
      <w:r w:rsidRPr="00A52CC4">
        <w:rPr>
          <w:rFonts w:ascii="Arial" w:hAnsi="Arial" w:cs="Arial"/>
          <w:color w:val="000000" w:themeColor="text1"/>
          <w:sz w:val="24"/>
          <w:szCs w:val="24"/>
        </w:rPr>
        <w:t xml:space="preserve"> и </w:t>
      </w:r>
      <w:hyperlink r:id="rId12" w:anchor="sub_28" w:history="1">
        <w:r w:rsidRPr="00A52CC4">
          <w:rPr>
            <w:rFonts w:ascii="Arial" w:hAnsi="Arial" w:cs="Arial"/>
            <w:color w:val="000000" w:themeColor="text1"/>
            <w:sz w:val="24"/>
            <w:szCs w:val="24"/>
          </w:rPr>
          <w:t>28</w:t>
        </w:r>
      </w:hyperlink>
      <w:r w:rsidRPr="00A52CC4">
        <w:rPr>
          <w:rFonts w:ascii="Arial" w:hAnsi="Arial" w:cs="Arial"/>
          <w:color w:val="000000" w:themeColor="text1"/>
          <w:sz w:val="24"/>
          <w:szCs w:val="24"/>
        </w:rPr>
        <w:t>, частями 13 и 14 статьи 31 Градостроительного кодекса Российской Федерации.</w:t>
      </w:r>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Решение о проведении общественных обсуждений или публичных слушаний принимается Главой Поселения в форме постановления.</w:t>
      </w:r>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В постановлении Главы Поселения о проведении общественных обсуждений или публичных слушаний указываются:</w:t>
      </w:r>
    </w:p>
    <w:p w:rsidR="005151F2" w:rsidRPr="00A52CC4" w:rsidRDefault="005151F2" w:rsidP="005151F2">
      <w:pPr>
        <w:pStyle w:val="a9"/>
        <w:widowControl w:val="0"/>
        <w:numPr>
          <w:ilvl w:val="0"/>
          <w:numId w:val="34"/>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151F2" w:rsidRPr="00A52CC4" w:rsidRDefault="005151F2" w:rsidP="005151F2">
      <w:pPr>
        <w:pStyle w:val="a9"/>
        <w:widowControl w:val="0"/>
        <w:numPr>
          <w:ilvl w:val="0"/>
          <w:numId w:val="34"/>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151F2" w:rsidRPr="00A52CC4" w:rsidRDefault="005151F2" w:rsidP="005151F2">
      <w:pPr>
        <w:pStyle w:val="a9"/>
        <w:widowControl w:val="0"/>
        <w:numPr>
          <w:ilvl w:val="0"/>
          <w:numId w:val="34"/>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151F2" w:rsidRPr="00A52CC4" w:rsidRDefault="005151F2" w:rsidP="005151F2">
      <w:pPr>
        <w:pStyle w:val="a9"/>
        <w:widowControl w:val="0"/>
        <w:numPr>
          <w:ilvl w:val="0"/>
          <w:numId w:val="34"/>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5151F2" w:rsidRPr="00A52CC4" w:rsidRDefault="005151F2" w:rsidP="005151F2">
      <w:pPr>
        <w:pStyle w:val="a9"/>
        <w:widowControl w:val="0"/>
        <w:numPr>
          <w:ilvl w:val="0"/>
          <w:numId w:val="34"/>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иная необходимая для проведения общественных обсуждений или публичных слушаний информация.</w:t>
      </w:r>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Участниками общественных обсуждений или публичных слушаний по проекту правил землепользования и застройки являются жители поселения, правообладатели находящихся в границах этой территории земельных участков и (или) расположенных на них объектов капитального строительства, а также </w:t>
      </w:r>
      <w:r w:rsidRPr="00A52CC4">
        <w:rPr>
          <w:rFonts w:ascii="Arial" w:hAnsi="Arial" w:cs="Arial"/>
          <w:color w:val="000000" w:themeColor="text1"/>
          <w:sz w:val="24"/>
          <w:szCs w:val="24"/>
        </w:rPr>
        <w:lastRenderedPageBreak/>
        <w:t>правообладатели помещений, являющихся частью указанных объектов капитального строительства.</w:t>
      </w:r>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Участники общественных обсуждений или публичных слушаний по проекту правил землепользования и застройки вправе представить в Комиссию свои предложения и замечания, касающиеся проекта правил землепользования и застройки, для включения их в протокол общественных обсуждений или публичных слушаний.</w:t>
      </w:r>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Заключение о результатах общественных обсуждений или публичных слушаний по проекту правил землепользования и застройки подлежит официальному опубликованию и размещению на официальном сайте муниципального образования в сети «Интернет».</w:t>
      </w:r>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Глава Поселения в течение десяти дней после представления ему проекта правил землепользования и застройки и указанных в части 8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Поселения на доработку в соответствии с заключением о результатах общественных обсуждений или публичных слушаний по указанному проекту.</w:t>
      </w:r>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sz w:val="24"/>
          <w:szCs w:val="24"/>
        </w:rPr>
      </w:pPr>
      <w:r w:rsidRPr="00A52CC4">
        <w:rPr>
          <w:rFonts w:ascii="Arial" w:hAnsi="Arial" w:cs="Arial"/>
          <w:sz w:val="24"/>
          <w:szCs w:val="24"/>
        </w:rPr>
        <w:t xml:space="preserve">Утвержденные правила землепользования и застройки подлежат размещению в федеральной государственной информационной системе </w:t>
      </w:r>
      <w:r w:rsidRPr="00A52CC4">
        <w:rPr>
          <w:rFonts w:ascii="Arial" w:hAnsi="Arial" w:cs="Arial"/>
          <w:sz w:val="24"/>
          <w:szCs w:val="24"/>
        </w:rPr>
        <w:lastRenderedPageBreak/>
        <w:t>территориального планирования на сайте https://fgistp.economy.gov.ru в личном кабинете муниципального образования не позднее чем по истечении десяти дней с даты утверждения указанных правил.</w:t>
      </w:r>
      <w:bookmarkStart w:id="24" w:name="sub_3204"/>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sz w:val="24"/>
          <w:szCs w:val="24"/>
        </w:rPr>
      </w:pPr>
      <w:r w:rsidRPr="00A52CC4">
        <w:rPr>
          <w:rFonts w:ascii="Arial" w:hAnsi="Arial" w:cs="Arial"/>
          <w:sz w:val="24"/>
          <w:szCs w:val="24"/>
        </w:rPr>
        <w:t>Физические и юридические лица вправе оспорить решение об утверждении правил землепользования и застройки в судебном порядке.</w:t>
      </w:r>
      <w:bookmarkEnd w:id="24"/>
    </w:p>
    <w:p w:rsidR="005151F2" w:rsidRPr="00A52CC4" w:rsidRDefault="005151F2" w:rsidP="005151F2">
      <w:pPr>
        <w:pStyle w:val="a9"/>
        <w:widowControl w:val="0"/>
        <w:numPr>
          <w:ilvl w:val="3"/>
          <w:numId w:val="33"/>
        </w:numPr>
        <w:tabs>
          <w:tab w:val="left" w:pos="993"/>
        </w:tabs>
        <w:spacing w:after="0" w:line="240" w:lineRule="auto"/>
        <w:ind w:left="0" w:firstLine="709"/>
        <w:jc w:val="both"/>
        <w:rPr>
          <w:rFonts w:ascii="Arial" w:hAnsi="Arial" w:cs="Arial"/>
          <w:sz w:val="24"/>
          <w:szCs w:val="24"/>
        </w:rPr>
      </w:pPr>
      <w:r w:rsidRPr="00A52CC4">
        <w:rPr>
          <w:rFonts w:ascii="Arial" w:hAnsi="Arial" w:cs="Arial"/>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color w:val="000000" w:themeColor="text1"/>
          <w:sz w:val="24"/>
          <w:szCs w:val="24"/>
        </w:rPr>
      </w:pPr>
      <w:bookmarkStart w:id="25" w:name="_Toc121317888"/>
      <w:bookmarkStart w:id="26" w:name="_Toc121595549"/>
      <w:bookmarkStart w:id="27" w:name="_Toc151060177"/>
      <w:r w:rsidRPr="00A52CC4">
        <w:rPr>
          <w:rFonts w:ascii="Arial" w:hAnsi="Arial" w:cs="Arial"/>
          <w:b/>
          <w:color w:val="000000" w:themeColor="text1"/>
          <w:sz w:val="24"/>
          <w:szCs w:val="24"/>
        </w:rPr>
        <w:t xml:space="preserve">Статья 15. </w:t>
      </w:r>
      <w:bookmarkEnd w:id="25"/>
      <w:r w:rsidRPr="00A52CC4">
        <w:rPr>
          <w:rFonts w:ascii="Arial" w:hAnsi="Arial" w:cs="Arial"/>
          <w:b/>
          <w:color w:val="000000" w:themeColor="text1"/>
          <w:sz w:val="24"/>
          <w:szCs w:val="24"/>
        </w:rPr>
        <w:t>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bookmarkEnd w:id="26"/>
      <w:bookmarkEnd w:id="27"/>
    </w:p>
    <w:p w:rsidR="005151F2" w:rsidRPr="00A52CC4" w:rsidRDefault="005151F2" w:rsidP="005151F2">
      <w:pPr>
        <w:pStyle w:val="a9"/>
        <w:widowControl w:val="0"/>
        <w:numPr>
          <w:ilvl w:val="6"/>
          <w:numId w:val="33"/>
        </w:numPr>
        <w:tabs>
          <w:tab w:val="left" w:pos="993"/>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Общественные обсуждения или публичные слушания по проекту планировки территории и проекту межевания территории проводятся в соответствии со </w:t>
      </w:r>
      <w:hyperlink r:id="rId13" w:anchor="sub_5010" w:history="1">
        <w:r w:rsidRPr="00A52CC4">
          <w:rPr>
            <w:rFonts w:ascii="Arial" w:hAnsi="Arial" w:cs="Arial"/>
            <w:color w:val="000000" w:themeColor="text1"/>
            <w:sz w:val="24"/>
            <w:szCs w:val="24"/>
          </w:rPr>
          <w:t>статьями 5.1</w:t>
        </w:r>
      </w:hyperlink>
      <w:r w:rsidRPr="00A52CC4">
        <w:rPr>
          <w:rFonts w:ascii="Arial" w:hAnsi="Arial" w:cs="Arial"/>
          <w:color w:val="000000" w:themeColor="text1"/>
          <w:sz w:val="24"/>
          <w:szCs w:val="24"/>
        </w:rPr>
        <w:t xml:space="preserve"> и 46 Градостроительного кодекса Российской Федерации.</w:t>
      </w:r>
    </w:p>
    <w:p w:rsidR="005151F2" w:rsidRPr="00A52CC4" w:rsidRDefault="005151F2" w:rsidP="005151F2">
      <w:pPr>
        <w:pStyle w:val="a9"/>
        <w:widowControl w:val="0"/>
        <w:numPr>
          <w:ilvl w:val="6"/>
          <w:numId w:val="33"/>
        </w:numPr>
        <w:tabs>
          <w:tab w:val="left" w:pos="993"/>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51F2" w:rsidRPr="00A52CC4" w:rsidRDefault="005151F2" w:rsidP="005151F2">
      <w:pPr>
        <w:pStyle w:val="a9"/>
        <w:widowControl w:val="0"/>
        <w:numPr>
          <w:ilvl w:val="6"/>
          <w:numId w:val="33"/>
        </w:numPr>
        <w:tabs>
          <w:tab w:val="left" w:pos="993"/>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w:t>
      </w:r>
    </w:p>
    <w:p w:rsidR="005151F2" w:rsidRPr="00A52CC4" w:rsidRDefault="005151F2" w:rsidP="005151F2">
      <w:pPr>
        <w:pStyle w:val="a9"/>
        <w:widowControl w:val="0"/>
        <w:numPr>
          <w:ilvl w:val="6"/>
          <w:numId w:val="33"/>
        </w:numPr>
        <w:tabs>
          <w:tab w:val="left" w:pos="993"/>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5151F2" w:rsidRPr="00A52CC4" w:rsidRDefault="005151F2" w:rsidP="005151F2">
      <w:pPr>
        <w:pStyle w:val="a9"/>
        <w:widowControl w:val="0"/>
        <w:numPr>
          <w:ilvl w:val="6"/>
          <w:numId w:val="33"/>
        </w:numPr>
        <w:tabs>
          <w:tab w:val="left" w:pos="993"/>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 муниципального образования в сети «Интернет»</w:t>
      </w:r>
    </w:p>
    <w:p w:rsidR="005151F2" w:rsidRPr="00A52CC4" w:rsidRDefault="005151F2" w:rsidP="005151F2">
      <w:pPr>
        <w:pStyle w:val="a9"/>
        <w:widowControl w:val="0"/>
        <w:numPr>
          <w:ilvl w:val="6"/>
          <w:numId w:val="33"/>
        </w:numPr>
        <w:tabs>
          <w:tab w:val="left" w:pos="993"/>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Орган местного самоуправления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w:t>
      </w:r>
      <w:r w:rsidRPr="00A52CC4">
        <w:rPr>
          <w:rFonts w:ascii="Arial" w:hAnsi="Arial" w:cs="Arial"/>
          <w:color w:val="000000" w:themeColor="text1"/>
          <w:sz w:val="24"/>
          <w:szCs w:val="24"/>
        </w:rPr>
        <w:lastRenderedPageBreak/>
        <w:t>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со статьей 46 Градостроительного кодекса Российской Федерации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rsidR="005151F2" w:rsidRPr="00A52CC4" w:rsidRDefault="005151F2" w:rsidP="005151F2">
      <w:pPr>
        <w:pStyle w:val="a9"/>
        <w:widowControl w:val="0"/>
        <w:numPr>
          <w:ilvl w:val="6"/>
          <w:numId w:val="33"/>
        </w:numPr>
        <w:tabs>
          <w:tab w:val="left" w:pos="993"/>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151F2" w:rsidRPr="00A52CC4" w:rsidRDefault="005151F2" w:rsidP="005151F2">
      <w:pPr>
        <w:pStyle w:val="a9"/>
        <w:widowControl w:val="0"/>
        <w:numPr>
          <w:ilvl w:val="6"/>
          <w:numId w:val="33"/>
        </w:numPr>
        <w:tabs>
          <w:tab w:val="left" w:pos="993"/>
          <w:tab w:val="left" w:pos="1134"/>
        </w:tabs>
        <w:spacing w:after="0" w:line="240" w:lineRule="auto"/>
        <w:ind w:left="0" w:firstLine="709"/>
        <w:jc w:val="both"/>
        <w:rPr>
          <w:rFonts w:ascii="Arial" w:hAnsi="Arial" w:cs="Arial"/>
          <w:color w:val="000000" w:themeColor="text1"/>
          <w:sz w:val="24"/>
          <w:szCs w:val="24"/>
        </w:rPr>
      </w:pPr>
      <w:r w:rsidRPr="00A52CC4">
        <w:rPr>
          <w:rFonts w:ascii="Arial" w:hAnsi="Arial" w:cs="Arial"/>
          <w:color w:val="000000" w:themeColor="text1"/>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5151F2" w:rsidRPr="00A52CC4" w:rsidRDefault="005151F2" w:rsidP="005151F2">
      <w:pPr>
        <w:keepNext/>
        <w:tabs>
          <w:tab w:val="left" w:pos="0"/>
          <w:tab w:val="left" w:pos="142"/>
        </w:tabs>
        <w:spacing w:before="240" w:after="60" w:line="240" w:lineRule="auto"/>
        <w:jc w:val="center"/>
        <w:outlineLvl w:val="1"/>
        <w:rPr>
          <w:rFonts w:ascii="Arial" w:hAnsi="Arial" w:cs="Arial"/>
          <w:sz w:val="24"/>
          <w:szCs w:val="24"/>
        </w:rPr>
      </w:pPr>
      <w:bookmarkStart w:id="28" w:name="_Toc151060178"/>
      <w:r w:rsidRPr="00A52CC4">
        <w:rPr>
          <w:rFonts w:ascii="Arial" w:hAnsi="Arial" w:cs="Arial"/>
          <w:b/>
          <w:sz w:val="24"/>
          <w:szCs w:val="24"/>
        </w:rPr>
        <w:t xml:space="preserve">ГЛАВА 6. ПОЛОЖЕНИЯ О ВНЕСЕНИИ ИЗМЕНЕНИЙ В ПРАВИЛА </w:t>
      </w:r>
      <w:r w:rsidRPr="00A52CC4">
        <w:rPr>
          <w:rFonts w:ascii="Arial" w:hAnsi="Arial" w:cs="Arial"/>
          <w:b/>
          <w:sz w:val="24"/>
          <w:szCs w:val="24"/>
        </w:rPr>
        <w:br/>
        <w:t>ЗЕМЛЕПОЛЬЗОВАНИЯ И ЗАСТРОЙКИ</w:t>
      </w:r>
      <w:bookmarkEnd w:id="28"/>
    </w:p>
    <w:p w:rsidR="005151F2" w:rsidRPr="00A52CC4" w:rsidRDefault="005151F2" w:rsidP="005151F2">
      <w:pPr>
        <w:keepNext/>
        <w:tabs>
          <w:tab w:val="left" w:pos="0"/>
          <w:tab w:val="left" w:pos="142"/>
        </w:tabs>
        <w:spacing w:before="240" w:after="120" w:line="240" w:lineRule="auto"/>
        <w:jc w:val="center"/>
        <w:outlineLvl w:val="2"/>
        <w:rPr>
          <w:rFonts w:ascii="Arial" w:hAnsi="Arial" w:cs="Arial"/>
          <w:sz w:val="24"/>
          <w:szCs w:val="24"/>
        </w:rPr>
      </w:pPr>
      <w:bookmarkStart w:id="29" w:name="_Toc151060179"/>
      <w:r w:rsidRPr="00A52CC4">
        <w:rPr>
          <w:rFonts w:ascii="Arial" w:hAnsi="Arial" w:cs="Arial"/>
          <w:b/>
          <w:sz w:val="24"/>
          <w:szCs w:val="24"/>
        </w:rPr>
        <w:t>Статья 16. Внесение изменений в Правила</w:t>
      </w:r>
      <w:bookmarkEnd w:id="29"/>
    </w:p>
    <w:p w:rsidR="005151F2" w:rsidRPr="00A52CC4" w:rsidRDefault="005151F2" w:rsidP="005151F2">
      <w:pPr>
        <w:numPr>
          <w:ilvl w:val="1"/>
          <w:numId w:val="12"/>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151F2" w:rsidRPr="00A52CC4" w:rsidRDefault="005151F2" w:rsidP="005151F2">
      <w:pPr>
        <w:numPr>
          <w:ilvl w:val="1"/>
          <w:numId w:val="12"/>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5151F2" w:rsidRPr="00A52CC4" w:rsidRDefault="005151F2" w:rsidP="005151F2">
      <w:pPr>
        <w:widowControl w:val="0"/>
        <w:numPr>
          <w:ilvl w:val="1"/>
          <w:numId w:val="12"/>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Основаниями для рассмотрения вопроса о внесении изменений в правила землепользования и застройки являются случаи, предусмотренные статьей 33 Градостроительного кодекса Российской Федерации.</w:t>
      </w:r>
    </w:p>
    <w:p w:rsidR="005151F2" w:rsidRPr="00A52CC4" w:rsidRDefault="005151F2" w:rsidP="005151F2">
      <w:pPr>
        <w:widowControl w:val="0"/>
        <w:numPr>
          <w:ilvl w:val="1"/>
          <w:numId w:val="12"/>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С предложениями о внесении изменений в настоящие Правила могут выступать:</w:t>
      </w:r>
    </w:p>
    <w:p w:rsidR="005151F2" w:rsidRPr="00A52CC4" w:rsidRDefault="005151F2" w:rsidP="005151F2">
      <w:pPr>
        <w:pStyle w:val="a9"/>
        <w:widowControl w:val="0"/>
        <w:numPr>
          <w:ilvl w:val="0"/>
          <w:numId w:val="31"/>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51F2" w:rsidRPr="00A52CC4" w:rsidRDefault="005151F2" w:rsidP="005151F2">
      <w:pPr>
        <w:pStyle w:val="a9"/>
        <w:widowControl w:val="0"/>
        <w:numPr>
          <w:ilvl w:val="0"/>
          <w:numId w:val="31"/>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151F2" w:rsidRPr="00A52CC4" w:rsidRDefault="005151F2" w:rsidP="005151F2">
      <w:pPr>
        <w:pStyle w:val="a9"/>
        <w:widowControl w:val="0"/>
        <w:numPr>
          <w:ilvl w:val="0"/>
          <w:numId w:val="31"/>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органами местного самоуправления Братского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5151F2" w:rsidRPr="00A52CC4" w:rsidRDefault="005151F2" w:rsidP="005151F2">
      <w:pPr>
        <w:pStyle w:val="a9"/>
        <w:widowControl w:val="0"/>
        <w:numPr>
          <w:ilvl w:val="0"/>
          <w:numId w:val="31"/>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151F2" w:rsidRPr="00A52CC4" w:rsidRDefault="005151F2" w:rsidP="005151F2">
      <w:pPr>
        <w:pStyle w:val="a9"/>
        <w:widowControl w:val="0"/>
        <w:numPr>
          <w:ilvl w:val="0"/>
          <w:numId w:val="31"/>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 xml:space="preserve">органы местного самоуправления в случаях обнаружения мест захоронений погибших при защите Отечества, расположенных в границе </w:t>
      </w:r>
      <w:r w:rsidRPr="00A52CC4">
        <w:rPr>
          <w:rFonts w:ascii="Arial" w:hAnsi="Arial" w:cs="Arial"/>
          <w:sz w:val="24"/>
          <w:szCs w:val="24"/>
        </w:rPr>
        <w:lastRenderedPageBreak/>
        <w:t>муниципального образования;</w:t>
      </w:r>
    </w:p>
    <w:p w:rsidR="005151F2" w:rsidRPr="00A52CC4" w:rsidRDefault="005151F2" w:rsidP="005151F2">
      <w:pPr>
        <w:pStyle w:val="a9"/>
        <w:widowControl w:val="0"/>
        <w:numPr>
          <w:ilvl w:val="0"/>
          <w:numId w:val="31"/>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151F2" w:rsidRPr="00A52CC4" w:rsidRDefault="005151F2" w:rsidP="005151F2">
      <w:pPr>
        <w:pStyle w:val="a9"/>
        <w:widowControl w:val="0"/>
        <w:numPr>
          <w:ilvl w:val="0"/>
          <w:numId w:val="31"/>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уполномоченный федеральный орган исполнительной власти или юридическое лицо, обеспечивающее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5151F2" w:rsidRPr="00A52CC4" w:rsidRDefault="005151F2" w:rsidP="005151F2">
      <w:pPr>
        <w:pStyle w:val="a9"/>
        <w:widowControl w:val="0"/>
        <w:numPr>
          <w:ilvl w:val="0"/>
          <w:numId w:val="31"/>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высший исполнительный орган государственной власти субъекта Российской Федерации, орган местного самоуправления, принявшие решение о комплексном развитии территории, юридическое лицо, определенное субъектом Российской Федерации и обеспечивающее реализацию принятого субъектом Российской Федерации, Главой Поселения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 либо лицо, с которым заключен договор о комплексном развитии территории в целях реализации решения о комплексном развитии территории.</w:t>
      </w:r>
    </w:p>
    <w:p w:rsidR="005151F2" w:rsidRPr="00A52CC4" w:rsidRDefault="005151F2" w:rsidP="005151F2">
      <w:pPr>
        <w:widowControl w:val="0"/>
        <w:numPr>
          <w:ilvl w:val="1"/>
          <w:numId w:val="12"/>
        </w:numPr>
        <w:tabs>
          <w:tab w:val="left" w:pos="1134"/>
        </w:tabs>
        <w:suppressAutoHyphens/>
        <w:spacing w:after="0" w:line="240" w:lineRule="auto"/>
        <w:ind w:left="0" w:firstLine="709"/>
        <w:contextualSpacing/>
        <w:jc w:val="both"/>
        <w:rPr>
          <w:rFonts w:ascii="Arial" w:hAnsi="Arial" w:cs="Arial"/>
          <w:color w:val="000000" w:themeColor="text1"/>
          <w:sz w:val="24"/>
          <w:szCs w:val="24"/>
        </w:rPr>
      </w:pPr>
      <w:r w:rsidRPr="00A52CC4">
        <w:rPr>
          <w:rFonts w:ascii="Arial" w:hAnsi="Arial" w:cs="Arial"/>
          <w:color w:val="000000" w:themeColor="text1"/>
          <w:sz w:val="24"/>
          <w:szCs w:val="24"/>
        </w:rPr>
        <w:t>Предложение о внесении изменений в настоящие Правила направляется в письменной форме в Комиссию.</w:t>
      </w:r>
    </w:p>
    <w:p w:rsidR="005151F2" w:rsidRPr="00A52CC4" w:rsidRDefault="005151F2" w:rsidP="005151F2">
      <w:pPr>
        <w:widowControl w:val="0"/>
        <w:numPr>
          <w:ilvl w:val="1"/>
          <w:numId w:val="12"/>
        </w:numPr>
        <w:tabs>
          <w:tab w:val="left" w:pos="1134"/>
        </w:tabs>
        <w:suppressAutoHyphens/>
        <w:spacing w:after="0" w:line="240" w:lineRule="auto"/>
        <w:ind w:left="0" w:firstLine="709"/>
        <w:contextualSpacing/>
        <w:jc w:val="both"/>
        <w:rPr>
          <w:rFonts w:ascii="Arial" w:hAnsi="Arial" w:cs="Arial"/>
          <w:color w:val="000000" w:themeColor="text1"/>
          <w:sz w:val="24"/>
          <w:szCs w:val="24"/>
        </w:rPr>
      </w:pPr>
      <w:r w:rsidRPr="00A52CC4">
        <w:rPr>
          <w:rFonts w:ascii="Arial" w:hAnsi="Arial" w:cs="Arial"/>
          <w:color w:val="000000" w:themeColor="text1"/>
          <w:sz w:val="24"/>
          <w:szCs w:val="24"/>
        </w:rPr>
        <w:t>В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Поселения требование о внесении изменений в настоящие Правила в целях обеспечения размещения указанных объектов.</w:t>
      </w:r>
    </w:p>
    <w:p w:rsidR="005151F2" w:rsidRPr="00A52CC4" w:rsidRDefault="005151F2" w:rsidP="005151F2">
      <w:pPr>
        <w:widowControl w:val="0"/>
        <w:numPr>
          <w:ilvl w:val="1"/>
          <w:numId w:val="12"/>
        </w:numPr>
        <w:tabs>
          <w:tab w:val="left" w:pos="1134"/>
        </w:tabs>
        <w:suppressAutoHyphens/>
        <w:spacing w:after="0" w:line="240" w:lineRule="auto"/>
        <w:ind w:left="0" w:firstLine="709"/>
        <w:contextualSpacing/>
        <w:jc w:val="both"/>
        <w:rPr>
          <w:rFonts w:ascii="Arial" w:hAnsi="Arial" w:cs="Arial"/>
          <w:color w:val="000000" w:themeColor="text1"/>
          <w:sz w:val="24"/>
          <w:szCs w:val="24"/>
        </w:rPr>
      </w:pPr>
      <w:r w:rsidRPr="00A52CC4">
        <w:rPr>
          <w:rFonts w:ascii="Arial" w:hAnsi="Arial" w:cs="Arial"/>
          <w:color w:val="000000" w:themeColor="text1"/>
          <w:sz w:val="24"/>
          <w:szCs w:val="24"/>
        </w:rPr>
        <w:t>В случае, предусмотренном частью 3.1 статьи 31 Градостроительного кодекса Российской Федерации, Глава Поселения обеспечивает внесение изменений в настоящие Правила в течение тридцати дней со дня получения указанного в части 3.1 статьи 31 Градостроительного кодекса Российской Федерации требования.</w:t>
      </w:r>
    </w:p>
    <w:p w:rsidR="005151F2" w:rsidRPr="00A52CC4" w:rsidRDefault="005151F2" w:rsidP="005151F2">
      <w:pPr>
        <w:widowControl w:val="0"/>
        <w:numPr>
          <w:ilvl w:val="1"/>
          <w:numId w:val="12"/>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color w:val="000000" w:themeColor="text1"/>
          <w:sz w:val="24"/>
          <w:szCs w:val="24"/>
        </w:rPr>
        <w:t xml:space="preserve">В целях внесения изменений в настоящие Правила в случаях, предусмотренных </w:t>
      </w:r>
      <w:r w:rsidRPr="00A52CC4">
        <w:rPr>
          <w:rFonts w:ascii="Arial" w:hAnsi="Arial" w:cs="Arial"/>
          <w:sz w:val="24"/>
          <w:szCs w:val="24"/>
        </w:rPr>
        <w:t>пунктами 3-6 части 2 статьи 33 Градостроительного кодекса Российской Федерации и частью 6 настоящей статьи</w:t>
      </w:r>
      <w:r w:rsidRPr="00A52CC4">
        <w:rPr>
          <w:rFonts w:ascii="Arial" w:hAnsi="Arial" w:cs="Arial"/>
          <w:color w:val="000000" w:themeColor="text1"/>
          <w:sz w:val="24"/>
          <w:szCs w:val="24"/>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w:t>
      </w:r>
      <w:r w:rsidRPr="00A52CC4">
        <w:rPr>
          <w:rFonts w:ascii="Arial" w:hAnsi="Arial" w:cs="Arial"/>
          <w:color w:val="000000" w:themeColor="text1"/>
          <w:sz w:val="24"/>
          <w:szCs w:val="24"/>
        </w:rPr>
        <w:lastRenderedPageBreak/>
        <w:t>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предусмотренного частью 11 настоящей статьи заключения Комиссии не требуются.</w:t>
      </w:r>
    </w:p>
    <w:p w:rsidR="005151F2" w:rsidRPr="00A52CC4" w:rsidRDefault="005151F2" w:rsidP="005151F2">
      <w:pPr>
        <w:widowControl w:val="0"/>
        <w:numPr>
          <w:ilvl w:val="1"/>
          <w:numId w:val="12"/>
        </w:numPr>
        <w:tabs>
          <w:tab w:val="left" w:pos="1134"/>
        </w:tabs>
        <w:suppressAutoHyphens/>
        <w:spacing w:after="0" w:line="240" w:lineRule="auto"/>
        <w:ind w:left="0" w:firstLine="709"/>
        <w:contextualSpacing/>
        <w:jc w:val="both"/>
        <w:rPr>
          <w:rFonts w:ascii="Arial" w:hAnsi="Arial" w:cs="Arial"/>
          <w:color w:val="000000" w:themeColor="text1"/>
          <w:sz w:val="24"/>
          <w:szCs w:val="24"/>
        </w:rPr>
      </w:pPr>
      <w:r w:rsidRPr="00A52CC4">
        <w:rPr>
          <w:rFonts w:ascii="Arial" w:hAnsi="Arial" w:cs="Arial"/>
          <w:color w:val="000000" w:themeColor="text1"/>
          <w:sz w:val="24"/>
          <w:szCs w:val="24"/>
        </w:rPr>
        <w:t>В случае внесения изменений в настоящие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151F2" w:rsidRPr="00A52CC4" w:rsidRDefault="005151F2" w:rsidP="005151F2">
      <w:pPr>
        <w:widowControl w:val="0"/>
        <w:numPr>
          <w:ilvl w:val="1"/>
          <w:numId w:val="12"/>
        </w:numPr>
        <w:tabs>
          <w:tab w:val="left" w:pos="1134"/>
        </w:tabs>
        <w:suppressAutoHyphens/>
        <w:spacing w:after="0" w:line="240" w:lineRule="auto"/>
        <w:ind w:left="0" w:firstLine="709"/>
        <w:contextualSpacing/>
        <w:jc w:val="both"/>
        <w:rPr>
          <w:rFonts w:ascii="Arial" w:hAnsi="Arial" w:cs="Arial"/>
          <w:color w:val="000000" w:themeColor="text1"/>
          <w:sz w:val="24"/>
          <w:szCs w:val="24"/>
        </w:rPr>
      </w:pPr>
      <w:r w:rsidRPr="00A52CC4">
        <w:rPr>
          <w:rFonts w:ascii="Arial" w:hAnsi="Arial" w:cs="Arial"/>
          <w:color w:val="000000" w:themeColor="text1"/>
          <w:sz w:val="24"/>
          <w:szCs w:val="24"/>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муниципального образования,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5151F2" w:rsidRPr="00A52CC4" w:rsidRDefault="005151F2" w:rsidP="005151F2">
      <w:pPr>
        <w:widowControl w:val="0"/>
        <w:numPr>
          <w:ilvl w:val="1"/>
          <w:numId w:val="12"/>
        </w:numPr>
        <w:tabs>
          <w:tab w:val="left" w:pos="1134"/>
        </w:tabs>
        <w:suppressAutoHyphens/>
        <w:spacing w:after="0" w:line="240" w:lineRule="auto"/>
        <w:ind w:left="0" w:firstLine="709"/>
        <w:contextualSpacing/>
        <w:jc w:val="both"/>
        <w:rPr>
          <w:rFonts w:ascii="Arial" w:hAnsi="Arial" w:cs="Arial"/>
          <w:color w:val="000000" w:themeColor="text1"/>
          <w:sz w:val="24"/>
          <w:szCs w:val="24"/>
        </w:rPr>
      </w:pPr>
      <w:r w:rsidRPr="00A52CC4">
        <w:rPr>
          <w:rFonts w:ascii="Arial" w:hAnsi="Arial" w:cs="Arial"/>
          <w:color w:val="000000" w:themeColor="text1"/>
          <w:sz w:val="24"/>
          <w:szCs w:val="24"/>
        </w:rPr>
        <w:t>Комиссия в течение двадцати пяти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поступившими предложениями изменений в настоящие Правила или об отклонении таких предложений с указанием причин отклонения, и направляет это заключение Главе Поселения.</w:t>
      </w:r>
    </w:p>
    <w:p w:rsidR="005151F2" w:rsidRPr="00A52CC4" w:rsidRDefault="005151F2" w:rsidP="005151F2">
      <w:pPr>
        <w:widowControl w:val="0"/>
        <w:numPr>
          <w:ilvl w:val="1"/>
          <w:numId w:val="12"/>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151F2" w:rsidRPr="00A52CC4" w:rsidRDefault="005151F2" w:rsidP="005151F2">
      <w:pPr>
        <w:widowControl w:val="0"/>
        <w:numPr>
          <w:ilvl w:val="1"/>
          <w:numId w:val="12"/>
        </w:numPr>
        <w:tabs>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 xml:space="preserve">Глава Поселения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5151F2" w:rsidRPr="00A52CC4" w:rsidRDefault="005151F2" w:rsidP="005151F2">
      <w:pPr>
        <w:keepNext/>
        <w:tabs>
          <w:tab w:val="left" w:pos="0"/>
          <w:tab w:val="left" w:pos="142"/>
        </w:tabs>
        <w:spacing w:before="240" w:after="60" w:line="240" w:lineRule="auto"/>
        <w:jc w:val="center"/>
        <w:outlineLvl w:val="1"/>
        <w:rPr>
          <w:rFonts w:ascii="Arial" w:hAnsi="Arial" w:cs="Arial"/>
          <w:b/>
          <w:sz w:val="24"/>
          <w:szCs w:val="24"/>
        </w:rPr>
      </w:pPr>
      <w:bookmarkStart w:id="30" w:name="_Toc151060180"/>
      <w:r w:rsidRPr="00A52CC4">
        <w:rPr>
          <w:rFonts w:ascii="Arial" w:hAnsi="Arial" w:cs="Arial"/>
          <w:b/>
          <w:sz w:val="24"/>
          <w:szCs w:val="24"/>
        </w:rPr>
        <w:t xml:space="preserve">ГЛАВА 7. ПОЛОЖЕНИЯ О РЕГУЛИРОВАНИИ ИНЫХ ВОПРОСОВ </w:t>
      </w:r>
      <w:r w:rsidRPr="00A52CC4">
        <w:rPr>
          <w:rFonts w:ascii="Arial" w:hAnsi="Arial" w:cs="Arial"/>
          <w:b/>
          <w:sz w:val="24"/>
          <w:szCs w:val="24"/>
        </w:rPr>
        <w:br/>
        <w:t>ЗЕМЛЕПОЛЬЗОВАНИЯ И ЗАСТРОЙКИ</w:t>
      </w:r>
      <w:bookmarkEnd w:id="30"/>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sz w:val="24"/>
          <w:szCs w:val="24"/>
        </w:rPr>
      </w:pPr>
      <w:bookmarkStart w:id="31" w:name="_Toc151060181"/>
      <w:r w:rsidRPr="00A52CC4">
        <w:rPr>
          <w:rFonts w:ascii="Arial" w:hAnsi="Arial" w:cs="Arial"/>
          <w:b/>
          <w:sz w:val="24"/>
          <w:szCs w:val="24"/>
        </w:rPr>
        <w:t>Статья 17. Использование земельных участков, на которые действие градостроительного регламента не распространяется и для которых градостроительные регламенты не устанавливаются</w:t>
      </w:r>
      <w:bookmarkEnd w:id="31"/>
    </w:p>
    <w:p w:rsidR="005151F2" w:rsidRPr="00A52CC4" w:rsidRDefault="005151F2" w:rsidP="005151F2">
      <w:pPr>
        <w:numPr>
          <w:ilvl w:val="1"/>
          <w:numId w:val="22"/>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5151F2" w:rsidRPr="00A52CC4" w:rsidRDefault="005151F2" w:rsidP="005151F2">
      <w:pPr>
        <w:pStyle w:val="a9"/>
        <w:numPr>
          <w:ilvl w:val="0"/>
          <w:numId w:val="23"/>
        </w:numPr>
        <w:tabs>
          <w:tab w:val="left" w:pos="1134"/>
        </w:tabs>
        <w:spacing w:after="0" w:line="240" w:lineRule="auto"/>
        <w:ind w:left="0" w:right="-1" w:firstLine="709"/>
        <w:jc w:val="both"/>
        <w:rPr>
          <w:rFonts w:ascii="Arial" w:hAnsi="Arial" w:cs="Arial"/>
          <w:sz w:val="24"/>
          <w:szCs w:val="24"/>
        </w:rPr>
      </w:pPr>
      <w:r w:rsidRPr="00A52CC4">
        <w:rPr>
          <w:rFonts w:ascii="Arial" w:hAnsi="Arial" w:cs="Arial"/>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151F2" w:rsidRPr="00A52CC4" w:rsidRDefault="005151F2" w:rsidP="005151F2">
      <w:pPr>
        <w:pStyle w:val="a9"/>
        <w:numPr>
          <w:ilvl w:val="0"/>
          <w:numId w:val="23"/>
        </w:numPr>
        <w:tabs>
          <w:tab w:val="left" w:pos="1134"/>
        </w:tabs>
        <w:spacing w:after="0" w:line="240" w:lineRule="auto"/>
        <w:ind w:left="0" w:right="-1" w:firstLine="709"/>
        <w:jc w:val="both"/>
        <w:rPr>
          <w:rFonts w:ascii="Arial" w:hAnsi="Arial" w:cs="Arial"/>
          <w:sz w:val="24"/>
          <w:szCs w:val="24"/>
        </w:rPr>
      </w:pPr>
      <w:r w:rsidRPr="00A52CC4">
        <w:rPr>
          <w:rFonts w:ascii="Arial" w:hAnsi="Arial" w:cs="Arial"/>
          <w:sz w:val="24"/>
          <w:szCs w:val="24"/>
        </w:rPr>
        <w:t>в границах территорий общего пользования;</w:t>
      </w:r>
    </w:p>
    <w:p w:rsidR="005151F2" w:rsidRPr="00A52CC4" w:rsidRDefault="005151F2" w:rsidP="005151F2">
      <w:pPr>
        <w:pStyle w:val="a9"/>
        <w:numPr>
          <w:ilvl w:val="0"/>
          <w:numId w:val="23"/>
        </w:numPr>
        <w:tabs>
          <w:tab w:val="left" w:pos="1134"/>
        </w:tabs>
        <w:spacing w:after="0" w:line="240" w:lineRule="auto"/>
        <w:ind w:left="0" w:right="-1" w:firstLine="709"/>
        <w:jc w:val="both"/>
        <w:rPr>
          <w:rFonts w:ascii="Arial" w:hAnsi="Arial" w:cs="Arial"/>
          <w:sz w:val="24"/>
          <w:szCs w:val="24"/>
        </w:rPr>
      </w:pPr>
      <w:r w:rsidRPr="00A52CC4">
        <w:rPr>
          <w:rFonts w:ascii="Arial" w:hAnsi="Arial" w:cs="Arial"/>
          <w:sz w:val="24"/>
          <w:szCs w:val="24"/>
        </w:rPr>
        <w:lastRenderedPageBreak/>
        <w:t>предназначенные для размещения линейных объектов и (или) занятые линейными объектами;</w:t>
      </w:r>
    </w:p>
    <w:p w:rsidR="005151F2" w:rsidRPr="00A52CC4" w:rsidRDefault="005151F2" w:rsidP="005151F2">
      <w:pPr>
        <w:pStyle w:val="a9"/>
        <w:numPr>
          <w:ilvl w:val="0"/>
          <w:numId w:val="23"/>
        </w:numPr>
        <w:tabs>
          <w:tab w:val="left" w:pos="1134"/>
        </w:tabs>
        <w:spacing w:after="0" w:line="240" w:lineRule="auto"/>
        <w:ind w:left="0" w:right="-1" w:firstLine="709"/>
        <w:jc w:val="both"/>
        <w:rPr>
          <w:rFonts w:ascii="Arial" w:hAnsi="Arial" w:cs="Arial"/>
          <w:sz w:val="24"/>
          <w:szCs w:val="24"/>
        </w:rPr>
      </w:pPr>
      <w:r w:rsidRPr="00A52CC4">
        <w:rPr>
          <w:rFonts w:ascii="Arial" w:hAnsi="Arial" w:cs="Arial"/>
          <w:sz w:val="24"/>
          <w:szCs w:val="24"/>
        </w:rPr>
        <w:t>предоставленные для добычи полезных ископаемых.</w:t>
      </w:r>
    </w:p>
    <w:p w:rsidR="005151F2" w:rsidRPr="00A52CC4" w:rsidRDefault="005151F2" w:rsidP="005151F2">
      <w:pPr>
        <w:numPr>
          <w:ilvl w:val="1"/>
          <w:numId w:val="22"/>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5151F2" w:rsidRPr="00A52CC4" w:rsidRDefault="005151F2" w:rsidP="005151F2">
      <w:pPr>
        <w:numPr>
          <w:ilvl w:val="1"/>
          <w:numId w:val="22"/>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Иркутской области или уполномоченным органом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sz w:val="24"/>
          <w:szCs w:val="24"/>
        </w:rPr>
      </w:pPr>
      <w:bookmarkStart w:id="32" w:name="_Toc151060182"/>
      <w:r w:rsidRPr="00A52CC4">
        <w:rPr>
          <w:rFonts w:ascii="Arial" w:hAnsi="Arial" w:cs="Arial"/>
          <w:b/>
          <w:sz w:val="24"/>
          <w:szCs w:val="24"/>
        </w:rPr>
        <w:t>Статья 18. Использование земельных участков и объектов капитального строительства, не соответствующих градостроительному регламенту</w:t>
      </w:r>
      <w:bookmarkEnd w:id="32"/>
    </w:p>
    <w:p w:rsidR="005151F2" w:rsidRPr="00A52CC4" w:rsidRDefault="005151F2" w:rsidP="005151F2">
      <w:pPr>
        <w:numPr>
          <w:ilvl w:val="1"/>
          <w:numId w:val="24"/>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установленному настоящими Правилами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151F2" w:rsidRPr="00A52CC4" w:rsidRDefault="005151F2" w:rsidP="005151F2">
      <w:pPr>
        <w:numPr>
          <w:ilvl w:val="1"/>
          <w:numId w:val="24"/>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установленным настоящими Правилами.</w:t>
      </w:r>
    </w:p>
    <w:p w:rsidR="005151F2" w:rsidRPr="00A52CC4" w:rsidRDefault="005151F2" w:rsidP="005151F2">
      <w:pPr>
        <w:numPr>
          <w:ilvl w:val="1"/>
          <w:numId w:val="24"/>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в порядке, предусмотренном статьей 10 настоящих Правил.</w:t>
      </w:r>
    </w:p>
    <w:p w:rsidR="005151F2" w:rsidRPr="00A52CC4" w:rsidRDefault="005151F2" w:rsidP="005151F2">
      <w:pPr>
        <w:numPr>
          <w:ilvl w:val="1"/>
          <w:numId w:val="24"/>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 xml:space="preserve">Изменение видов разрешенного использования указанных в части 1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w:t>
      </w:r>
      <w:r w:rsidRPr="00A52CC4">
        <w:rPr>
          <w:rFonts w:ascii="Arial" w:hAnsi="Arial" w:cs="Arial"/>
          <w:sz w:val="24"/>
          <w:szCs w:val="24"/>
        </w:rPr>
        <w:lastRenderedPageBreak/>
        <w:t>строительства, установленными градостроительным регламентом. Изменение не соответствующего настоящим Правилам вида использования земельных участков и объектов капитального строительства на иной несоответствующий вид использования не допускается.</w:t>
      </w:r>
    </w:p>
    <w:p w:rsidR="005151F2" w:rsidRPr="00A52CC4" w:rsidRDefault="005151F2" w:rsidP="005151F2">
      <w:pPr>
        <w:numPr>
          <w:ilvl w:val="1"/>
          <w:numId w:val="24"/>
        </w:numPr>
        <w:tabs>
          <w:tab w:val="left" w:pos="0"/>
          <w:tab w:val="left" w:pos="1134"/>
        </w:tabs>
        <w:suppressAutoHyphens/>
        <w:spacing w:after="0" w:line="240" w:lineRule="auto"/>
        <w:ind w:left="0" w:firstLine="709"/>
        <w:contextualSpacing/>
        <w:jc w:val="both"/>
        <w:rPr>
          <w:rFonts w:ascii="Arial" w:hAnsi="Arial" w:cs="Arial"/>
          <w:sz w:val="24"/>
          <w:szCs w:val="24"/>
        </w:rPr>
      </w:pPr>
      <w:r w:rsidRPr="00A52CC4">
        <w:rPr>
          <w:rFonts w:ascii="Arial" w:hAnsi="Arial" w:cs="Arial"/>
          <w:sz w:val="24"/>
          <w:szCs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sz w:val="24"/>
          <w:szCs w:val="24"/>
        </w:rPr>
      </w:pPr>
      <w:bookmarkStart w:id="33" w:name="_Toc151060183"/>
      <w:r w:rsidRPr="00A52CC4">
        <w:rPr>
          <w:rFonts w:ascii="Arial" w:hAnsi="Arial" w:cs="Arial"/>
          <w:b/>
          <w:sz w:val="24"/>
          <w:szCs w:val="24"/>
        </w:rPr>
        <w:t>Статья 19. Иные вопросы землепользования и застройки</w:t>
      </w:r>
      <w:bookmarkEnd w:id="33"/>
    </w:p>
    <w:p w:rsidR="005151F2" w:rsidRPr="00A52CC4" w:rsidRDefault="005151F2" w:rsidP="005151F2">
      <w:pPr>
        <w:pStyle w:val="a9"/>
        <w:numPr>
          <w:ilvl w:val="0"/>
          <w:numId w:val="13"/>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Иные вопросы землепользования и застройки на территории муниципального образования регулируются законодательством Российской Федерации, нормативными правовыми актами органов исполнительной государственной власти Иркутской области, муниципальными правовыми актами.</w:t>
      </w:r>
    </w:p>
    <w:p w:rsidR="005151F2" w:rsidRPr="00A52CC4" w:rsidRDefault="005151F2" w:rsidP="005151F2">
      <w:pPr>
        <w:pStyle w:val="a9"/>
        <w:numPr>
          <w:ilvl w:val="0"/>
          <w:numId w:val="13"/>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5151F2" w:rsidRPr="00A52CC4" w:rsidRDefault="005151F2" w:rsidP="005151F2">
      <w:pPr>
        <w:pStyle w:val="a9"/>
        <w:numPr>
          <w:ilvl w:val="0"/>
          <w:numId w:val="13"/>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151F2" w:rsidRPr="00A52CC4" w:rsidRDefault="005151F2" w:rsidP="005151F2">
      <w:pPr>
        <w:pStyle w:val="a9"/>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3.1 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5151F2" w:rsidRPr="00A52CC4" w:rsidRDefault="005151F2" w:rsidP="005151F2">
      <w:pPr>
        <w:pStyle w:val="a9"/>
        <w:numPr>
          <w:ilvl w:val="0"/>
          <w:numId w:val="13"/>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5151F2" w:rsidRPr="00A52CC4" w:rsidRDefault="005151F2" w:rsidP="005151F2">
      <w:pPr>
        <w:pStyle w:val="a9"/>
        <w:numPr>
          <w:ilvl w:val="0"/>
          <w:numId w:val="13"/>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Принятые до введения в действие настоящих Правил муниципальные нормативные правовые акты по вопросам землепользования и застройки применяются в части, не противоречащей Правилам.</w:t>
      </w:r>
    </w:p>
    <w:p w:rsidR="005151F2" w:rsidRPr="00A52CC4" w:rsidRDefault="005151F2" w:rsidP="005151F2">
      <w:pPr>
        <w:pStyle w:val="a9"/>
        <w:numPr>
          <w:ilvl w:val="0"/>
          <w:numId w:val="13"/>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5151F2" w:rsidRPr="00A52CC4" w:rsidRDefault="005151F2" w:rsidP="005151F2">
      <w:pPr>
        <w:pStyle w:val="a9"/>
        <w:numPr>
          <w:ilvl w:val="0"/>
          <w:numId w:val="13"/>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В случае отмены либо внесения изменений в нормативные правовые акты Российской Федерации, Иркутской области, настоящие Правила применяются в части, не противоречащей федеральному и областному законодательству.</w:t>
      </w:r>
    </w:p>
    <w:p w:rsidR="005151F2" w:rsidRPr="00A52CC4" w:rsidRDefault="005151F2" w:rsidP="005151F2">
      <w:pPr>
        <w:keepNext/>
        <w:tabs>
          <w:tab w:val="left" w:pos="0"/>
          <w:tab w:val="left" w:pos="142"/>
        </w:tabs>
        <w:spacing w:before="240" w:after="120" w:line="240" w:lineRule="auto"/>
        <w:jc w:val="center"/>
        <w:outlineLvl w:val="2"/>
        <w:rPr>
          <w:rFonts w:ascii="Arial" w:hAnsi="Arial" w:cs="Arial"/>
          <w:b/>
          <w:sz w:val="24"/>
          <w:szCs w:val="24"/>
        </w:rPr>
      </w:pPr>
      <w:bookmarkStart w:id="34" w:name="_Toc151060184"/>
      <w:r w:rsidRPr="00A52CC4">
        <w:rPr>
          <w:rFonts w:ascii="Arial" w:hAnsi="Arial" w:cs="Arial"/>
          <w:b/>
          <w:sz w:val="24"/>
          <w:szCs w:val="24"/>
        </w:rPr>
        <w:t>Статья 20. Ответственность за нарушение Правил</w:t>
      </w:r>
      <w:bookmarkEnd w:id="34"/>
    </w:p>
    <w:p w:rsidR="005151F2" w:rsidRPr="00A52CC4" w:rsidRDefault="005151F2" w:rsidP="005151F2">
      <w:pPr>
        <w:pStyle w:val="a9"/>
        <w:numPr>
          <w:ilvl w:val="0"/>
          <w:numId w:val="14"/>
        </w:numPr>
        <w:tabs>
          <w:tab w:val="left" w:pos="1134"/>
        </w:tabs>
        <w:spacing w:after="0" w:line="240" w:lineRule="auto"/>
        <w:ind w:left="0" w:firstLine="709"/>
        <w:jc w:val="both"/>
        <w:rPr>
          <w:rFonts w:ascii="Arial" w:hAnsi="Arial" w:cs="Arial"/>
          <w:sz w:val="24"/>
          <w:szCs w:val="24"/>
        </w:rPr>
      </w:pPr>
      <w:r w:rsidRPr="00A52CC4">
        <w:rPr>
          <w:rFonts w:ascii="Arial" w:hAnsi="Arial" w:cs="Arial"/>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151F2" w:rsidRDefault="005151F2"/>
    <w:p w:rsidR="005151F2" w:rsidRPr="005151F2" w:rsidRDefault="005151F2" w:rsidP="005151F2">
      <w:pPr>
        <w:tabs>
          <w:tab w:val="left" w:pos="284"/>
        </w:tabs>
        <w:spacing w:after="0" w:line="240" w:lineRule="auto"/>
        <w:ind w:left="6379"/>
        <w:jc w:val="right"/>
        <w:rPr>
          <w:rFonts w:ascii="Courier New" w:eastAsia="Times New Roman" w:hAnsi="Courier New" w:cs="Courier New"/>
        </w:rPr>
      </w:pPr>
      <w:bookmarkStart w:id="35" w:name="_Toc121317862"/>
      <w:r w:rsidRPr="005151F2">
        <w:rPr>
          <w:rFonts w:ascii="Courier New" w:eastAsia="Times New Roman" w:hAnsi="Courier New" w:cs="Courier New"/>
        </w:rPr>
        <w:lastRenderedPageBreak/>
        <w:t>Приложение 2</w:t>
      </w:r>
    </w:p>
    <w:p w:rsidR="005151F2" w:rsidRPr="005151F2" w:rsidRDefault="005151F2" w:rsidP="005151F2">
      <w:pPr>
        <w:spacing w:after="0" w:line="240" w:lineRule="auto"/>
        <w:jc w:val="center"/>
        <w:rPr>
          <w:rFonts w:ascii="Times New Roman" w:eastAsia="Times New Roman" w:hAnsi="Times New Roman" w:cs="Times New Roman"/>
          <w:b/>
          <w:sz w:val="40"/>
          <w:szCs w:val="24"/>
        </w:rPr>
      </w:pPr>
    </w:p>
    <w:p w:rsidR="005151F2" w:rsidRPr="005151F2" w:rsidRDefault="005151F2" w:rsidP="005151F2">
      <w:pPr>
        <w:spacing w:after="0" w:line="240" w:lineRule="auto"/>
        <w:jc w:val="center"/>
        <w:rPr>
          <w:rFonts w:ascii="Times New Roman" w:eastAsia="Times New Roman" w:hAnsi="Times New Roman" w:cs="Times New Roman"/>
          <w:b/>
          <w:sz w:val="40"/>
          <w:szCs w:val="24"/>
        </w:rPr>
      </w:pPr>
    </w:p>
    <w:p w:rsidR="005151F2" w:rsidRPr="005151F2" w:rsidRDefault="005151F2" w:rsidP="005151F2">
      <w:pPr>
        <w:spacing w:after="0" w:line="240" w:lineRule="auto"/>
        <w:jc w:val="center"/>
        <w:rPr>
          <w:rFonts w:ascii="Times New Roman" w:eastAsia="Times New Roman" w:hAnsi="Times New Roman" w:cs="Times New Roman"/>
          <w:b/>
          <w:sz w:val="40"/>
          <w:szCs w:val="24"/>
        </w:rPr>
      </w:pPr>
    </w:p>
    <w:p w:rsidR="005151F2" w:rsidRPr="005151F2" w:rsidRDefault="005151F2" w:rsidP="005151F2">
      <w:pPr>
        <w:spacing w:after="0" w:line="240" w:lineRule="auto"/>
        <w:jc w:val="center"/>
        <w:rPr>
          <w:rFonts w:ascii="Times New Roman" w:eastAsia="Times New Roman" w:hAnsi="Times New Roman" w:cs="Times New Roman"/>
          <w:b/>
          <w:sz w:val="40"/>
          <w:szCs w:val="24"/>
        </w:rPr>
      </w:pPr>
    </w:p>
    <w:p w:rsidR="005151F2" w:rsidRPr="005151F2" w:rsidRDefault="005151F2" w:rsidP="005151F2">
      <w:pPr>
        <w:spacing w:after="0" w:line="240" w:lineRule="auto"/>
        <w:jc w:val="center"/>
        <w:rPr>
          <w:rFonts w:ascii="Times New Roman" w:eastAsia="Times New Roman" w:hAnsi="Times New Roman" w:cs="Times New Roman"/>
          <w:b/>
          <w:sz w:val="40"/>
          <w:szCs w:val="24"/>
        </w:rPr>
      </w:pPr>
    </w:p>
    <w:p w:rsidR="005151F2" w:rsidRPr="005151F2" w:rsidRDefault="005151F2" w:rsidP="005151F2">
      <w:pPr>
        <w:spacing w:after="0" w:line="240" w:lineRule="auto"/>
        <w:jc w:val="center"/>
        <w:rPr>
          <w:rFonts w:ascii="Times New Roman" w:eastAsia="Times New Roman" w:hAnsi="Times New Roman" w:cs="Times New Roman"/>
          <w:b/>
          <w:sz w:val="40"/>
          <w:szCs w:val="24"/>
        </w:rPr>
      </w:pPr>
    </w:p>
    <w:p w:rsidR="005151F2" w:rsidRPr="005151F2" w:rsidRDefault="005151F2" w:rsidP="005151F2">
      <w:pPr>
        <w:spacing w:after="0" w:line="240" w:lineRule="auto"/>
        <w:jc w:val="center"/>
        <w:rPr>
          <w:rFonts w:ascii="Times New Roman" w:eastAsia="Times New Roman" w:hAnsi="Times New Roman" w:cs="Times New Roman"/>
          <w:b/>
          <w:sz w:val="40"/>
          <w:szCs w:val="24"/>
        </w:rPr>
      </w:pPr>
    </w:p>
    <w:p w:rsidR="005151F2" w:rsidRPr="005151F2" w:rsidRDefault="005151F2" w:rsidP="005151F2">
      <w:pPr>
        <w:spacing w:after="0" w:line="240" w:lineRule="auto"/>
        <w:jc w:val="center"/>
        <w:rPr>
          <w:rFonts w:ascii="Times New Roman" w:eastAsia="Times New Roman" w:hAnsi="Times New Roman" w:cs="Times New Roman"/>
          <w:b/>
          <w:sz w:val="40"/>
          <w:szCs w:val="24"/>
        </w:rPr>
      </w:pPr>
    </w:p>
    <w:p w:rsidR="005151F2" w:rsidRPr="005151F2" w:rsidRDefault="005151F2" w:rsidP="005151F2">
      <w:pPr>
        <w:spacing w:after="0" w:line="240" w:lineRule="auto"/>
        <w:jc w:val="center"/>
        <w:rPr>
          <w:rFonts w:ascii="Times New Roman" w:eastAsia="Times New Roman" w:hAnsi="Times New Roman" w:cs="Times New Roman"/>
          <w:b/>
          <w:sz w:val="40"/>
          <w:szCs w:val="24"/>
        </w:rPr>
      </w:pPr>
    </w:p>
    <w:p w:rsidR="005151F2" w:rsidRPr="005151F2" w:rsidRDefault="005151F2" w:rsidP="005151F2">
      <w:pPr>
        <w:spacing w:after="0" w:line="240" w:lineRule="auto"/>
        <w:jc w:val="center"/>
        <w:rPr>
          <w:rFonts w:ascii="Arial" w:eastAsia="Times New Roman" w:hAnsi="Arial" w:cs="Arial"/>
          <w:b/>
          <w:sz w:val="30"/>
          <w:szCs w:val="30"/>
        </w:rPr>
      </w:pPr>
      <w:r w:rsidRPr="005151F2">
        <w:rPr>
          <w:rFonts w:ascii="Arial" w:eastAsia="Times New Roman" w:hAnsi="Arial" w:cs="Arial"/>
          <w:b/>
          <w:sz w:val="30"/>
          <w:szCs w:val="30"/>
        </w:rPr>
        <w:t xml:space="preserve">ПРАВИЛА ЗЕМЛЕПОЛЬЗОВАНИЯ И ЗАСТРОЙКИ </w:t>
      </w:r>
    </w:p>
    <w:p w:rsidR="005151F2" w:rsidRPr="005151F2" w:rsidRDefault="005151F2" w:rsidP="005151F2">
      <w:pPr>
        <w:spacing w:after="0" w:line="240" w:lineRule="auto"/>
        <w:jc w:val="center"/>
        <w:rPr>
          <w:rFonts w:ascii="Arial" w:eastAsia="Times New Roman" w:hAnsi="Arial" w:cs="Arial"/>
          <w:b/>
          <w:sz w:val="30"/>
          <w:szCs w:val="30"/>
        </w:rPr>
      </w:pPr>
      <w:r w:rsidRPr="005151F2">
        <w:rPr>
          <w:rFonts w:ascii="Arial" w:eastAsia="Times New Roman" w:hAnsi="Arial" w:cs="Arial"/>
          <w:b/>
          <w:sz w:val="30"/>
          <w:szCs w:val="30"/>
        </w:rPr>
        <w:t xml:space="preserve">Тарминского муниципального образования </w:t>
      </w:r>
      <w:r w:rsidRPr="005151F2">
        <w:rPr>
          <w:rFonts w:ascii="Arial" w:eastAsia="Times New Roman" w:hAnsi="Arial" w:cs="Arial"/>
          <w:b/>
          <w:sz w:val="30"/>
          <w:szCs w:val="30"/>
        </w:rPr>
        <w:br/>
        <w:t xml:space="preserve">Братского муниципального района Иркутской области </w:t>
      </w:r>
    </w:p>
    <w:p w:rsidR="005151F2" w:rsidRPr="005151F2" w:rsidRDefault="005151F2" w:rsidP="005151F2">
      <w:pPr>
        <w:spacing w:after="0" w:line="240" w:lineRule="auto"/>
        <w:jc w:val="center"/>
        <w:rPr>
          <w:rFonts w:ascii="Arial" w:eastAsia="Times New Roman" w:hAnsi="Arial" w:cs="Arial"/>
          <w:b/>
          <w:sz w:val="24"/>
          <w:szCs w:val="24"/>
        </w:rPr>
      </w:pPr>
    </w:p>
    <w:p w:rsidR="005151F2" w:rsidRPr="005151F2" w:rsidRDefault="005151F2" w:rsidP="005151F2">
      <w:pPr>
        <w:spacing w:after="0" w:line="240" w:lineRule="auto"/>
        <w:jc w:val="center"/>
        <w:rPr>
          <w:rFonts w:ascii="Arial" w:eastAsia="Times New Roman" w:hAnsi="Arial" w:cs="Arial"/>
          <w:sz w:val="24"/>
          <w:szCs w:val="24"/>
        </w:rPr>
      </w:pPr>
      <w:r w:rsidRPr="005151F2">
        <w:rPr>
          <w:rFonts w:ascii="Arial" w:eastAsia="Times New Roman" w:hAnsi="Arial" w:cs="Arial"/>
          <w:sz w:val="24"/>
          <w:szCs w:val="24"/>
        </w:rPr>
        <w:t xml:space="preserve">ЧАСТЬ </w:t>
      </w:r>
      <w:r w:rsidRPr="005151F2">
        <w:rPr>
          <w:rFonts w:ascii="Arial" w:eastAsia="Times New Roman" w:hAnsi="Arial" w:cs="Arial"/>
          <w:sz w:val="24"/>
          <w:szCs w:val="24"/>
          <w:lang w:val="en-US"/>
        </w:rPr>
        <w:t>III</w:t>
      </w:r>
      <w:r w:rsidRPr="005151F2">
        <w:rPr>
          <w:rFonts w:ascii="Arial" w:eastAsia="Times New Roman" w:hAnsi="Arial" w:cs="Arial"/>
          <w:sz w:val="24"/>
          <w:szCs w:val="24"/>
        </w:rPr>
        <w:t>.</w:t>
      </w:r>
    </w:p>
    <w:p w:rsidR="005151F2" w:rsidRPr="005151F2" w:rsidRDefault="005151F2" w:rsidP="005151F2">
      <w:pPr>
        <w:spacing w:after="0" w:line="240" w:lineRule="auto"/>
        <w:jc w:val="center"/>
        <w:rPr>
          <w:rFonts w:ascii="Arial" w:eastAsia="Times New Roman" w:hAnsi="Arial" w:cs="Arial"/>
          <w:sz w:val="24"/>
          <w:szCs w:val="24"/>
        </w:rPr>
      </w:pPr>
      <w:r w:rsidRPr="005151F2">
        <w:rPr>
          <w:rFonts w:ascii="Arial" w:eastAsia="Times New Roman" w:hAnsi="Arial" w:cs="Arial"/>
          <w:sz w:val="24"/>
          <w:szCs w:val="24"/>
        </w:rPr>
        <w:t>ГРАДОСТРОИТЕЛЬНЫЕ РЕГЛАМЕНТЫ</w:t>
      </w:r>
    </w:p>
    <w:p w:rsidR="005151F2" w:rsidRPr="005151F2" w:rsidRDefault="005151F2" w:rsidP="005151F2">
      <w:pPr>
        <w:spacing w:after="0" w:line="240" w:lineRule="auto"/>
        <w:jc w:val="both"/>
        <w:rPr>
          <w:rFonts w:ascii="Times New Roman" w:eastAsia="Times New Roman" w:hAnsi="Times New Roman" w:cs="Times New Roman"/>
          <w:sz w:val="28"/>
          <w:szCs w:val="24"/>
          <w:u w:val="single"/>
        </w:rPr>
      </w:pP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ind w:firstLine="567"/>
        <w:jc w:val="both"/>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Times New Roman" w:eastAsia="Times New Roman" w:hAnsi="Times New Roman" w:cs="Times New Roman"/>
          <w:sz w:val="28"/>
          <w:szCs w:val="24"/>
        </w:rPr>
      </w:pPr>
    </w:p>
    <w:p w:rsidR="005151F2" w:rsidRPr="005151F2" w:rsidRDefault="005151F2" w:rsidP="005151F2">
      <w:pPr>
        <w:spacing w:after="0" w:line="240" w:lineRule="auto"/>
        <w:ind w:firstLine="567"/>
        <w:jc w:val="center"/>
        <w:rPr>
          <w:rFonts w:ascii="Arial" w:eastAsia="Times New Roman" w:hAnsi="Arial" w:cs="Arial"/>
          <w:sz w:val="24"/>
          <w:szCs w:val="24"/>
        </w:rPr>
      </w:pPr>
      <w:r w:rsidRPr="005151F2">
        <w:rPr>
          <w:rFonts w:ascii="Arial" w:eastAsia="Times New Roman" w:hAnsi="Arial" w:cs="Arial"/>
          <w:sz w:val="24"/>
          <w:szCs w:val="24"/>
        </w:rPr>
        <w:t>2023 год</w:t>
      </w:r>
    </w:p>
    <w:p w:rsidR="005151F2" w:rsidRPr="005151F2" w:rsidRDefault="005151F2" w:rsidP="005151F2">
      <w:pPr>
        <w:spacing w:after="160" w:line="259" w:lineRule="auto"/>
        <w:rPr>
          <w:rFonts w:ascii="Times New Roman" w:eastAsia="Times New Roman" w:hAnsi="Times New Roman" w:cs="Times New Roman"/>
          <w:b/>
          <w:bCs/>
          <w:sz w:val="24"/>
          <w:szCs w:val="24"/>
        </w:rPr>
      </w:pPr>
      <w:r w:rsidRPr="005151F2">
        <w:rPr>
          <w:rFonts w:ascii="Times New Roman" w:eastAsia="Times New Roman" w:hAnsi="Times New Roman" w:cs="Times New Roman"/>
          <w:b/>
          <w:bCs/>
          <w:sz w:val="24"/>
          <w:szCs w:val="24"/>
        </w:rPr>
        <w:br w:type="page" w:clear="all"/>
      </w:r>
    </w:p>
    <w:sdt>
      <w:sdtPr>
        <w:rPr>
          <w:rFonts w:ascii="Times New Roman" w:eastAsia="Times New Roman" w:hAnsi="Times New Roman" w:cs="Times New Roman"/>
          <w:sz w:val="24"/>
          <w:szCs w:val="24"/>
        </w:rPr>
        <w:id w:val="-896359710"/>
        <w:docPartObj>
          <w:docPartGallery w:val="Table of Contents"/>
          <w:docPartUnique/>
        </w:docPartObj>
      </w:sdtPr>
      <w:sdtEndPr/>
      <w:sdtContent>
        <w:p w:rsidR="005151F2" w:rsidRPr="005151F2" w:rsidRDefault="005151F2" w:rsidP="005151F2">
          <w:pPr>
            <w:keepNext/>
            <w:keepLines/>
            <w:spacing w:before="480" w:after="0"/>
            <w:jc w:val="center"/>
            <w:rPr>
              <w:rFonts w:ascii="Times New Roman" w:eastAsia="Arial" w:hAnsi="Times New Roman" w:cs="Times New Roman"/>
              <w:b/>
              <w:bCs/>
              <w:sz w:val="24"/>
              <w:szCs w:val="24"/>
            </w:rPr>
          </w:pPr>
          <w:r w:rsidRPr="005151F2">
            <w:rPr>
              <w:rFonts w:ascii="Times New Roman" w:eastAsia="Arial" w:hAnsi="Times New Roman" w:cs="Times New Roman"/>
              <w:b/>
              <w:bCs/>
              <w:sz w:val="24"/>
              <w:szCs w:val="24"/>
            </w:rPr>
            <w:t>ОГЛАВЛЕНИЕ</w:t>
          </w:r>
        </w:p>
        <w:p w:rsidR="005151F2" w:rsidRPr="005151F2" w:rsidRDefault="005151F2" w:rsidP="005151F2">
          <w:pPr>
            <w:tabs>
              <w:tab w:val="right" w:leader="dot" w:pos="9345"/>
            </w:tabs>
            <w:spacing w:after="100"/>
            <w:jc w:val="both"/>
            <w:rPr>
              <w:rFonts w:ascii="Times New Roman" w:eastAsia="Arial" w:hAnsi="Times New Roman" w:cs="Times New Roman"/>
              <w:sz w:val="24"/>
              <w:szCs w:val="24"/>
              <w14:ligatures w14:val="standardContextual"/>
            </w:rPr>
          </w:pPr>
          <w:r w:rsidRPr="005151F2">
            <w:rPr>
              <w:rFonts w:ascii="Times New Roman" w:eastAsia="Arial" w:hAnsi="Times New Roman" w:cs="Times New Roman"/>
              <w:sz w:val="24"/>
              <w:szCs w:val="24"/>
            </w:rPr>
            <w:fldChar w:fldCharType="begin"/>
          </w:r>
          <w:r w:rsidRPr="005151F2">
            <w:rPr>
              <w:rFonts w:ascii="Times New Roman" w:eastAsia="Arial" w:hAnsi="Times New Roman" w:cs="Times New Roman"/>
              <w:sz w:val="24"/>
              <w:szCs w:val="24"/>
            </w:rPr>
            <w:instrText xml:space="preserve"> TOC \o "1-3" \h \z \u </w:instrText>
          </w:r>
          <w:r w:rsidRPr="005151F2">
            <w:rPr>
              <w:rFonts w:ascii="Times New Roman" w:eastAsia="Arial" w:hAnsi="Times New Roman" w:cs="Times New Roman"/>
              <w:sz w:val="24"/>
              <w:szCs w:val="24"/>
            </w:rPr>
            <w:fldChar w:fldCharType="separate"/>
          </w:r>
          <w:hyperlink w:anchor="_Toc152237590" w:tooltip="#_Toc152237590" w:history="1">
            <w:r w:rsidRPr="005151F2">
              <w:rPr>
                <w:rFonts w:ascii="Times New Roman" w:eastAsia="Arial" w:hAnsi="Times New Roman" w:cs="Times New Roman"/>
                <w:sz w:val="24"/>
                <w:szCs w:val="24"/>
                <w:u w:val="single"/>
              </w:rPr>
              <w:t>ГЛАВА 1. ГРАДОСТРОИТЕЛЬНЫЕ РЕГЛАМЕНТЫ В ЧАСТИ ВИДОВ РАЗРЕШЕННОГО ИСПОЛЬЗОВАНИЯ ЗЕМЕЛЬНЫХ УЧАСТКОВ И ОБЪЕКТОВ КАПИТЕЛЬНОГО СТРОИТЕЛЬСТВА,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Pr="005151F2">
              <w:rPr>
                <w:rFonts w:ascii="Times New Roman" w:eastAsia="Arial" w:hAnsi="Times New Roman" w:cs="Times New Roman"/>
                <w:sz w:val="24"/>
                <w:szCs w:val="24"/>
              </w:rPr>
              <w:tab/>
            </w:r>
            <w:r w:rsidRPr="005151F2">
              <w:rPr>
                <w:rFonts w:ascii="Times New Roman" w:eastAsia="Arial" w:hAnsi="Times New Roman" w:cs="Times New Roman"/>
                <w:sz w:val="24"/>
                <w:szCs w:val="24"/>
              </w:rPr>
              <w:fldChar w:fldCharType="begin"/>
            </w:r>
            <w:r w:rsidRPr="005151F2">
              <w:rPr>
                <w:rFonts w:ascii="Times New Roman" w:eastAsia="Arial" w:hAnsi="Times New Roman" w:cs="Times New Roman"/>
                <w:sz w:val="24"/>
                <w:szCs w:val="24"/>
              </w:rPr>
              <w:instrText xml:space="preserve"> PAGEREF _Toc152237590 \h </w:instrText>
            </w:r>
            <w:r w:rsidRPr="005151F2">
              <w:rPr>
                <w:rFonts w:ascii="Times New Roman" w:eastAsia="Arial" w:hAnsi="Times New Roman" w:cs="Times New Roman"/>
                <w:sz w:val="24"/>
                <w:szCs w:val="24"/>
              </w:rPr>
            </w:r>
            <w:r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29</w:t>
            </w:r>
            <w:r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54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591" w:tooltip="#_Toc152237591" w:history="1">
            <w:r w:rsidR="005151F2" w:rsidRPr="005151F2">
              <w:rPr>
                <w:rFonts w:ascii="Times New Roman" w:eastAsia="Arial" w:hAnsi="Times New Roman" w:cs="Times New Roman"/>
                <w:sz w:val="24"/>
                <w:szCs w:val="24"/>
                <w:u w:val="single"/>
              </w:rPr>
              <w:t>Статья 1.</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Перечень территориальных зон, в границах которых установлены градостроительные регламенты.</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_Toc152237591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29</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54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592" w:tooltip="#_Toc152237592" w:history="1">
            <w:r w:rsidR="005151F2" w:rsidRPr="005151F2">
              <w:rPr>
                <w:rFonts w:ascii="Times New Roman" w:eastAsia="Arial" w:hAnsi="Times New Roman" w:cs="Times New Roman"/>
                <w:sz w:val="24"/>
                <w:szCs w:val="24"/>
                <w:u w:val="single"/>
              </w:rPr>
              <w:t>Статья 2.</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Зона застройки индивидуальными жилыми домами (ЖЗ 104)</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_Toc152237592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30</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54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593" w:tooltip="#_Toc152237593" w:history="1">
            <w:r w:rsidR="005151F2" w:rsidRPr="005151F2">
              <w:rPr>
                <w:rFonts w:ascii="Times New Roman" w:eastAsia="Arial" w:hAnsi="Times New Roman" w:cs="Times New Roman"/>
                <w:sz w:val="24"/>
                <w:szCs w:val="24"/>
                <w:u w:val="single"/>
              </w:rPr>
              <w:t>Статья 3.</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Зона застройки малоэтажными жилыми домами (ЖЗ 103)</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_Toc152237593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40</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54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594" w:tooltip="#_Toc152237594" w:history="1">
            <w:r w:rsidR="005151F2" w:rsidRPr="005151F2">
              <w:rPr>
                <w:rFonts w:ascii="Times New Roman" w:eastAsia="Arial" w:hAnsi="Times New Roman" w:cs="Times New Roman"/>
                <w:sz w:val="24"/>
                <w:szCs w:val="24"/>
                <w:u w:val="single"/>
              </w:rPr>
              <w:t>Статья 4.</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Зона делового, общественного и коммерческого назначения (ОДЗ 212)</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_Toc152237594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49</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54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595" w:tooltip="#_Toc152237595" w:history="1">
            <w:r w:rsidR="005151F2" w:rsidRPr="005151F2">
              <w:rPr>
                <w:rFonts w:ascii="Times New Roman" w:eastAsia="Arial" w:hAnsi="Times New Roman" w:cs="Times New Roman"/>
                <w:sz w:val="24"/>
                <w:szCs w:val="24"/>
                <w:u w:val="single"/>
              </w:rPr>
              <w:t>Статья 5.</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Зона специализированной общественной застройки (ОДЗ 213)</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_Toc152237595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55</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54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596" w:tooltip="#_Toc152237596" w:history="1">
            <w:r w:rsidR="005151F2" w:rsidRPr="005151F2">
              <w:rPr>
                <w:rFonts w:ascii="Times New Roman" w:eastAsia="Arial" w:hAnsi="Times New Roman" w:cs="Times New Roman"/>
                <w:sz w:val="24"/>
                <w:szCs w:val="24"/>
                <w:u w:val="single"/>
              </w:rPr>
              <w:t>Статья 6.</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Производственная зона (ПР 305)</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_Toc152237596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62</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54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597" w:tooltip="#_Toc152237597" w:history="1">
            <w:r w:rsidR="005151F2" w:rsidRPr="005151F2">
              <w:rPr>
                <w:rFonts w:ascii="Times New Roman" w:eastAsia="Arial" w:hAnsi="Times New Roman" w:cs="Times New Roman"/>
                <w:sz w:val="24"/>
                <w:szCs w:val="24"/>
                <w:u w:val="single"/>
              </w:rPr>
              <w:t>Статья 7.</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Коммунально-складская зона (ПР 304)</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_Toc152237597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67</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54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598" w:tooltip="#_Toc152237598" w:history="1">
            <w:r w:rsidR="005151F2" w:rsidRPr="005151F2">
              <w:rPr>
                <w:rFonts w:ascii="Times New Roman" w:eastAsia="Arial" w:hAnsi="Times New Roman" w:cs="Times New Roman"/>
                <w:sz w:val="24"/>
                <w:szCs w:val="24"/>
                <w:u w:val="single"/>
              </w:rPr>
              <w:t>Статья 8.</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Зона инженерной инфраструктуры (ИЗ 400)</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_Toc152237598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72</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54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599" w:tooltip="#_Toc152237599" w:history="1">
            <w:r w:rsidR="005151F2" w:rsidRPr="005151F2">
              <w:rPr>
                <w:rFonts w:ascii="Times New Roman" w:eastAsia="Arial" w:hAnsi="Times New Roman" w:cs="Times New Roman"/>
                <w:sz w:val="24"/>
                <w:szCs w:val="24"/>
                <w:u w:val="single"/>
              </w:rPr>
              <w:t>Статья 9.</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Зона транспортной инфраструктуры (ТЗ 500)</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_Toc152237599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75</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76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600" w:tooltip="#_Toc152237600" w:history="1">
            <w:r w:rsidR="005151F2" w:rsidRPr="005151F2">
              <w:rPr>
                <w:rFonts w:ascii="Times New Roman" w:eastAsia="Arial" w:hAnsi="Times New Roman" w:cs="Times New Roman"/>
                <w:sz w:val="24"/>
                <w:szCs w:val="24"/>
                <w:u w:val="single"/>
              </w:rPr>
              <w:t>Статья 10.</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Зона объектов сельскохозяйственных угодий (СХЗ 801)</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_Toc152237600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79</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76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601" w:tooltip="#_Toc152237601" w:history="1">
            <w:r w:rsidR="005151F2" w:rsidRPr="005151F2">
              <w:rPr>
                <w:rFonts w:ascii="Times New Roman" w:eastAsia="Arial" w:hAnsi="Times New Roman" w:cs="Times New Roman"/>
                <w:sz w:val="24"/>
                <w:szCs w:val="24"/>
                <w:u w:val="single"/>
              </w:rPr>
              <w:t>Статья 11.</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Зона учреждений и объектов рекреационного назначения (РЗ 601)</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_Toc152237601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81</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76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603" w:tooltip="#_Toc152237603" w:history="1">
            <w:r w:rsidR="005151F2" w:rsidRPr="005151F2">
              <w:rPr>
                <w:rFonts w:ascii="Times New Roman" w:eastAsia="Arial" w:hAnsi="Times New Roman" w:cs="Times New Roman"/>
                <w:sz w:val="24"/>
                <w:szCs w:val="24"/>
                <w:u w:val="single"/>
              </w:rPr>
              <w:t>Статья 12.</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Зона ритуального назначения (СНЗ 701)</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_Toc152237603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83</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76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604" w:tooltip="#_Toc152237604" w:history="1">
            <w:r w:rsidR="005151F2" w:rsidRPr="005151F2">
              <w:rPr>
                <w:rFonts w:ascii="Times New Roman" w:eastAsia="Arial" w:hAnsi="Times New Roman" w:cs="Times New Roman"/>
                <w:sz w:val="24"/>
                <w:szCs w:val="24"/>
                <w:u w:val="single"/>
              </w:rPr>
              <w:t>Статья 13.</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Зона складирования и захоронения отходов (СНЗ 702)</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_Toc152237604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86</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left" w:pos="1760"/>
              <w:tab w:val="right" w:leader="dot" w:pos="9345"/>
            </w:tabs>
            <w:spacing w:after="100"/>
            <w:ind w:left="440"/>
            <w:jc w:val="both"/>
            <w:rPr>
              <w:rFonts w:ascii="Times New Roman" w:eastAsia="Arial" w:hAnsi="Times New Roman" w:cs="Times New Roman"/>
              <w:sz w:val="24"/>
              <w:szCs w:val="24"/>
              <w14:ligatures w14:val="standardContextual"/>
            </w:rPr>
          </w:pPr>
          <w:hyperlink w:anchor="_Toc152237605" w:tooltip="#_Toc152237605" w:history="1">
            <w:r w:rsidR="005151F2" w:rsidRPr="005151F2">
              <w:rPr>
                <w:rFonts w:ascii="Times New Roman" w:eastAsia="Arial" w:hAnsi="Times New Roman" w:cs="Times New Roman"/>
                <w:sz w:val="24"/>
                <w:szCs w:val="24"/>
                <w:u w:val="single"/>
              </w:rPr>
              <w:t>Статья 14.</w:t>
            </w:r>
            <w:r w:rsidR="005151F2" w:rsidRPr="005151F2">
              <w:rPr>
                <w:rFonts w:ascii="Times New Roman" w:eastAsia="Arial" w:hAnsi="Times New Roman" w:cs="Times New Roman"/>
                <w:sz w:val="24"/>
                <w:szCs w:val="24"/>
                <w14:ligatures w14:val="standardContextual"/>
              </w:rPr>
              <w:tab/>
            </w:r>
            <w:r w:rsidR="005151F2" w:rsidRPr="005151F2">
              <w:rPr>
                <w:rFonts w:ascii="Times New Roman" w:eastAsia="Arial" w:hAnsi="Times New Roman" w:cs="Times New Roman"/>
                <w:sz w:val="24"/>
                <w:szCs w:val="24"/>
                <w:u w:val="single"/>
              </w:rPr>
              <w:t>Зона природного ландшафта (ИН 900)</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_Toc152237605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88</w:t>
            </w:r>
            <w:r w:rsidR="005151F2" w:rsidRPr="005151F2">
              <w:rPr>
                <w:rFonts w:ascii="Times New Roman" w:eastAsia="Arial" w:hAnsi="Times New Roman" w:cs="Times New Roman"/>
                <w:sz w:val="24"/>
                <w:szCs w:val="24"/>
              </w:rPr>
              <w:fldChar w:fldCharType="end"/>
            </w:r>
          </w:hyperlink>
        </w:p>
        <w:p w:rsidR="005151F2" w:rsidRPr="005151F2" w:rsidRDefault="00B37D2A" w:rsidP="005151F2">
          <w:pPr>
            <w:tabs>
              <w:tab w:val="right" w:leader="dot" w:pos="9345"/>
            </w:tabs>
            <w:spacing w:after="100"/>
            <w:jc w:val="both"/>
            <w:rPr>
              <w:rFonts w:ascii="Calibri" w:eastAsia="Arial" w:hAnsi="Calibri" w:cs="Times New Roman"/>
              <w14:ligatures w14:val="standardContextual"/>
            </w:rPr>
          </w:pPr>
          <w:hyperlink w:anchor="_Toc152237606" w:tooltip="#_Toc152237606" w:history="1">
            <w:r w:rsidR="005151F2" w:rsidRPr="005151F2">
              <w:rPr>
                <w:rFonts w:ascii="Times New Roman" w:eastAsia="Arial" w:hAnsi="Times New Roman" w:cs="Times New Roman"/>
                <w:sz w:val="24"/>
                <w:szCs w:val="24"/>
                <w:u w:val="single"/>
              </w:rPr>
              <w:t>ГЛАВА 2. ГРАДОСТРОИТЕЛЬНЫЕ РЕГЛАМЕНТЫ В ЧАСТИ ОГРАНИЧЕНИЯ ИСПОЛЬЗОВАНИЯ ЗЕМЕЛЬНЫХ УЧАСТКОВ И ОБЪЕКТОВ КАПИТАЛЬНОГО СТРОИТЕЛЬСТВА, УСТАНАВЛИВАЕМОГО В СООТВЕТСТВИИ С ЗАКОНОДАТЕЛЬСТВОМ РОССИЙСКОЙ ФЕДЕРАЦИИ</w:t>
            </w:r>
            <w:r w:rsidR="005151F2" w:rsidRPr="005151F2">
              <w:rPr>
                <w:rFonts w:ascii="Times New Roman" w:eastAsia="Arial" w:hAnsi="Times New Roman" w:cs="Times New Roman"/>
                <w:sz w:val="24"/>
                <w:szCs w:val="24"/>
              </w:rPr>
              <w:tab/>
            </w:r>
            <w:r w:rsidR="005151F2" w:rsidRPr="005151F2">
              <w:rPr>
                <w:rFonts w:ascii="Times New Roman" w:eastAsia="Arial" w:hAnsi="Times New Roman" w:cs="Times New Roman"/>
                <w:sz w:val="24"/>
                <w:szCs w:val="24"/>
              </w:rPr>
              <w:fldChar w:fldCharType="begin"/>
            </w:r>
            <w:r w:rsidR="005151F2" w:rsidRPr="005151F2">
              <w:rPr>
                <w:rFonts w:ascii="Times New Roman" w:eastAsia="Arial" w:hAnsi="Times New Roman" w:cs="Times New Roman"/>
                <w:sz w:val="24"/>
                <w:szCs w:val="24"/>
              </w:rPr>
              <w:instrText xml:space="preserve"> PAGEREF _Toc152237606 \h </w:instrText>
            </w:r>
            <w:r w:rsidR="005151F2" w:rsidRPr="005151F2">
              <w:rPr>
                <w:rFonts w:ascii="Times New Roman" w:eastAsia="Arial" w:hAnsi="Times New Roman" w:cs="Times New Roman"/>
                <w:sz w:val="24"/>
                <w:szCs w:val="24"/>
              </w:rPr>
            </w:r>
            <w:r w:rsidR="005151F2" w:rsidRPr="005151F2">
              <w:rPr>
                <w:rFonts w:ascii="Times New Roman" w:eastAsia="Arial" w:hAnsi="Times New Roman" w:cs="Times New Roman"/>
                <w:sz w:val="24"/>
                <w:szCs w:val="24"/>
              </w:rPr>
              <w:fldChar w:fldCharType="separate"/>
            </w:r>
            <w:r w:rsidR="007963C0">
              <w:rPr>
                <w:rFonts w:ascii="Times New Roman" w:eastAsia="Arial" w:hAnsi="Times New Roman" w:cs="Times New Roman"/>
                <w:noProof/>
                <w:sz w:val="24"/>
                <w:szCs w:val="24"/>
              </w:rPr>
              <w:t>91</w:t>
            </w:r>
            <w:r w:rsidR="005151F2" w:rsidRPr="005151F2">
              <w:rPr>
                <w:rFonts w:ascii="Times New Roman" w:eastAsia="Arial" w:hAnsi="Times New Roman" w:cs="Times New Roman"/>
                <w:sz w:val="24"/>
                <w:szCs w:val="24"/>
              </w:rPr>
              <w:fldChar w:fldCharType="end"/>
            </w:r>
          </w:hyperlink>
        </w:p>
        <w:p w:rsidR="005151F2" w:rsidRPr="005151F2" w:rsidRDefault="005151F2" w:rsidP="005151F2">
          <w:pPr>
            <w:spacing w:after="0" w:line="240" w:lineRule="auto"/>
            <w:jc w:val="both"/>
            <w:rPr>
              <w:rFonts w:ascii="Times New Roman" w:eastAsia="Times New Roman" w:hAnsi="Times New Roman" w:cs="Times New Roman"/>
              <w:sz w:val="24"/>
              <w:szCs w:val="24"/>
            </w:rPr>
          </w:pPr>
          <w:r w:rsidRPr="005151F2">
            <w:rPr>
              <w:rFonts w:ascii="Times New Roman" w:eastAsia="Times New Roman" w:hAnsi="Times New Roman" w:cs="Times New Roman"/>
              <w:bCs/>
              <w:sz w:val="24"/>
              <w:szCs w:val="24"/>
            </w:rPr>
            <w:fldChar w:fldCharType="end"/>
          </w:r>
        </w:p>
      </w:sdtContent>
    </w:sdt>
    <w:p w:rsidR="005151F2" w:rsidRPr="005151F2" w:rsidRDefault="005151F2" w:rsidP="005151F2">
      <w:pPr>
        <w:keepNext/>
        <w:keepLines/>
        <w:spacing w:before="480" w:after="0" w:line="240" w:lineRule="auto"/>
        <w:jc w:val="center"/>
        <w:outlineLvl w:val="0"/>
        <w:rPr>
          <w:rFonts w:ascii="Times New Roman" w:eastAsia="Arial" w:hAnsi="Times New Roman" w:cs="Times New Roman"/>
          <w:b/>
          <w:bCs/>
          <w:sz w:val="24"/>
          <w:szCs w:val="24"/>
        </w:rPr>
        <w:sectPr w:rsidR="005151F2" w:rsidRPr="005151F2">
          <w:headerReference w:type="default" r:id="rId14"/>
          <w:pgSz w:w="11906" w:h="16838"/>
          <w:pgMar w:top="1134" w:right="850" w:bottom="1134" w:left="1701" w:header="708" w:footer="708" w:gutter="0"/>
          <w:cols w:space="708"/>
          <w:titlePg/>
          <w:docGrid w:linePitch="360"/>
        </w:sectPr>
      </w:pPr>
    </w:p>
    <w:p w:rsidR="00CE655F" w:rsidRDefault="00CE655F" w:rsidP="00CE655F">
      <w:pPr>
        <w:spacing w:after="0" w:line="240" w:lineRule="auto"/>
        <w:jc w:val="right"/>
        <w:rPr>
          <w:rFonts w:ascii="Courier New" w:hAnsi="Courier New" w:cs="Courier New"/>
        </w:rPr>
      </w:pPr>
      <w:bookmarkStart w:id="36" w:name="_Toc150504371"/>
      <w:bookmarkStart w:id="37" w:name="_Toc152237590"/>
      <w:bookmarkStart w:id="38" w:name="_Toc415046841"/>
      <w:bookmarkStart w:id="39" w:name="_Toc18501078"/>
      <w:bookmarkEnd w:id="35"/>
      <w:r>
        <w:rPr>
          <w:rFonts w:ascii="Courier New" w:hAnsi="Courier New" w:cs="Courier New"/>
        </w:rPr>
        <w:lastRenderedPageBreak/>
        <w:t xml:space="preserve">Приложение </w:t>
      </w:r>
    </w:p>
    <w:p w:rsidR="00CE655F" w:rsidRDefault="00CE655F" w:rsidP="00CE655F">
      <w:pPr>
        <w:spacing w:after="0" w:line="240" w:lineRule="auto"/>
        <w:jc w:val="right"/>
        <w:rPr>
          <w:rFonts w:ascii="Courier New" w:hAnsi="Courier New" w:cs="Courier New"/>
        </w:rPr>
      </w:pPr>
      <w:r>
        <w:rPr>
          <w:rFonts w:ascii="Courier New" w:hAnsi="Courier New" w:cs="Courier New"/>
        </w:rPr>
        <w:t>к решению Думы Тарминского МО</w:t>
      </w:r>
    </w:p>
    <w:p w:rsidR="00CE655F" w:rsidRDefault="00CE655F" w:rsidP="00CE655F">
      <w:pPr>
        <w:keepNext/>
        <w:keepLines/>
        <w:spacing w:after="0" w:line="240" w:lineRule="auto"/>
        <w:jc w:val="right"/>
        <w:outlineLvl w:val="0"/>
        <w:rPr>
          <w:rFonts w:ascii="Times New Roman" w:eastAsia="Arial" w:hAnsi="Times New Roman" w:cs="Times New Roman"/>
          <w:b/>
          <w:bCs/>
          <w:sz w:val="24"/>
          <w:szCs w:val="24"/>
        </w:rPr>
      </w:pPr>
      <w:r>
        <w:rPr>
          <w:rFonts w:ascii="Courier New" w:hAnsi="Courier New" w:cs="Courier New"/>
        </w:rPr>
        <w:t>от 12.12.2023г. №101</w:t>
      </w:r>
    </w:p>
    <w:p w:rsidR="00CE655F" w:rsidRDefault="00CE655F" w:rsidP="00CE655F">
      <w:pPr>
        <w:keepNext/>
        <w:keepLines/>
        <w:spacing w:after="0" w:line="240" w:lineRule="auto"/>
        <w:outlineLvl w:val="0"/>
        <w:rPr>
          <w:rFonts w:ascii="Times New Roman" w:eastAsia="Arial" w:hAnsi="Times New Roman" w:cs="Times New Roman"/>
          <w:b/>
          <w:bCs/>
          <w:sz w:val="24"/>
          <w:szCs w:val="24"/>
        </w:rPr>
      </w:pPr>
    </w:p>
    <w:p w:rsidR="005151F2" w:rsidRPr="005151F2" w:rsidRDefault="005151F2" w:rsidP="005151F2">
      <w:pPr>
        <w:keepNext/>
        <w:keepLines/>
        <w:spacing w:after="0" w:line="240" w:lineRule="auto"/>
        <w:jc w:val="center"/>
        <w:outlineLvl w:val="0"/>
        <w:rPr>
          <w:rFonts w:ascii="Times New Roman" w:eastAsia="Arial" w:hAnsi="Times New Roman" w:cs="Times New Roman"/>
          <w:b/>
          <w:bCs/>
          <w:sz w:val="24"/>
          <w:szCs w:val="24"/>
        </w:rPr>
      </w:pPr>
      <w:r w:rsidRPr="005151F2">
        <w:rPr>
          <w:rFonts w:ascii="Times New Roman" w:eastAsia="Arial" w:hAnsi="Times New Roman" w:cs="Times New Roman"/>
          <w:b/>
          <w:bCs/>
          <w:sz w:val="24"/>
          <w:szCs w:val="24"/>
        </w:rPr>
        <w:t xml:space="preserve">ГЛАВА 1. </w:t>
      </w:r>
      <w:bookmarkEnd w:id="36"/>
      <w:r w:rsidRPr="005151F2">
        <w:rPr>
          <w:rFonts w:ascii="Times New Roman" w:eastAsia="Arial" w:hAnsi="Times New Roman" w:cs="Times New Roman"/>
          <w:b/>
          <w:bCs/>
          <w:sz w:val="24"/>
          <w:szCs w:val="24"/>
        </w:rPr>
        <w:t>ГРАДОСТРОИТЕЛЬНЫЕ РЕГЛАМЕНТЫ В ЧАСТИ ВИДОВ РАЗРЕШЕННОГО ИСПОЛЬЗОВАНИЯ ЗЕМЕЛЬНЫХ УЧАСТКОВ И ОБЪЕКТОВ КАПИТЕЛЬНОГО СТРОИТЕЛЬСТВА,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37"/>
      <w:r w:rsidRPr="005151F2">
        <w:rPr>
          <w:rFonts w:ascii="Times New Roman" w:eastAsia="Arial" w:hAnsi="Times New Roman" w:cs="Times New Roman"/>
          <w:b/>
          <w:bCs/>
          <w:sz w:val="24"/>
          <w:szCs w:val="24"/>
        </w:rPr>
        <w:t xml:space="preserve"> </w:t>
      </w:r>
    </w:p>
    <w:p w:rsidR="005151F2" w:rsidRPr="005151F2" w:rsidRDefault="005151F2" w:rsidP="003B4A0C">
      <w:pPr>
        <w:keepNext/>
        <w:numPr>
          <w:ilvl w:val="2"/>
          <w:numId w:val="54"/>
        </w:numPr>
        <w:tabs>
          <w:tab w:val="left" w:pos="0"/>
          <w:tab w:val="left" w:pos="142"/>
        </w:tabs>
        <w:spacing w:before="240" w:after="120" w:line="240" w:lineRule="auto"/>
        <w:ind w:left="0" w:firstLine="0"/>
        <w:contextualSpacing/>
        <w:jc w:val="both"/>
        <w:outlineLvl w:val="2"/>
        <w:rPr>
          <w:rFonts w:ascii="Times New Roman" w:eastAsia="Times New Roman" w:hAnsi="Times New Roman" w:cs="Times New Roman"/>
          <w:b/>
          <w:color w:val="000000"/>
          <w:sz w:val="24"/>
          <w:szCs w:val="24"/>
        </w:rPr>
      </w:pPr>
      <w:bookmarkStart w:id="40" w:name="_Toc152237591"/>
      <w:r w:rsidRPr="005151F2">
        <w:rPr>
          <w:rFonts w:ascii="Times New Roman" w:eastAsia="Times New Roman" w:hAnsi="Times New Roman" w:cs="Times New Roman"/>
          <w:b/>
          <w:color w:val="000000"/>
          <w:sz w:val="24"/>
          <w:szCs w:val="24"/>
        </w:rPr>
        <w:t xml:space="preserve">Перечень </w:t>
      </w:r>
      <w:r w:rsidRPr="005151F2">
        <w:rPr>
          <w:rFonts w:ascii="Times New Roman" w:eastAsia="Times New Roman" w:hAnsi="Times New Roman" w:cs="Times New Roman"/>
          <w:b/>
          <w:sz w:val="24"/>
          <w:szCs w:val="24"/>
        </w:rPr>
        <w:t>территориальных</w:t>
      </w:r>
      <w:r w:rsidRPr="005151F2">
        <w:rPr>
          <w:rFonts w:ascii="Times New Roman" w:eastAsia="Times New Roman" w:hAnsi="Times New Roman" w:cs="Times New Roman"/>
          <w:b/>
          <w:color w:val="000000"/>
          <w:sz w:val="24"/>
          <w:szCs w:val="24"/>
        </w:rPr>
        <w:t xml:space="preserve"> зон, в границах которых установлены градостроительные регламенты.</w:t>
      </w:r>
      <w:bookmarkEnd w:id="40"/>
    </w:p>
    <w:p w:rsidR="005151F2" w:rsidRPr="005151F2" w:rsidRDefault="005151F2" w:rsidP="005151F2">
      <w:pPr>
        <w:numPr>
          <w:ilvl w:val="0"/>
          <w:numId w:val="41"/>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На карте градостроительного зонирования (часть 2 настоящих Правил) установлены следующие виды и состав территориальных зон:</w:t>
      </w:r>
    </w:p>
    <w:p w:rsidR="005151F2" w:rsidRPr="005151F2" w:rsidRDefault="005151F2" w:rsidP="005151F2">
      <w:pPr>
        <w:tabs>
          <w:tab w:val="left" w:pos="0"/>
          <w:tab w:val="left" w:pos="1134"/>
        </w:tabs>
        <w:spacing w:after="0" w:line="240" w:lineRule="auto"/>
        <w:ind w:firstLine="709"/>
        <w:contextualSpacing/>
        <w:jc w:val="both"/>
        <w:rPr>
          <w:rFonts w:ascii="Arial" w:eastAsia="Times New Roman" w:hAnsi="Arial" w:cs="Arial"/>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56"/>
      </w:tblGrid>
      <w:tr w:rsidR="005151F2" w:rsidRPr="005151F2" w:rsidTr="00BF36A5">
        <w:trPr>
          <w:jc w:val="center"/>
        </w:trPr>
        <w:tc>
          <w:tcPr>
            <w:tcW w:w="268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rPr>
            </w:pPr>
            <w:r w:rsidRPr="005151F2">
              <w:rPr>
                <w:rFonts w:ascii="Times New Roman" w:eastAsia="Times New Roman" w:hAnsi="Times New Roman" w:cs="Times New Roman"/>
                <w:spacing w:val="5"/>
                <w:sz w:val="24"/>
                <w:szCs w:val="24"/>
              </w:rPr>
              <w:t>Кодовые обозначения</w:t>
            </w:r>
          </w:p>
          <w:p w:rsidR="005151F2" w:rsidRPr="005151F2" w:rsidRDefault="005151F2" w:rsidP="005151F2">
            <w:pPr>
              <w:spacing w:after="0" w:line="240" w:lineRule="auto"/>
              <w:jc w:val="center"/>
              <w:rPr>
                <w:rFonts w:ascii="Times New Roman" w:eastAsia="Times New Roman" w:hAnsi="Times New Roman" w:cs="Times New Roman"/>
                <w:spacing w:val="5"/>
                <w:sz w:val="24"/>
                <w:szCs w:val="24"/>
              </w:rPr>
            </w:pPr>
            <w:r w:rsidRPr="005151F2">
              <w:rPr>
                <w:rFonts w:ascii="Times New Roman" w:eastAsia="Times New Roman" w:hAnsi="Times New Roman" w:cs="Times New Roman"/>
                <w:spacing w:val="5"/>
                <w:sz w:val="24"/>
                <w:szCs w:val="24"/>
              </w:rPr>
              <w:t>территориальных зон</w:t>
            </w:r>
          </w:p>
        </w:tc>
        <w:tc>
          <w:tcPr>
            <w:tcW w:w="6656"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rPr>
            </w:pPr>
            <w:r w:rsidRPr="005151F2">
              <w:rPr>
                <w:rFonts w:ascii="Times New Roman" w:eastAsia="Times New Roman" w:hAnsi="Times New Roman" w:cs="Times New Roman"/>
                <w:spacing w:val="5"/>
                <w:sz w:val="24"/>
                <w:szCs w:val="24"/>
              </w:rPr>
              <w:t xml:space="preserve">Виды и состав территориальных зон </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z w:val="24"/>
                <w:szCs w:val="24"/>
                <w:lang w:eastAsia="en-US"/>
              </w:rPr>
            </w:pP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b/>
                <w:spacing w:val="4"/>
                <w:sz w:val="24"/>
                <w:szCs w:val="24"/>
              </w:rPr>
              <w:t>Жилая зона</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z w:val="24"/>
                <w:szCs w:val="24"/>
                <w:lang w:eastAsia="en-US"/>
              </w:rPr>
              <w:t>ЖЗ 104</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Зона застройки индивидуальными жилыми домами</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z w:val="24"/>
                <w:szCs w:val="24"/>
                <w:lang w:eastAsia="en-US"/>
              </w:rPr>
              <w:t>ЖЗ 103</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Зона застройки малоэтажными жилыми домами</w:t>
            </w:r>
          </w:p>
        </w:tc>
      </w:tr>
      <w:tr w:rsidR="005151F2" w:rsidRPr="005151F2" w:rsidTr="00BF36A5">
        <w:trPr>
          <w:jc w:val="center"/>
        </w:trPr>
        <w:tc>
          <w:tcPr>
            <w:tcW w:w="2689" w:type="dxa"/>
          </w:tcPr>
          <w:p w:rsidR="005151F2" w:rsidRPr="005151F2" w:rsidRDefault="005151F2" w:rsidP="005151F2">
            <w:pPr>
              <w:tabs>
                <w:tab w:val="left" w:pos="567"/>
              </w:tabs>
              <w:spacing w:after="0" w:line="240" w:lineRule="auto"/>
              <w:jc w:val="center"/>
              <w:rPr>
                <w:rFonts w:ascii="Times New Roman" w:eastAsia="Times New Roman" w:hAnsi="Times New Roman" w:cs="Times New Roman"/>
                <w:sz w:val="24"/>
                <w:szCs w:val="24"/>
                <w:lang w:eastAsia="en-US"/>
              </w:rPr>
            </w:pP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b/>
                <w:spacing w:val="4"/>
                <w:sz w:val="24"/>
                <w:szCs w:val="24"/>
              </w:rPr>
              <w:t>Общественно-деловая зона</w:t>
            </w:r>
          </w:p>
        </w:tc>
      </w:tr>
      <w:tr w:rsidR="005151F2" w:rsidRPr="005151F2" w:rsidTr="00BF36A5">
        <w:trPr>
          <w:jc w:val="center"/>
        </w:trPr>
        <w:tc>
          <w:tcPr>
            <w:tcW w:w="2689" w:type="dxa"/>
          </w:tcPr>
          <w:p w:rsidR="005151F2" w:rsidRPr="005151F2" w:rsidRDefault="005151F2" w:rsidP="005151F2">
            <w:pPr>
              <w:tabs>
                <w:tab w:val="left" w:pos="567"/>
              </w:tabs>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z w:val="24"/>
                <w:szCs w:val="24"/>
                <w:lang w:eastAsia="en-US"/>
              </w:rPr>
              <w:t>ОДЗ 212</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Зона делового, общественного и коммерческого назначения</w:t>
            </w:r>
          </w:p>
        </w:tc>
      </w:tr>
      <w:tr w:rsidR="005151F2" w:rsidRPr="005151F2" w:rsidTr="00BF36A5">
        <w:trPr>
          <w:jc w:val="center"/>
        </w:trPr>
        <w:tc>
          <w:tcPr>
            <w:tcW w:w="2689" w:type="dxa"/>
          </w:tcPr>
          <w:p w:rsidR="005151F2" w:rsidRPr="005151F2" w:rsidRDefault="005151F2" w:rsidP="005151F2">
            <w:pPr>
              <w:tabs>
                <w:tab w:val="left" w:pos="567"/>
              </w:tabs>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z w:val="24"/>
                <w:szCs w:val="24"/>
                <w:lang w:eastAsia="en-US"/>
              </w:rPr>
              <w:t>ОДЗ 213</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Зона специализированной общественной застройки</w:t>
            </w:r>
          </w:p>
        </w:tc>
      </w:tr>
      <w:tr w:rsidR="005151F2" w:rsidRPr="005151F2" w:rsidTr="00BF36A5">
        <w:trPr>
          <w:trHeight w:val="212"/>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z w:val="24"/>
                <w:szCs w:val="24"/>
                <w:lang w:eastAsia="en-US"/>
              </w:rPr>
            </w:pP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b/>
                <w:bCs/>
                <w:sz w:val="24"/>
                <w:szCs w:val="24"/>
              </w:rPr>
              <w:t>Производственные зоны, зоны инженерной инфраструктуры и транспортной инфраструктур</w:t>
            </w:r>
          </w:p>
        </w:tc>
      </w:tr>
      <w:tr w:rsidR="005151F2" w:rsidRPr="005151F2" w:rsidTr="00BF36A5">
        <w:trPr>
          <w:trHeight w:val="212"/>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 305</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Производственная зона</w:t>
            </w:r>
          </w:p>
        </w:tc>
      </w:tr>
      <w:tr w:rsidR="005151F2" w:rsidRPr="005151F2" w:rsidTr="00BF36A5">
        <w:trPr>
          <w:trHeight w:val="212"/>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 304</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Коммунально-складская зона</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z w:val="24"/>
                <w:szCs w:val="24"/>
                <w:lang w:eastAsia="en-US"/>
              </w:rPr>
              <w:t>ИЗ 400</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Зона инженерной инфраструктуры</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z w:val="24"/>
                <w:szCs w:val="24"/>
                <w:lang w:eastAsia="en-US"/>
              </w:rPr>
              <w:t>ТЗ 500</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Зона транспортной инфраструктуры</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z w:val="24"/>
                <w:szCs w:val="24"/>
                <w:lang w:eastAsia="en-US"/>
              </w:rPr>
            </w:pP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b/>
                <w:spacing w:val="4"/>
                <w:sz w:val="24"/>
                <w:szCs w:val="24"/>
              </w:rPr>
              <w:t>Зона сельскохозяйственного использования</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z w:val="24"/>
                <w:szCs w:val="24"/>
                <w:lang w:eastAsia="en-US"/>
              </w:rPr>
            </w:pPr>
            <w:r w:rsidRPr="005151F2">
              <w:rPr>
                <w:rFonts w:ascii="Times New Roman" w:eastAsia="Times New Roman" w:hAnsi="Times New Roman" w:cs="Times New Roman"/>
                <w:spacing w:val="5"/>
                <w:sz w:val="24"/>
                <w:szCs w:val="24"/>
                <w:lang w:eastAsia="en-US"/>
              </w:rPr>
              <w:t>СХЗ 801</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Зона объектов сельскохозяйственных угодий</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z w:val="24"/>
                <w:szCs w:val="24"/>
                <w:lang w:eastAsia="en-US"/>
              </w:rPr>
            </w:pP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b/>
                <w:spacing w:val="4"/>
                <w:sz w:val="24"/>
                <w:szCs w:val="24"/>
              </w:rPr>
              <w:t>Зона рекреационного назначения</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z w:val="24"/>
                <w:szCs w:val="24"/>
                <w:lang w:eastAsia="en-US"/>
              </w:rPr>
            </w:pPr>
            <w:r w:rsidRPr="005151F2">
              <w:rPr>
                <w:rFonts w:ascii="Times New Roman" w:eastAsia="Times New Roman" w:hAnsi="Times New Roman" w:cs="Times New Roman"/>
                <w:color w:val="2C2D2E"/>
                <w:sz w:val="24"/>
                <w:szCs w:val="24"/>
              </w:rPr>
              <w:t>РЗ 601</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rPr>
              <w:t>Зона учреждений и объектов рекреационного назначения</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z w:val="24"/>
                <w:szCs w:val="24"/>
                <w:lang w:eastAsia="en-US"/>
              </w:rPr>
            </w:pP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b/>
                <w:spacing w:val="4"/>
                <w:sz w:val="24"/>
                <w:szCs w:val="24"/>
              </w:rPr>
              <w:t>Зона специального назначения</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СНЗ 701</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Зона ритуального назначения</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z w:val="24"/>
                <w:szCs w:val="24"/>
                <w:lang w:eastAsia="en-US"/>
              </w:rPr>
              <w:t>СНЗ 702</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Зона складирования и захоронения отходов</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z w:val="24"/>
                <w:szCs w:val="24"/>
                <w:lang w:eastAsia="en-US"/>
              </w:rPr>
            </w:pP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b/>
                <w:spacing w:val="4"/>
                <w:sz w:val="24"/>
                <w:szCs w:val="24"/>
              </w:rPr>
              <w:t>Иные зоны</w:t>
            </w:r>
          </w:p>
        </w:tc>
      </w:tr>
      <w:tr w:rsidR="005151F2" w:rsidRPr="005151F2" w:rsidTr="00BF36A5">
        <w:trPr>
          <w:jc w:val="center"/>
        </w:trPr>
        <w:tc>
          <w:tcPr>
            <w:tcW w:w="2689" w:type="dxa"/>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z w:val="24"/>
                <w:szCs w:val="24"/>
                <w:lang w:eastAsia="en-US"/>
              </w:rPr>
              <w:t>ИН 900</w:t>
            </w:r>
          </w:p>
        </w:tc>
        <w:tc>
          <w:tcPr>
            <w:tcW w:w="6656" w:type="dxa"/>
          </w:tcPr>
          <w:p w:rsidR="005151F2" w:rsidRPr="005151F2" w:rsidRDefault="005151F2" w:rsidP="005151F2">
            <w:pPr>
              <w:shd w:val="clear" w:color="auto" w:fill="FFFFFF"/>
              <w:spacing w:after="0" w:line="240" w:lineRule="auto"/>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Зона природного ландшафта</w:t>
            </w:r>
          </w:p>
        </w:tc>
      </w:tr>
    </w:tbl>
    <w:p w:rsidR="005151F2" w:rsidRPr="005151F2" w:rsidRDefault="005151F2" w:rsidP="005151F2">
      <w:pPr>
        <w:numPr>
          <w:ilvl w:val="0"/>
          <w:numId w:val="41"/>
        </w:numPr>
        <w:tabs>
          <w:tab w:val="left" w:pos="0"/>
          <w:tab w:val="left" w:pos="993"/>
        </w:tabs>
        <w:spacing w:before="120" w:after="0" w:line="240" w:lineRule="auto"/>
        <w:ind w:left="0" w:firstLine="709"/>
        <w:contextualSpacing/>
        <w:jc w:val="both"/>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Виды разрешенного использования земельных участков и объектов капитального строительства установлены в соответствии с Приказом Федеральной службы государственной регистрации, кадастра и картографии от 10 ноября 2020 года №П/0412 «Об утверждении классификатора видов разрешенного использования земельных участков».</w:t>
      </w:r>
      <w:bookmarkEnd w:id="38"/>
      <w:bookmarkEnd w:id="39"/>
    </w:p>
    <w:p w:rsidR="005151F2" w:rsidRPr="005151F2" w:rsidRDefault="005151F2" w:rsidP="005151F2">
      <w:pPr>
        <w:numPr>
          <w:ilvl w:val="0"/>
          <w:numId w:val="41"/>
        </w:numPr>
        <w:tabs>
          <w:tab w:val="left" w:pos="0"/>
          <w:tab w:val="left" w:pos="993"/>
        </w:tabs>
        <w:spacing w:before="120" w:after="0" w:line="240" w:lineRule="auto"/>
        <w:ind w:left="0" w:firstLine="709"/>
        <w:contextualSpacing/>
        <w:jc w:val="both"/>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Требования к архитектурно-градостроительному облику объекта капитального строительства во всех территориальных зонах, перечисленных в пункте 1 настоящей статьи, не подлежат установлению.</w:t>
      </w:r>
    </w:p>
    <w:p w:rsidR="005151F2" w:rsidRPr="005151F2" w:rsidRDefault="005151F2" w:rsidP="005151F2">
      <w:pPr>
        <w:spacing w:after="160" w:line="259" w:lineRule="auto"/>
        <w:rPr>
          <w:rFonts w:ascii="Times New Roman" w:eastAsia="Arial" w:hAnsi="Times New Roman" w:cs="Times New Roman"/>
          <w:b/>
          <w:bCs/>
          <w:sz w:val="24"/>
          <w:szCs w:val="24"/>
        </w:rPr>
      </w:pPr>
      <w:r w:rsidRPr="005151F2">
        <w:rPr>
          <w:rFonts w:ascii="Times New Roman" w:eastAsia="Times New Roman" w:hAnsi="Times New Roman" w:cs="Times New Roman"/>
          <w:sz w:val="24"/>
          <w:szCs w:val="24"/>
        </w:rPr>
        <w:br w:type="page" w:clear="all"/>
      </w:r>
    </w:p>
    <w:p w:rsidR="005151F2" w:rsidRPr="005151F2" w:rsidRDefault="005151F2" w:rsidP="005151F2">
      <w:pPr>
        <w:keepNext/>
        <w:tabs>
          <w:tab w:val="left" w:pos="0"/>
          <w:tab w:val="left" w:pos="142"/>
        </w:tabs>
        <w:spacing w:before="240" w:after="120" w:line="240" w:lineRule="auto"/>
        <w:jc w:val="both"/>
        <w:outlineLvl w:val="2"/>
        <w:rPr>
          <w:rFonts w:ascii="Times New Roman" w:eastAsia="Times New Roman" w:hAnsi="Times New Roman" w:cs="Times New Roman"/>
          <w:b/>
          <w:color w:val="000000"/>
          <w:sz w:val="28"/>
          <w:szCs w:val="20"/>
        </w:rPr>
        <w:sectPr w:rsidR="005151F2" w:rsidRPr="005151F2">
          <w:pgSz w:w="11906" w:h="16838"/>
          <w:pgMar w:top="1134" w:right="850" w:bottom="1134" w:left="1701" w:header="708" w:footer="708" w:gutter="0"/>
          <w:cols w:space="708"/>
          <w:docGrid w:linePitch="360"/>
        </w:sectPr>
      </w:pPr>
    </w:p>
    <w:p w:rsidR="005151F2" w:rsidRPr="005151F2" w:rsidRDefault="005151F2" w:rsidP="003B4A0C">
      <w:pPr>
        <w:keepNext/>
        <w:numPr>
          <w:ilvl w:val="2"/>
          <w:numId w:val="54"/>
        </w:numPr>
        <w:tabs>
          <w:tab w:val="left" w:pos="0"/>
          <w:tab w:val="left" w:pos="142"/>
        </w:tabs>
        <w:spacing w:before="240" w:after="120" w:line="240" w:lineRule="auto"/>
        <w:ind w:left="0" w:firstLine="0"/>
        <w:contextualSpacing/>
        <w:jc w:val="both"/>
        <w:outlineLvl w:val="2"/>
        <w:rPr>
          <w:rFonts w:ascii="Times New Roman" w:eastAsia="Times New Roman" w:hAnsi="Times New Roman" w:cs="Times New Roman"/>
          <w:b/>
          <w:color w:val="000000"/>
          <w:sz w:val="28"/>
          <w:szCs w:val="28"/>
        </w:rPr>
      </w:pPr>
      <w:bookmarkStart w:id="41" w:name="_Toc152237592"/>
      <w:r w:rsidRPr="005151F2">
        <w:rPr>
          <w:rFonts w:ascii="Times New Roman" w:eastAsia="Times New Roman" w:hAnsi="Times New Roman" w:cs="Times New Roman"/>
          <w:b/>
          <w:color w:val="000000"/>
          <w:sz w:val="28"/>
          <w:szCs w:val="28"/>
        </w:rPr>
        <w:lastRenderedPageBreak/>
        <w:t>Зона застройки индивидуальными жилыми домами (ЖЗ 104)</w:t>
      </w:r>
      <w:bookmarkEnd w:id="41"/>
    </w:p>
    <w:p w:rsidR="005151F2" w:rsidRPr="005151F2" w:rsidRDefault="005151F2" w:rsidP="005151F2">
      <w:pPr>
        <w:numPr>
          <w:ilvl w:val="0"/>
          <w:numId w:val="42"/>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Для индивидуального жилищного строительства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размеры земельных участков:</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- 500 кв.м.;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- 2000 кв.м.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красной линии до линии регулирования застройки:</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улицы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проезда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- 40 %</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Разрешается размещать со стороны улиц, на линии застройки квартала, только гаражи для легковых автомобилей высотой от уровня земли до верха кровли не более 3,0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Не допускается размещение хозяйственных построек, в том числе гаражей для легковых автомобилей, в границах между красной линией и линией застройки квартала.</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Минимальное расстояние от хозяйственных построек до соседнего участка – 1м.</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Для ведения личного подсобного хозяйства (приусадебный земельный участок)</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размеры земельных участков:</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 400 кв.м.;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- 5000 кв.м.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красной линии до линии регулирования застройки:</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улицы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проезда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- 40 % </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Разрешается размещать со стороны улиц, на линии застройки квартала, только гаражи для легковых автомобилей высотой от уровня земли до верха кровли не более 3,0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Не допускается размещение хозяйственных построек, в том числе гаражей для легковых автомобилей, в границах между красной линией и линией застройки квартала.</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Минимальное расстояние от хозяйственных построек до соседнего участка – 1м.</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Блокированная жилая застройка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40" w:lineRule="auto"/>
              <w:rPr>
                <w:rFonts w:ascii="Times New Roman" w:eastAsia="Times New Roman" w:hAnsi="Times New Roman" w:cs="Times New Roman"/>
                <w:color w:val="000000"/>
                <w:sz w:val="24"/>
                <w:szCs w:val="24"/>
              </w:rPr>
            </w:pPr>
            <w:r w:rsidRPr="005151F2">
              <w:rPr>
                <w:rFonts w:ascii="Times New Roman" w:eastAsia="Times New Roman" w:hAnsi="Times New Roman" w:cs="Times New Roman"/>
                <w:color w:val="000000"/>
                <w:sz w:val="24"/>
                <w:szCs w:val="24"/>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красной линии до линии регулирования застройки:</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улицы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проезда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подлежит установлению.  </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Разрешается размещать со стороны улиц, на линии застройки квартала, только гаражи для легковых автомобилей высотой от уровня земли до верха кровли не более 3,0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Не допускается размещение хозяйственных построек, в том числе гаражей для легковых автомобилей, в границах между красной линией и линией застройки квартала.</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Минимальное расстояние от хозяйственных построек до соседнего участка – 1м.</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Оказание услуг связи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Социальное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Бытовое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Амбулаторно-поликлиническое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3.4.1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Дошкольное, начальное и среднее </w:t>
            </w:r>
            <w:r w:rsidRPr="005151F2">
              <w:rPr>
                <w:rFonts w:ascii="Times New Roman" w:eastAsia="Times New Roman" w:hAnsi="Times New Roman" w:cs="Times New Roman"/>
                <w:sz w:val="24"/>
                <w:szCs w:val="24"/>
                <w:lang w:eastAsia="en-US"/>
              </w:rPr>
              <w:lastRenderedPageBreak/>
              <w:t>общее образование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3.5.1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Предельные (максимальные и минимальные) размеры земельных участков </w:t>
            </w:r>
            <w:r w:rsidRPr="005151F2">
              <w:rPr>
                <w:rFonts w:ascii="Times New Roman" w:eastAsia="Times New Roman" w:hAnsi="Times New Roman" w:cs="Times New Roman"/>
                <w:sz w:val="24"/>
                <w:szCs w:val="24"/>
                <w:lang w:eastAsia="en-US"/>
              </w:rPr>
              <w:lastRenderedPageBreak/>
              <w:t>-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Минимальный отступ от красной линии до линии регулирования застройки – 10 м.</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Предельное количество этажей – 3.</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Максимальный процент застройки в границах земельного участка - не подлежит установлению.</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Минимальный процент озеленения – 50%.</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Земельные участки объектов не делимы.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Недопустимо перепрофилирование объектов.</w:t>
            </w:r>
          </w:p>
          <w:p w:rsidR="005151F2" w:rsidRPr="005151F2" w:rsidRDefault="005151F2" w:rsidP="005151F2">
            <w:pPr>
              <w:spacing w:after="0" w:line="240"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rPr>
              <w:t>Иные требования к размещению общеобразовательных учреждений и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Осуществление религиозных обрядов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3.7.1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Предельная высота объекта – 20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Магазины</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Площадки для занятий спортом</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Обеспечение внутреннего </w:t>
            </w:r>
            <w:r w:rsidRPr="005151F2">
              <w:rPr>
                <w:rFonts w:ascii="Times New Roman" w:eastAsia="Times New Roman" w:hAnsi="Times New Roman" w:cs="Times New Roman"/>
                <w:sz w:val="24"/>
                <w:szCs w:val="24"/>
                <w:lang w:eastAsia="en-US"/>
              </w:rPr>
              <w:lastRenderedPageBreak/>
              <w:t>правопорядка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8.3</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Предельные (максимальные и минимальные) размеры земельных участков </w:t>
            </w:r>
            <w:r w:rsidRPr="005151F2">
              <w:rPr>
                <w:rFonts w:ascii="Times New Roman" w:eastAsia="Times New Roman" w:hAnsi="Times New Roman" w:cs="Times New Roman"/>
                <w:sz w:val="24"/>
                <w:szCs w:val="24"/>
                <w:lang w:eastAsia="en-US"/>
              </w:rPr>
              <w:lastRenderedPageBreak/>
              <w:t>-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Историко-культурная деятельность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9.3</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Земельные участки (территории) общего пользования</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Улично-дорожная сеть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Благоустройство территории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Ведение огородничества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13.1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размеры земельных участков:</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- 400 кв.м.;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- 3000 кв.м.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не подлежит установлению.</w:t>
            </w:r>
          </w:p>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(или предельная высота) - не подлежит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bl>
    <w:p w:rsidR="005151F2" w:rsidRPr="005151F2" w:rsidRDefault="005151F2" w:rsidP="005151F2">
      <w:pPr>
        <w:spacing w:after="160" w:line="259" w:lineRule="auto"/>
        <w:rPr>
          <w:rFonts w:ascii="Times New Roman" w:eastAsia="Times New Roman" w:hAnsi="Times New Roman" w:cs="Times New Roman"/>
          <w:spacing w:val="5"/>
          <w:sz w:val="28"/>
          <w:szCs w:val="28"/>
          <w:lang w:eastAsia="en-US"/>
        </w:rPr>
      </w:pPr>
    </w:p>
    <w:p w:rsidR="005151F2" w:rsidRPr="005151F2" w:rsidRDefault="005151F2" w:rsidP="005151F2">
      <w:pPr>
        <w:numPr>
          <w:ilvl w:val="0"/>
          <w:numId w:val="42"/>
        </w:numPr>
        <w:shd w:val="clear" w:color="auto" w:fill="FFFFFF"/>
        <w:spacing w:after="0" w:line="240" w:lineRule="auto"/>
        <w:ind w:left="0" w:firstLine="851"/>
        <w:contextualSpacing/>
        <w:jc w:val="both"/>
        <w:rPr>
          <w:rFonts w:ascii="Times New Roman" w:eastAsia="Times New Roman" w:hAnsi="Times New Roman" w:cs="Times New Roman"/>
          <w:spacing w:val="5"/>
          <w:sz w:val="28"/>
          <w:szCs w:val="28"/>
          <w:lang w:eastAsia="en-US"/>
        </w:rPr>
      </w:pPr>
      <w:r w:rsidRPr="005151F2">
        <w:rPr>
          <w:rFonts w:ascii="Times New Roman" w:eastAsia="Times New Roman" w:hAnsi="Times New Roman" w:cs="Times New Roman"/>
          <w:spacing w:val="5"/>
          <w:sz w:val="28"/>
          <w:szCs w:val="28"/>
          <w:lang w:eastAsia="en-US"/>
        </w:rPr>
        <w:t>Условно разрешенные виды и параметры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Малоэтажная многоквартирная жилая застройка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красной линии до линии регулирования застройки:</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улицы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проезда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подлежит установлению.  </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Разрешается размещать со стороны улиц, на линии застройки квартала, только гаражи для легковых автомобилей высотой от уровня земли до верха кровли не более 3,0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Не допускается размещение хозяйственных построек, в том числе гаражей для легковых автомобилей, в границах между красной линией и линией застройки квартала.</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Передвижное жилье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2.4</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Минимальный отступ от красной линии до линии регулирования застройки:</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улицы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проезда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Хранение автотранспорта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2.7.1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1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Предельная высота объекта – 3м.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Административные здания организаций, обеспечивающих 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Оказание социальной помощи населению</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Общежития</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w:t>
            </w:r>
            <w:r w:rsidRPr="005151F2">
              <w:rPr>
                <w:rFonts w:ascii="Times New Roman" w:eastAsia="Times New Roman" w:hAnsi="Times New Roman" w:cs="Times New Roman"/>
                <w:sz w:val="24"/>
                <w:szCs w:val="24"/>
                <w:lang w:eastAsia="en-US"/>
              </w:rPr>
              <w:lastRenderedPageBreak/>
              <w:t>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Объекты культурно-досуговой деятельности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3.6.1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Государственное управление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3.8.1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Деловое управление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Банковская и страховая деятельность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4.5</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Общественное питание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4.6</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w:t>
            </w:r>
            <w:r w:rsidRPr="005151F2">
              <w:rPr>
                <w:rFonts w:ascii="Times New Roman" w:eastAsia="Times New Roman" w:hAnsi="Times New Roman" w:cs="Times New Roman"/>
                <w:sz w:val="24"/>
                <w:szCs w:val="24"/>
                <w:lang w:eastAsia="en-US"/>
              </w:rPr>
              <w:lastRenderedPageBreak/>
              <w:t>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Гостиничное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4.7</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Стоянка транспортных средств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Обеспечение занятий спортом в помещениях</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Связь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6.8</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(или предельная высота) - не подлежит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Ведение садоводства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13.2</w:t>
            </w:r>
          </w:p>
        </w:tc>
        <w:tc>
          <w:tcPr>
            <w:tcW w:w="7938" w:type="dxa"/>
          </w:tcPr>
          <w:p w:rsidR="005151F2" w:rsidRPr="005151F2" w:rsidRDefault="005151F2" w:rsidP="005151F2">
            <w:pPr>
              <w:tabs>
                <w:tab w:val="center" w:pos="4677"/>
                <w:tab w:val="right" w:pos="9355"/>
              </w:tabs>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размеры земельных участков:</w:t>
            </w:r>
          </w:p>
          <w:p w:rsidR="005151F2" w:rsidRPr="005151F2" w:rsidRDefault="005151F2" w:rsidP="005151F2">
            <w:pPr>
              <w:tabs>
                <w:tab w:val="center" w:pos="4677"/>
                <w:tab w:val="right" w:pos="9355"/>
              </w:tabs>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- 600 кв.м.;</w:t>
            </w:r>
          </w:p>
          <w:p w:rsidR="005151F2" w:rsidRPr="005151F2" w:rsidRDefault="005151F2" w:rsidP="005151F2">
            <w:pPr>
              <w:tabs>
                <w:tab w:val="center" w:pos="4677"/>
                <w:tab w:val="right" w:pos="9355"/>
              </w:tabs>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- 3000 кв.м.</w:t>
            </w:r>
          </w:p>
          <w:p w:rsidR="005151F2" w:rsidRPr="005151F2" w:rsidRDefault="005151F2" w:rsidP="005151F2">
            <w:pPr>
              <w:tabs>
                <w:tab w:val="center" w:pos="4677"/>
                <w:tab w:val="right" w:pos="9355"/>
              </w:tabs>
              <w:spacing w:after="0" w:line="252" w:lineRule="auto"/>
              <w:ind w:firstLine="33"/>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tabs>
                <w:tab w:val="center" w:pos="4677"/>
                <w:tab w:val="right" w:pos="9355"/>
              </w:tabs>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Предельное количество этажей – 3.</w:t>
            </w:r>
          </w:p>
          <w:p w:rsidR="005151F2" w:rsidRPr="005151F2" w:rsidRDefault="005151F2" w:rsidP="005151F2">
            <w:pPr>
              <w:tabs>
                <w:tab w:val="center" w:pos="4677"/>
                <w:tab w:val="right" w:pos="9355"/>
              </w:tabs>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bl>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5151F2" w:rsidRDefault="005151F2" w:rsidP="005151F2">
      <w:pPr>
        <w:numPr>
          <w:ilvl w:val="0"/>
          <w:numId w:val="42"/>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Вспомогательные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hd w:val="clear" w:color="auto" w:fill="FFFFFF"/>
        <w:spacing w:after="0" w:line="240" w:lineRule="auto"/>
        <w:ind w:left="851"/>
        <w:contextualSpacing/>
        <w:jc w:val="both"/>
        <w:rPr>
          <w:rFonts w:ascii="Times New Roman" w:eastAsia="Times New Roman" w:hAnsi="Times New Roman" w:cs="Times New Roman"/>
          <w:spacing w:val="5"/>
          <w:sz w:val="24"/>
          <w:szCs w:val="24"/>
          <w:lang w:eastAsia="en-US"/>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Размещение гаражей для собственных нужд</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2.7.2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1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Предельная высота объекта – 3м.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8"/>
          <w:szCs w:val="28"/>
          <w:lang w:eastAsia="en-US"/>
        </w:rPr>
      </w:pPr>
    </w:p>
    <w:p w:rsidR="005151F2" w:rsidRPr="005151F2" w:rsidRDefault="005151F2" w:rsidP="005151F2">
      <w:pPr>
        <w:numPr>
          <w:ilvl w:val="0"/>
          <w:numId w:val="42"/>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Применение видов разрешенного использования земельных участков и объектов капитального строительства указанных в частях 1-3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5151F2" w:rsidRDefault="005151F2" w:rsidP="005151F2">
      <w:pPr>
        <w:numPr>
          <w:ilvl w:val="0"/>
          <w:numId w:val="42"/>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 xml:space="preserve">Требования к </w:t>
      </w:r>
      <w:r w:rsidRPr="005151F2">
        <w:rPr>
          <w:rFonts w:ascii="Times New Roman" w:eastAsia="Times New Roman" w:hAnsi="Times New Roman" w:cs="Times New Roman"/>
          <w:sz w:val="24"/>
          <w:szCs w:val="24"/>
        </w:rPr>
        <w:t>архитектурно-градостроительному облику объектов капитального строительства</w:t>
      </w:r>
      <w:r w:rsidRPr="005151F2">
        <w:rPr>
          <w:rFonts w:ascii="Times New Roman" w:eastAsia="Times New Roman" w:hAnsi="Times New Roman" w:cs="Times New Roman"/>
          <w:spacing w:val="5"/>
          <w:sz w:val="24"/>
          <w:szCs w:val="24"/>
          <w:lang w:eastAsia="en-US"/>
        </w:rPr>
        <w:t xml:space="preserve"> не устанавливаются.</w:t>
      </w:r>
    </w:p>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8"/>
          <w:szCs w:val="28"/>
          <w:lang w:eastAsia="en-US"/>
        </w:rPr>
      </w:pPr>
    </w:p>
    <w:p w:rsidR="005151F2" w:rsidRPr="005151F2" w:rsidRDefault="005151F2" w:rsidP="003B4A0C">
      <w:pPr>
        <w:keepNext/>
        <w:numPr>
          <w:ilvl w:val="2"/>
          <w:numId w:val="54"/>
        </w:numPr>
        <w:tabs>
          <w:tab w:val="left" w:pos="0"/>
          <w:tab w:val="left" w:pos="142"/>
        </w:tabs>
        <w:spacing w:before="240" w:after="120" w:line="240" w:lineRule="auto"/>
        <w:ind w:left="0" w:firstLine="0"/>
        <w:contextualSpacing/>
        <w:jc w:val="both"/>
        <w:outlineLvl w:val="2"/>
        <w:rPr>
          <w:rFonts w:ascii="Times New Roman" w:eastAsia="Times New Roman" w:hAnsi="Times New Roman" w:cs="Times New Roman"/>
          <w:b/>
          <w:color w:val="000000"/>
          <w:sz w:val="28"/>
          <w:szCs w:val="28"/>
        </w:rPr>
      </w:pPr>
      <w:bookmarkStart w:id="42" w:name="_Toc152237593"/>
      <w:r w:rsidRPr="005151F2">
        <w:rPr>
          <w:rFonts w:ascii="Times New Roman" w:eastAsia="Times New Roman" w:hAnsi="Times New Roman" w:cs="Times New Roman"/>
          <w:b/>
          <w:color w:val="000000"/>
          <w:sz w:val="28"/>
          <w:szCs w:val="28"/>
        </w:rPr>
        <w:lastRenderedPageBreak/>
        <w:t>Зона застройки малоэтажными жилыми домами (ЖЗ 103)</w:t>
      </w:r>
      <w:bookmarkEnd w:id="42"/>
    </w:p>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5151F2" w:rsidRDefault="005151F2" w:rsidP="005151F2">
      <w:pPr>
        <w:numPr>
          <w:ilvl w:val="0"/>
          <w:numId w:val="43"/>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Малоэтажная многоквартирная жилая застройка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красной линии до линии регулирования застройки:</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улицы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проезда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подлежит установлению.  </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Разрешается размещать со стороны улиц, на линии застройки квартала, только гаражи для легковых автомобилей высотой от уровня земли до верха кровли не более 3,0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Не допускается размещение хозяйственных построек, в том числе гаражей для легковых автомобилей, в границах между красной линией и линией застройки квартала.</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Блокированная жилая застройка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40" w:lineRule="auto"/>
              <w:rPr>
                <w:rFonts w:ascii="Times New Roman" w:eastAsia="Times New Roman" w:hAnsi="Times New Roman" w:cs="Times New Roman"/>
                <w:color w:val="000000"/>
                <w:sz w:val="24"/>
                <w:szCs w:val="24"/>
              </w:rPr>
            </w:pPr>
            <w:r w:rsidRPr="005151F2">
              <w:rPr>
                <w:rFonts w:ascii="Times New Roman" w:eastAsia="Times New Roman" w:hAnsi="Times New Roman" w:cs="Times New Roman"/>
                <w:color w:val="000000"/>
                <w:sz w:val="24"/>
                <w:szCs w:val="24"/>
              </w:rPr>
              <w:t xml:space="preserve">Минимальный отступ от границы земельного участка при строительстве, </w:t>
            </w:r>
            <w:r w:rsidRPr="005151F2">
              <w:rPr>
                <w:rFonts w:ascii="Times New Roman" w:eastAsia="Times New Roman" w:hAnsi="Times New Roman" w:cs="Times New Roman"/>
                <w:color w:val="000000"/>
                <w:sz w:val="24"/>
                <w:szCs w:val="24"/>
              </w:rPr>
              <w:lastRenderedPageBreak/>
              <w:t>реконструкции жилых домов блокированной застройки в месте примыкания с соседним блоком или соседними блоками - 0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красной линии до линии регулирования застройки:</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улицы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проезда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подлежит установлению.  </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Разрешается размещать со стороны улиц, на линии застройки квартала, только гаражи для легковых автомобилей высотой от уровня земли до верха кровли не более 3,0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Не допускается размещение хозяйственных построек, в том числе гаражей для легковых автомобилей, в границах между красной линией и линией застройки квартала.</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Минимальное расстояние от хозяйственных построек до соседнего участка – 1м.</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Оказание услуг связи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Социальное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Бытовое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Амбулаторно-поликлиническое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3.4.1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Дошкольное, начальное и среднее общее образование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3.5.1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Минимальный отступ от красной линии до линии регулирования застройки – 10 м.</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Предельное количество этажей – 3.</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Максимальный процент застройки в границах земельного участка - не подлежит установлению.</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Минимальный процент озеленения – 50%.</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Земельные участки объектов не делимы.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Недопустимо перепрофилирование объектов.</w:t>
            </w:r>
          </w:p>
          <w:p w:rsidR="005151F2" w:rsidRPr="005151F2" w:rsidRDefault="005151F2" w:rsidP="005151F2">
            <w:pPr>
              <w:spacing w:after="0" w:line="240"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rPr>
              <w:t>Иные требования к размещению общеобразовательных учреждений и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Осуществление религиозных обрядов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3.7.1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Предельная высота объекта – 20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Магазины</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Площадки для занятий спортом</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Обеспечение внутреннего правопорядка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8.3</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Историко-культурная деятельность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9.3</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Земельные участки (территории) общего пользования</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Улично-дорожная сеть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Благоустройство территории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Предельные (минимальные и (или) максимальные) размеры земельных участков, предельные параметры разрешенного строительства, </w:t>
            </w:r>
            <w:r w:rsidRPr="005151F2">
              <w:rPr>
                <w:rFonts w:ascii="Times New Roman" w:eastAsia="Times New Roman" w:hAnsi="Times New Roman" w:cs="Times New Roman"/>
                <w:sz w:val="24"/>
                <w:szCs w:val="24"/>
                <w:lang w:eastAsia="en-US"/>
              </w:rPr>
              <w:lastRenderedPageBreak/>
              <w:t>реконструкции объектов капитального строительства не подлежат установлению</w:t>
            </w:r>
          </w:p>
        </w:tc>
      </w:tr>
    </w:tbl>
    <w:p w:rsidR="005151F2" w:rsidRPr="005151F2" w:rsidRDefault="005151F2" w:rsidP="005151F2">
      <w:pPr>
        <w:numPr>
          <w:ilvl w:val="0"/>
          <w:numId w:val="43"/>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lastRenderedPageBreak/>
        <w:t>Условно разрешенные виды и параметры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Для индивидуального жилищного строительства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размеры земельных участков:</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- 500 кв.м.;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- 2000 кв.м.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красной линии до линии регулирования застройки:</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улицы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проезда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- 40 %</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Разрешается размещать со стороны улиц, на линии застройки квартала, только гаражи для легковых автомобилей высотой от уровня земли до верха кровли не более 3,0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Не допускается размещение хозяйственных построек, в том числе гаражей для легковых автомобилей, в границах между красной линией и линией застройки квартала.</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Минимальное расстояние от хозяйственных построек до соседнего участка – 1м.</w:t>
            </w:r>
          </w:p>
        </w:tc>
      </w:tr>
      <w:tr w:rsidR="005151F2" w:rsidRPr="005151F2" w:rsidTr="00BF36A5">
        <w:trPr>
          <w:trHeight w:val="290"/>
        </w:trPr>
        <w:tc>
          <w:tcPr>
            <w:tcW w:w="3969" w:type="dxa"/>
            <w:vMerge w:val="restart"/>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Для ведения личного подсобного </w:t>
            </w:r>
            <w:r w:rsidRPr="005151F2">
              <w:rPr>
                <w:rFonts w:ascii="Times New Roman" w:eastAsia="Times New Roman" w:hAnsi="Times New Roman" w:cs="Times New Roman"/>
                <w:sz w:val="24"/>
                <w:szCs w:val="24"/>
                <w:lang w:eastAsia="en-US"/>
              </w:rPr>
              <w:lastRenderedPageBreak/>
              <w:t>хозяйства (приусадебный земельный участок)</w:t>
            </w:r>
          </w:p>
        </w:tc>
        <w:tc>
          <w:tcPr>
            <w:tcW w:w="2694" w:type="dxa"/>
            <w:vMerge w:val="restart"/>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2.2</w:t>
            </w:r>
          </w:p>
        </w:tc>
        <w:tc>
          <w:tcPr>
            <w:tcW w:w="7938" w:type="dxa"/>
            <w:vMerge w:val="restart"/>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размеры земельных участков:</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минимальный – 400 кв.м.;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- 5000 кв.м.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красной линии до линии регулирования застройки:</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улицы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проезда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- 40 % </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Разрешается размещать со стороны улиц, на линии застройки квартала, только гаражи для легковых автомобилей высотой от уровня земли до верха кровли не более 3,0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Не допускается размещение хозяйственных построек, в том числе гаражей для легковых автомобилей, в границах между красной линией и линией застройки квартала.</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Минимальное расстояние от хозяйственных построек до соседнего участка – 1м.</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Передвижное жилье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2.4</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красной линии до линии регулирования застройки:</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улицы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 стороны проезда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Хранение автотранспорта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2.7.1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1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Предельная высота объекта – 3м.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Административные здания организаций, обеспечивающих 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Оказание социальной помощи населению</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Общежития</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Объекты культурно-досуговой деятельности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3.6.1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Государственное управление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3.8.1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Деловое управление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Банковская и страховая деятельность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4.5</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Общественное питание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4.6</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Гостиничное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4.7</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Стоянка транспортных средств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Обеспечение занятий спортом в помещениях</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Связь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6.8</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(или предельная высота) - не подлежит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bl>
    <w:p w:rsidR="005151F2" w:rsidRPr="005151F2" w:rsidRDefault="005151F2" w:rsidP="005151F2">
      <w:pPr>
        <w:spacing w:after="160" w:line="259" w:lineRule="auto"/>
        <w:rPr>
          <w:rFonts w:ascii="Times New Roman" w:eastAsia="Times New Roman" w:hAnsi="Times New Roman" w:cs="Times New Roman"/>
          <w:spacing w:val="5"/>
          <w:sz w:val="28"/>
          <w:szCs w:val="28"/>
          <w:lang w:eastAsia="en-US"/>
        </w:rPr>
      </w:pPr>
    </w:p>
    <w:p w:rsidR="005151F2" w:rsidRPr="005151F2" w:rsidRDefault="005151F2" w:rsidP="005151F2">
      <w:pPr>
        <w:numPr>
          <w:ilvl w:val="0"/>
          <w:numId w:val="43"/>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Вспомогательные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Размещение гаражей для собственных нужд</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2.7.2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Минимальный отступ от границы земельного участка – 1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Предельная высота объекта – 3м.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4"/>
          <w:szCs w:val="24"/>
          <w:lang w:eastAsia="en-US"/>
        </w:rPr>
      </w:pPr>
    </w:p>
    <w:p w:rsidR="005151F2" w:rsidRPr="005151F2" w:rsidRDefault="005151F2" w:rsidP="005151F2">
      <w:pPr>
        <w:numPr>
          <w:ilvl w:val="0"/>
          <w:numId w:val="43"/>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Применение видов разрешенного использования земельных участков и объектов капитального строительства указанных в частях 1-3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5151F2" w:rsidRDefault="005151F2" w:rsidP="005151F2">
      <w:pPr>
        <w:numPr>
          <w:ilvl w:val="0"/>
          <w:numId w:val="43"/>
        </w:numPr>
        <w:shd w:val="clear" w:color="auto" w:fill="FFFFFF"/>
        <w:spacing w:after="0" w:line="240" w:lineRule="auto"/>
        <w:ind w:left="0" w:firstLine="709"/>
        <w:contextualSpacing/>
        <w:jc w:val="both"/>
        <w:rPr>
          <w:rFonts w:ascii="Times New Roman" w:eastAsia="Times New Roman" w:hAnsi="Times New Roman" w:cs="Times New Roman"/>
          <w:spacing w:val="5"/>
          <w:sz w:val="28"/>
          <w:szCs w:val="28"/>
          <w:lang w:eastAsia="en-US"/>
        </w:rPr>
      </w:pPr>
      <w:r w:rsidRPr="005151F2">
        <w:rPr>
          <w:rFonts w:ascii="Times New Roman" w:eastAsia="Times New Roman" w:hAnsi="Times New Roman" w:cs="Times New Roman"/>
          <w:spacing w:val="5"/>
          <w:sz w:val="24"/>
          <w:szCs w:val="24"/>
          <w:lang w:eastAsia="en-US"/>
        </w:rPr>
        <w:t>Требования к архитектурно-градостроительному облику объектов капитального строительства не устанавливаются</w:t>
      </w:r>
      <w:r w:rsidRPr="005151F2">
        <w:rPr>
          <w:rFonts w:ascii="Times New Roman" w:eastAsia="Times New Roman" w:hAnsi="Times New Roman" w:cs="Times New Roman"/>
          <w:spacing w:val="5"/>
          <w:sz w:val="28"/>
          <w:szCs w:val="28"/>
          <w:lang w:eastAsia="en-US"/>
        </w:rPr>
        <w:t>.</w:t>
      </w:r>
    </w:p>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8"/>
          <w:szCs w:val="28"/>
          <w:lang w:eastAsia="en-US"/>
        </w:rPr>
      </w:pPr>
    </w:p>
    <w:p w:rsidR="005151F2" w:rsidRPr="005151F2" w:rsidRDefault="005151F2" w:rsidP="003B4A0C">
      <w:pPr>
        <w:keepNext/>
        <w:numPr>
          <w:ilvl w:val="2"/>
          <w:numId w:val="54"/>
        </w:numPr>
        <w:tabs>
          <w:tab w:val="left" w:pos="0"/>
          <w:tab w:val="left" w:pos="142"/>
        </w:tabs>
        <w:spacing w:before="240" w:after="120" w:line="240" w:lineRule="auto"/>
        <w:ind w:left="0" w:firstLine="0"/>
        <w:contextualSpacing/>
        <w:jc w:val="both"/>
        <w:outlineLvl w:val="2"/>
        <w:rPr>
          <w:rFonts w:ascii="Times New Roman" w:eastAsia="Times New Roman" w:hAnsi="Times New Roman" w:cs="Times New Roman"/>
          <w:b/>
          <w:color w:val="000000"/>
          <w:sz w:val="28"/>
          <w:szCs w:val="28"/>
        </w:rPr>
      </w:pPr>
      <w:bookmarkStart w:id="43" w:name="_Toc152237594"/>
      <w:r w:rsidRPr="005151F2">
        <w:rPr>
          <w:rFonts w:ascii="Times New Roman" w:eastAsia="Times New Roman" w:hAnsi="Times New Roman" w:cs="Times New Roman"/>
          <w:b/>
          <w:color w:val="000000"/>
          <w:sz w:val="28"/>
          <w:szCs w:val="28"/>
        </w:rPr>
        <w:t>Зона делового, общественного и коммерческого назначения (ОДЗ 212)</w:t>
      </w:r>
      <w:bookmarkEnd w:id="43"/>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numPr>
          <w:ilvl w:val="0"/>
          <w:numId w:val="44"/>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Административные здания организаций, обеспечивающих 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w:t>
            </w:r>
            <w:r w:rsidRPr="005151F2">
              <w:rPr>
                <w:rFonts w:ascii="Times New Roman" w:eastAsia="Times New Roman" w:hAnsi="Times New Roman" w:cs="Times New Roman"/>
                <w:sz w:val="24"/>
                <w:szCs w:val="24"/>
                <w:lang w:eastAsia="en-US"/>
              </w:rPr>
              <w:lastRenderedPageBreak/>
              <w:t>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Оказание социальной помощи населению</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Оказание услуг связи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Общежития</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Социальное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Бытовое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w:t>
            </w:r>
            <w:r w:rsidRPr="005151F2">
              <w:rPr>
                <w:rFonts w:ascii="Times New Roman" w:eastAsia="Times New Roman" w:hAnsi="Times New Roman" w:cs="Times New Roman"/>
                <w:sz w:val="24"/>
                <w:szCs w:val="24"/>
                <w:lang w:eastAsia="en-US"/>
              </w:rPr>
              <w:lastRenderedPageBreak/>
              <w:t>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Объекты культурно-досуговой деятельности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3.6.1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Государственное управление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3.8.1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Амбулаторное ветеринарное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3.10.1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Деловое управление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Рынки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w:t>
            </w:r>
            <w:r w:rsidRPr="005151F2">
              <w:rPr>
                <w:rFonts w:ascii="Times New Roman" w:eastAsia="Times New Roman" w:hAnsi="Times New Roman" w:cs="Times New Roman"/>
                <w:sz w:val="24"/>
                <w:szCs w:val="24"/>
                <w:lang w:eastAsia="en-US"/>
              </w:rPr>
              <w:lastRenderedPageBreak/>
              <w:t>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Магазины</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Банковская и страховая деятельность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4.5</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Общественное питание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4.6</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Гостиничное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4.7</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Развлекательные мероприятия</w:t>
            </w:r>
          </w:p>
        </w:tc>
        <w:tc>
          <w:tcPr>
            <w:tcW w:w="2694"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4.8.1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w:t>
            </w:r>
            <w:r w:rsidRPr="005151F2">
              <w:rPr>
                <w:rFonts w:ascii="Times New Roman" w:eastAsia="Times New Roman" w:hAnsi="Times New Roman" w:cs="Times New Roman"/>
                <w:sz w:val="24"/>
                <w:szCs w:val="24"/>
                <w:lang w:eastAsia="en-US"/>
              </w:rPr>
              <w:lastRenderedPageBreak/>
              <w:t>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Обеспечение внутреннего правопорядка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8.3</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Земельные участки (территории) общего пользования</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Улично-дорожная сеть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Благоустройство территории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numPr>
          <w:ilvl w:val="0"/>
          <w:numId w:val="44"/>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Условно разрешенные виды и параметры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Хранение автотранспорта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2.7.1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Минимальный отступ от границы земельного участка – 1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Предельная высота объекта – 3м.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Парки культуры и отдыха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3.6.2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Стоянка транспортных средств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Площадки для занятий спортом</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Связь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6.8</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(или предельная высота) - не подлежит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bl>
    <w:p w:rsidR="005151F2" w:rsidRPr="005151F2" w:rsidRDefault="005151F2" w:rsidP="005151F2">
      <w:pPr>
        <w:spacing w:after="160" w:line="259" w:lineRule="auto"/>
        <w:rPr>
          <w:rFonts w:ascii="Times New Roman" w:eastAsia="Arial" w:hAnsi="Times New Roman" w:cs="Times New Roman"/>
          <w:b/>
          <w:sz w:val="24"/>
          <w:szCs w:val="24"/>
        </w:rPr>
      </w:pPr>
    </w:p>
    <w:p w:rsidR="005151F2" w:rsidRPr="005151F2" w:rsidRDefault="005151F2" w:rsidP="005151F2">
      <w:pPr>
        <w:numPr>
          <w:ilvl w:val="0"/>
          <w:numId w:val="44"/>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Вспомогательные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Служебные гаражи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1.</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- 60 %.</w:t>
            </w:r>
          </w:p>
        </w:tc>
      </w:tr>
    </w:tbl>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8"/>
          <w:szCs w:val="28"/>
          <w:lang w:eastAsia="en-US"/>
        </w:rPr>
      </w:pPr>
    </w:p>
    <w:p w:rsidR="005151F2" w:rsidRPr="005151F2" w:rsidRDefault="005151F2" w:rsidP="005151F2">
      <w:pPr>
        <w:numPr>
          <w:ilvl w:val="0"/>
          <w:numId w:val="44"/>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Применение видов разрешенного использования земельных участков и объектов капитального строительства указанных в частях 1-3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5151F2" w:rsidRDefault="005151F2" w:rsidP="005151F2">
      <w:pPr>
        <w:numPr>
          <w:ilvl w:val="0"/>
          <w:numId w:val="44"/>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Требования к архитектурно-градостроительному облику объектов капитального строительства не устанавливаются.</w:t>
      </w:r>
    </w:p>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4"/>
          <w:szCs w:val="24"/>
          <w:lang w:eastAsia="en-US"/>
        </w:rPr>
      </w:pPr>
    </w:p>
    <w:p w:rsidR="005151F2" w:rsidRPr="005151F2" w:rsidRDefault="005151F2" w:rsidP="003B4A0C">
      <w:pPr>
        <w:keepNext/>
        <w:numPr>
          <w:ilvl w:val="2"/>
          <w:numId w:val="54"/>
        </w:numPr>
        <w:tabs>
          <w:tab w:val="left" w:pos="0"/>
          <w:tab w:val="left" w:pos="142"/>
        </w:tabs>
        <w:spacing w:before="240" w:after="120" w:line="240" w:lineRule="auto"/>
        <w:ind w:left="0" w:firstLine="0"/>
        <w:contextualSpacing/>
        <w:jc w:val="both"/>
        <w:outlineLvl w:val="2"/>
        <w:rPr>
          <w:rFonts w:ascii="Times New Roman" w:eastAsia="Times New Roman" w:hAnsi="Times New Roman" w:cs="Times New Roman"/>
          <w:b/>
          <w:color w:val="000000"/>
          <w:sz w:val="24"/>
          <w:szCs w:val="24"/>
        </w:rPr>
      </w:pPr>
      <w:bookmarkStart w:id="44" w:name="_Toc152237595"/>
      <w:r w:rsidRPr="005151F2">
        <w:rPr>
          <w:rFonts w:ascii="Times New Roman" w:eastAsia="Times New Roman" w:hAnsi="Times New Roman" w:cs="Times New Roman"/>
          <w:b/>
          <w:color w:val="000000"/>
          <w:sz w:val="24"/>
          <w:szCs w:val="24"/>
        </w:rPr>
        <w:t>Зона специализированной общественной застройки (ОДЗ 213)</w:t>
      </w:r>
      <w:bookmarkEnd w:id="44"/>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numPr>
          <w:ilvl w:val="0"/>
          <w:numId w:val="45"/>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 xml:space="preserve">земельного участка и </w:t>
            </w:r>
            <w:r w:rsidRPr="005151F2">
              <w:rPr>
                <w:rFonts w:ascii="Times New Roman" w:eastAsia="Times New Roman" w:hAnsi="Times New Roman" w:cs="Times New Roman"/>
                <w:spacing w:val="5"/>
                <w:sz w:val="24"/>
                <w:szCs w:val="24"/>
                <w:lang w:eastAsia="en-US"/>
              </w:rPr>
              <w:lastRenderedPageBreak/>
              <w:t>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Социальное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Амбулаторно-поликлиническое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3.4.1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Стационарное медицинское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3.4.2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Дошкольное, начальное и среднее общее образование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3.5.1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Минимальный отступ от красной линии до линии регулирования застройки – 10 м.</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Предельное количество этажей – 3.</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Максимальный процент застройки в границах земельного участка - не подлежит установлению.</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Минимальный процент озеленения – 50%.</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Земельные участки объектов не делимы.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Недопустимо перепрофилирование объектов.</w:t>
            </w:r>
          </w:p>
          <w:p w:rsidR="005151F2" w:rsidRPr="005151F2" w:rsidRDefault="005151F2" w:rsidP="005151F2">
            <w:pPr>
              <w:spacing w:after="0" w:line="240"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rPr>
              <w:lastRenderedPageBreak/>
              <w:t>Иные требования к размещению общеобразовательных учреждений и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Культурное развитие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3.6</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Объекты культурно-досуговой деятельности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3.6.1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Религиозное использование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3.7</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Осуществление религиозных обрядов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3.7.1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Предельная высота объекта – 20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Религиозное управление и образование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3.7.2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Общественное питание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4.6</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Обеспечение занятий спортом в помещениях</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Площадки для занятий спортом</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Оборудованные площадки для занятий спортом</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Обеспечение внутреннего правопорядка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8.3</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Историко-культурная деятельность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9.3</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Земельные участки (территории) общего пользования</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Улично-дорожная сеть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Благоустройство территории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spacing w:after="160" w:line="259" w:lineRule="auto"/>
        <w:rPr>
          <w:rFonts w:ascii="Times New Roman" w:eastAsia="Arial" w:hAnsi="Times New Roman" w:cs="Times New Roman"/>
          <w:b/>
          <w:sz w:val="24"/>
          <w:szCs w:val="24"/>
        </w:rPr>
      </w:pPr>
    </w:p>
    <w:p w:rsidR="005151F2" w:rsidRPr="005151F2" w:rsidRDefault="005151F2" w:rsidP="005151F2">
      <w:pPr>
        <w:numPr>
          <w:ilvl w:val="0"/>
          <w:numId w:val="45"/>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Условно разрешенные виды и параметры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Хранение автотранспорта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2.7.1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1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Предельная высота объекта – 3м.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Бытовое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Магазины</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Гостиничное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4.7</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5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Стоянка транспортных средств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Спортивные базы</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5.1.7</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Связь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6.8</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(или предельная высота) - не подлежит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bl>
    <w:p w:rsidR="005151F2" w:rsidRPr="005151F2" w:rsidRDefault="005151F2" w:rsidP="005151F2">
      <w:pPr>
        <w:spacing w:after="160" w:line="259" w:lineRule="auto"/>
        <w:rPr>
          <w:rFonts w:ascii="Times New Roman" w:eastAsia="Arial" w:hAnsi="Times New Roman" w:cs="Times New Roman"/>
          <w:b/>
          <w:sz w:val="24"/>
          <w:szCs w:val="24"/>
        </w:rPr>
      </w:pPr>
    </w:p>
    <w:p w:rsidR="005151F2" w:rsidRPr="005151F2" w:rsidRDefault="005151F2" w:rsidP="005151F2">
      <w:pPr>
        <w:numPr>
          <w:ilvl w:val="0"/>
          <w:numId w:val="45"/>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Вспомогательные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Служебные гаражи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1.</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Максимальный процент застройки в границах земельного участка - 60 %.</w:t>
            </w:r>
          </w:p>
        </w:tc>
      </w:tr>
    </w:tbl>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8"/>
          <w:szCs w:val="28"/>
          <w:lang w:eastAsia="en-US"/>
        </w:rPr>
      </w:pPr>
    </w:p>
    <w:p w:rsidR="005151F2" w:rsidRPr="005151F2" w:rsidRDefault="005151F2" w:rsidP="005151F2">
      <w:pPr>
        <w:numPr>
          <w:ilvl w:val="0"/>
          <w:numId w:val="45"/>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Применение видов разрешенного использования земельных участков и объектов капитального строительства указанных в частях 1-3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5151F2" w:rsidRDefault="005151F2" w:rsidP="005151F2">
      <w:pPr>
        <w:numPr>
          <w:ilvl w:val="0"/>
          <w:numId w:val="45"/>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Требования к архитектурно-градостроительному облику объектов капитального строительства не устанавливаются.</w:t>
      </w:r>
    </w:p>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4"/>
          <w:szCs w:val="24"/>
          <w:lang w:eastAsia="en-US"/>
        </w:rPr>
      </w:pPr>
    </w:p>
    <w:p w:rsidR="005151F2" w:rsidRPr="005151F2" w:rsidRDefault="005151F2" w:rsidP="003B4A0C">
      <w:pPr>
        <w:keepNext/>
        <w:numPr>
          <w:ilvl w:val="2"/>
          <w:numId w:val="54"/>
        </w:numPr>
        <w:tabs>
          <w:tab w:val="left" w:pos="0"/>
          <w:tab w:val="left" w:pos="142"/>
        </w:tabs>
        <w:spacing w:before="240" w:after="120" w:line="240" w:lineRule="auto"/>
        <w:ind w:left="0" w:firstLine="0"/>
        <w:contextualSpacing/>
        <w:jc w:val="both"/>
        <w:outlineLvl w:val="2"/>
        <w:rPr>
          <w:rFonts w:ascii="Times New Roman" w:eastAsia="Times New Roman" w:hAnsi="Times New Roman" w:cs="Times New Roman"/>
          <w:b/>
          <w:color w:val="000000"/>
          <w:sz w:val="24"/>
          <w:szCs w:val="24"/>
        </w:rPr>
      </w:pPr>
      <w:bookmarkStart w:id="45" w:name="_Toc152237596"/>
      <w:r w:rsidRPr="005151F2">
        <w:rPr>
          <w:rFonts w:ascii="Times New Roman" w:eastAsia="Times New Roman" w:hAnsi="Times New Roman" w:cs="Times New Roman"/>
          <w:b/>
          <w:color w:val="000000"/>
          <w:sz w:val="24"/>
          <w:szCs w:val="24"/>
        </w:rPr>
        <w:t>Производственная зона (ПР 305)</w:t>
      </w:r>
      <w:bookmarkEnd w:id="45"/>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numPr>
          <w:ilvl w:val="0"/>
          <w:numId w:val="46"/>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Деловое управление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Магазины</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Автомобильные мойки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4.9.1.3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Ремонт автомобилей</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4.9.1.4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Легкая промышленность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6.3</w:t>
            </w:r>
          </w:p>
        </w:tc>
        <w:tc>
          <w:tcPr>
            <w:tcW w:w="7938"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расположенного на двух и более смежных земельных участка, не подлежат установлению.</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Минимальный процент озеленения - 20%</w:t>
            </w:r>
          </w:p>
        </w:tc>
      </w:tr>
      <w:tr w:rsidR="005151F2" w:rsidRPr="005151F2" w:rsidTr="00BF36A5">
        <w:tc>
          <w:tcPr>
            <w:tcW w:w="3969"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Пищевая промышленность</w:t>
            </w:r>
          </w:p>
        </w:tc>
        <w:tc>
          <w:tcPr>
            <w:tcW w:w="2694"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6.4</w:t>
            </w:r>
          </w:p>
        </w:tc>
        <w:tc>
          <w:tcPr>
            <w:tcW w:w="7938"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расположенного на двух и более смежных земельных участка, не подлежат установлению.</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w:t>
            </w:r>
            <w:r w:rsidRPr="005151F2">
              <w:rPr>
                <w:rFonts w:ascii="Times New Roman" w:eastAsia="Times New Roman" w:hAnsi="Times New Roman" w:cs="Times New Roman"/>
                <w:sz w:val="24"/>
                <w:szCs w:val="24"/>
                <w:lang w:eastAsia="en-US"/>
              </w:rPr>
              <w:lastRenderedPageBreak/>
              <w:t>подлежит установлению.</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Минимальный процент озеленения - 20%</w:t>
            </w:r>
          </w:p>
        </w:tc>
      </w:tr>
      <w:tr w:rsidR="005151F2" w:rsidRPr="005151F2" w:rsidTr="00BF36A5">
        <w:tc>
          <w:tcPr>
            <w:tcW w:w="3969"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Строительная промышленность</w:t>
            </w:r>
          </w:p>
        </w:tc>
        <w:tc>
          <w:tcPr>
            <w:tcW w:w="2694"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6.6</w:t>
            </w:r>
          </w:p>
        </w:tc>
        <w:tc>
          <w:tcPr>
            <w:tcW w:w="7938"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расположенного на двух и более смежных земельных участка, не подлежат установлению.</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Минимальный процент озеленения - 20%</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Связь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6.8</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(или предельная высота) - не подлежит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Склад</w:t>
            </w:r>
          </w:p>
        </w:tc>
        <w:tc>
          <w:tcPr>
            <w:tcW w:w="2694"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6.9</w:t>
            </w:r>
          </w:p>
        </w:tc>
        <w:tc>
          <w:tcPr>
            <w:tcW w:w="7938"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расположенного на двух и более смежных земельных участка, не подлежат установлению.</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Складские площадки</w:t>
            </w:r>
          </w:p>
        </w:tc>
        <w:tc>
          <w:tcPr>
            <w:tcW w:w="2694"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6.9.1</w:t>
            </w:r>
          </w:p>
        </w:tc>
        <w:tc>
          <w:tcPr>
            <w:tcW w:w="7938" w:type="dxa"/>
          </w:tcPr>
          <w:p w:rsidR="005151F2" w:rsidRPr="005151F2" w:rsidRDefault="005151F2" w:rsidP="005151F2">
            <w:pPr>
              <w:widowControl w:val="0"/>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Предельные (минимальные и (или) максимальные) размеры земельных участков, предельные параметры разрешенного строительства, </w:t>
            </w:r>
            <w:r w:rsidRPr="005151F2">
              <w:rPr>
                <w:rFonts w:ascii="Times New Roman" w:eastAsia="Times New Roman" w:hAnsi="Times New Roman" w:cs="Times New Roman"/>
                <w:sz w:val="24"/>
                <w:szCs w:val="24"/>
                <w:lang w:eastAsia="en-US"/>
              </w:rPr>
              <w:lastRenderedPageBreak/>
              <w:t>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Улично-дорожная сеть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Благоустройство территории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5151F2" w:rsidRDefault="005151F2" w:rsidP="005151F2">
      <w:pPr>
        <w:numPr>
          <w:ilvl w:val="0"/>
          <w:numId w:val="46"/>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Условно разрешенные виды и параметры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Общественное питание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4.6</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Заправка транспортных средств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1.</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Площадки для занятий спортом</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5151F2" w:rsidRDefault="005151F2" w:rsidP="005151F2">
      <w:pPr>
        <w:numPr>
          <w:ilvl w:val="0"/>
          <w:numId w:val="46"/>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Вспомогательные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Хранение автотранспорта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2.7.1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1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Предельная высота объекта – 3м.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Служебные гаражи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Предельное количество этажей – 1.</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- 60 %.</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Стоянка транспортных средств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bl>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8"/>
          <w:szCs w:val="28"/>
          <w:lang w:eastAsia="en-US"/>
        </w:rPr>
      </w:pPr>
    </w:p>
    <w:p w:rsidR="005151F2" w:rsidRPr="005151F2" w:rsidRDefault="005151F2" w:rsidP="005151F2">
      <w:pPr>
        <w:numPr>
          <w:ilvl w:val="0"/>
          <w:numId w:val="46"/>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Применение видов разрешенного использования земельных участков и объектов капитального строительства указанных в частях 1-3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5151F2" w:rsidRDefault="005151F2" w:rsidP="005151F2">
      <w:pPr>
        <w:numPr>
          <w:ilvl w:val="0"/>
          <w:numId w:val="46"/>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Требования к архитектурно-градостроительному облику объектов капитального строительства не устанавливаются.</w:t>
      </w:r>
    </w:p>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4"/>
          <w:szCs w:val="24"/>
          <w:lang w:eastAsia="en-US"/>
        </w:rPr>
      </w:pPr>
    </w:p>
    <w:p w:rsidR="005151F2" w:rsidRPr="005151F2" w:rsidRDefault="005151F2" w:rsidP="003B4A0C">
      <w:pPr>
        <w:keepNext/>
        <w:numPr>
          <w:ilvl w:val="2"/>
          <w:numId w:val="54"/>
        </w:numPr>
        <w:tabs>
          <w:tab w:val="left" w:pos="0"/>
          <w:tab w:val="left" w:pos="142"/>
        </w:tabs>
        <w:spacing w:before="240" w:after="120" w:line="240" w:lineRule="auto"/>
        <w:ind w:left="0" w:firstLine="0"/>
        <w:contextualSpacing/>
        <w:jc w:val="both"/>
        <w:outlineLvl w:val="2"/>
        <w:rPr>
          <w:rFonts w:ascii="Times New Roman" w:eastAsia="Times New Roman" w:hAnsi="Times New Roman" w:cs="Times New Roman"/>
          <w:b/>
          <w:color w:val="000000"/>
          <w:sz w:val="24"/>
          <w:szCs w:val="24"/>
        </w:rPr>
      </w:pPr>
      <w:bookmarkStart w:id="46" w:name="_Toc151729180"/>
      <w:bookmarkStart w:id="47" w:name="_Toc152237597"/>
      <w:r w:rsidRPr="005151F2">
        <w:rPr>
          <w:rFonts w:ascii="Times New Roman" w:eastAsia="Times New Roman" w:hAnsi="Times New Roman" w:cs="Times New Roman"/>
          <w:b/>
          <w:color w:val="000000"/>
          <w:sz w:val="24"/>
          <w:szCs w:val="24"/>
        </w:rPr>
        <w:t>Коммунально-складская зона (ПР 304)</w:t>
      </w:r>
      <w:bookmarkEnd w:id="46"/>
      <w:bookmarkEnd w:id="47"/>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numPr>
          <w:ilvl w:val="0"/>
          <w:numId w:val="47"/>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Хранение автотранспорта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2.7.1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1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Предельная высота объекта – 3м.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w:t>
            </w:r>
            <w:r w:rsidRPr="005151F2">
              <w:rPr>
                <w:rFonts w:ascii="Times New Roman" w:eastAsia="Times New Roman" w:hAnsi="Times New Roman" w:cs="Times New Roman"/>
                <w:sz w:val="24"/>
                <w:szCs w:val="24"/>
                <w:lang w:eastAsia="en-US"/>
              </w:rPr>
              <w:lastRenderedPageBreak/>
              <w:t>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Бытовое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Деловое управление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Магазины</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Автомобильные мойки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4.9.1.3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Ремонт автомобилей</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4.9.1.4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Максимальный процент застройки в границах земельного участка - не </w:t>
            </w:r>
            <w:r w:rsidRPr="005151F2">
              <w:rPr>
                <w:rFonts w:ascii="Times New Roman" w:eastAsia="Times New Roman" w:hAnsi="Times New Roman" w:cs="Times New Roman"/>
                <w:sz w:val="24"/>
                <w:szCs w:val="24"/>
                <w:lang w:eastAsia="en-US"/>
              </w:rPr>
              <w:lastRenderedPageBreak/>
              <w:t>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Связь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6.8</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(или предельная высота) - не подлежит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rPr>
          <w:trHeight w:val="2789"/>
        </w:trPr>
        <w:tc>
          <w:tcPr>
            <w:tcW w:w="3969"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Склад</w:t>
            </w:r>
          </w:p>
        </w:tc>
        <w:tc>
          <w:tcPr>
            <w:tcW w:w="2694"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6.9</w:t>
            </w:r>
          </w:p>
        </w:tc>
        <w:tc>
          <w:tcPr>
            <w:tcW w:w="7938"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расположенного на двух и более смежных земельных участка, не подлежат установлению.</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Складские площадки</w:t>
            </w:r>
          </w:p>
        </w:tc>
        <w:tc>
          <w:tcPr>
            <w:tcW w:w="2694"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6.9.1</w:t>
            </w:r>
          </w:p>
        </w:tc>
        <w:tc>
          <w:tcPr>
            <w:tcW w:w="7938" w:type="dxa"/>
          </w:tcPr>
          <w:p w:rsidR="005151F2" w:rsidRPr="005151F2" w:rsidRDefault="005151F2" w:rsidP="005151F2">
            <w:pPr>
              <w:widowControl w:val="0"/>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Улично-дорожная сеть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Благоустройство территории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5151F2" w:rsidRDefault="005151F2" w:rsidP="005151F2">
      <w:pPr>
        <w:numPr>
          <w:ilvl w:val="0"/>
          <w:numId w:val="47"/>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lastRenderedPageBreak/>
        <w:t>Условно разрешенные виды и параметры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Общественное питание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4.6</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Заправка транспортных средств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1.</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bl>
    <w:p w:rsidR="005151F2" w:rsidRPr="005151F2" w:rsidRDefault="005151F2" w:rsidP="005151F2">
      <w:pPr>
        <w:spacing w:after="160" w:line="259" w:lineRule="auto"/>
        <w:rPr>
          <w:rFonts w:ascii="Times New Roman" w:eastAsia="Arial" w:hAnsi="Times New Roman" w:cs="Times New Roman"/>
          <w:b/>
          <w:sz w:val="24"/>
          <w:szCs w:val="24"/>
        </w:rPr>
      </w:pPr>
    </w:p>
    <w:p w:rsidR="005151F2" w:rsidRPr="005151F2" w:rsidRDefault="005151F2" w:rsidP="005151F2">
      <w:pPr>
        <w:spacing w:after="160" w:line="259" w:lineRule="auto"/>
        <w:rPr>
          <w:rFonts w:ascii="Times New Roman" w:eastAsia="Times New Roman" w:hAnsi="Times New Roman" w:cs="Times New Roman"/>
          <w:spacing w:val="5"/>
          <w:sz w:val="28"/>
          <w:szCs w:val="28"/>
          <w:lang w:eastAsia="en-US"/>
        </w:rPr>
      </w:pPr>
      <w:r w:rsidRPr="005151F2">
        <w:rPr>
          <w:rFonts w:ascii="Times New Roman" w:eastAsia="Times New Roman" w:hAnsi="Times New Roman" w:cs="Times New Roman"/>
          <w:spacing w:val="5"/>
          <w:sz w:val="28"/>
          <w:szCs w:val="28"/>
          <w:lang w:eastAsia="en-US"/>
        </w:rPr>
        <w:br w:type="page" w:clear="all"/>
      </w:r>
    </w:p>
    <w:p w:rsidR="005151F2" w:rsidRPr="005151F2" w:rsidRDefault="005151F2" w:rsidP="005151F2">
      <w:pPr>
        <w:numPr>
          <w:ilvl w:val="0"/>
          <w:numId w:val="47"/>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lastRenderedPageBreak/>
        <w:t>Вспомогательные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Служебные гаражи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1.</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- 60 %.</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Стоянка транспортных средств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bl>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8"/>
          <w:szCs w:val="28"/>
          <w:lang w:eastAsia="en-US"/>
        </w:rPr>
      </w:pPr>
    </w:p>
    <w:p w:rsidR="005151F2" w:rsidRPr="00981C07" w:rsidRDefault="005151F2" w:rsidP="005151F2">
      <w:pPr>
        <w:numPr>
          <w:ilvl w:val="0"/>
          <w:numId w:val="47"/>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Применение видов разрешенного использования земельных участков и объектов капитального строительства указанных в частях 1-3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981C07" w:rsidRDefault="005151F2" w:rsidP="005151F2">
      <w:pPr>
        <w:numPr>
          <w:ilvl w:val="0"/>
          <w:numId w:val="47"/>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Требования к архитектурно-градостроительному облику объектов капитального строительства не устанавливаются.</w:t>
      </w:r>
    </w:p>
    <w:p w:rsidR="005151F2" w:rsidRPr="00981C07"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4"/>
          <w:szCs w:val="24"/>
          <w:lang w:eastAsia="en-US"/>
        </w:rPr>
      </w:pPr>
    </w:p>
    <w:p w:rsidR="005151F2" w:rsidRPr="00981C07" w:rsidRDefault="005151F2" w:rsidP="003B4A0C">
      <w:pPr>
        <w:keepNext/>
        <w:numPr>
          <w:ilvl w:val="2"/>
          <w:numId w:val="54"/>
        </w:numPr>
        <w:tabs>
          <w:tab w:val="left" w:pos="0"/>
          <w:tab w:val="left" w:pos="142"/>
        </w:tabs>
        <w:spacing w:before="240" w:after="120" w:line="240" w:lineRule="auto"/>
        <w:ind w:left="0" w:firstLine="0"/>
        <w:contextualSpacing/>
        <w:jc w:val="both"/>
        <w:outlineLvl w:val="2"/>
        <w:rPr>
          <w:rFonts w:ascii="Times New Roman" w:eastAsia="Times New Roman" w:hAnsi="Times New Roman" w:cs="Times New Roman"/>
          <w:b/>
          <w:color w:val="000000"/>
          <w:sz w:val="24"/>
          <w:szCs w:val="24"/>
        </w:rPr>
      </w:pPr>
      <w:bookmarkStart w:id="48" w:name="_Toc152237598"/>
      <w:r w:rsidRPr="00981C07">
        <w:rPr>
          <w:rFonts w:ascii="Times New Roman" w:eastAsia="Times New Roman" w:hAnsi="Times New Roman" w:cs="Times New Roman"/>
          <w:b/>
          <w:color w:val="000000"/>
          <w:sz w:val="24"/>
          <w:szCs w:val="24"/>
        </w:rPr>
        <w:lastRenderedPageBreak/>
        <w:t>Зона инженерной инфраструктуры (ИЗ 400)</w:t>
      </w:r>
      <w:bookmarkEnd w:id="48"/>
    </w:p>
    <w:p w:rsidR="005151F2" w:rsidRPr="00981C07" w:rsidRDefault="005151F2" w:rsidP="005151F2">
      <w:pPr>
        <w:spacing w:after="0" w:line="240" w:lineRule="auto"/>
        <w:rPr>
          <w:rFonts w:ascii="Times New Roman" w:eastAsia="Times New Roman" w:hAnsi="Times New Roman" w:cs="Times New Roman"/>
          <w:sz w:val="24"/>
          <w:szCs w:val="24"/>
        </w:rPr>
      </w:pPr>
    </w:p>
    <w:p w:rsidR="005151F2" w:rsidRPr="00981C07" w:rsidRDefault="005151F2" w:rsidP="005151F2">
      <w:pPr>
        <w:numPr>
          <w:ilvl w:val="0"/>
          <w:numId w:val="48"/>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Энергетика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6.7</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(или предельная высота) - не подлежит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Связь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6.8</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(или предельная высота) - не подлежит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Трубопроводный транспорт</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7.5</w:t>
            </w:r>
          </w:p>
        </w:tc>
        <w:tc>
          <w:tcPr>
            <w:tcW w:w="7938" w:type="dxa"/>
          </w:tcPr>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Предельные (минимальные и (или) максимальные) размеры земельных </w:t>
            </w:r>
            <w:r w:rsidRPr="005151F2">
              <w:rPr>
                <w:rFonts w:ascii="Times New Roman" w:eastAsia="Times New Roman" w:hAnsi="Times New Roman" w:cs="Times New Roman"/>
                <w:sz w:val="24"/>
                <w:szCs w:val="24"/>
                <w:lang w:eastAsia="en-US"/>
              </w:rPr>
              <w:lastRenderedPageBreak/>
              <w:t>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Общее пользование водными объектами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11.1</w:t>
            </w:r>
          </w:p>
        </w:tc>
        <w:tc>
          <w:tcPr>
            <w:tcW w:w="7938" w:type="dxa"/>
          </w:tcPr>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Специальное пользование водными объектами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11.2</w:t>
            </w:r>
          </w:p>
        </w:tc>
        <w:tc>
          <w:tcPr>
            <w:tcW w:w="7938" w:type="dxa"/>
          </w:tcPr>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Улично-дорожная сеть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12.0.1</w:t>
            </w:r>
          </w:p>
        </w:tc>
        <w:tc>
          <w:tcPr>
            <w:tcW w:w="7938" w:type="dxa"/>
          </w:tcPr>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Благоустройство территории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12.0.2</w:t>
            </w:r>
          </w:p>
        </w:tc>
        <w:tc>
          <w:tcPr>
            <w:tcW w:w="7938" w:type="dxa"/>
          </w:tcPr>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981C07" w:rsidRDefault="005151F2" w:rsidP="005151F2">
      <w:pPr>
        <w:numPr>
          <w:ilvl w:val="0"/>
          <w:numId w:val="48"/>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Условно разрешенные виды и параметры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lastRenderedPageBreak/>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2694"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7938" w:type="dxa"/>
          </w:tcPr>
          <w:p w:rsidR="005151F2" w:rsidRPr="005151F2" w:rsidRDefault="005151F2" w:rsidP="005151F2">
            <w:pPr>
              <w:spacing w:after="0" w:line="240" w:lineRule="auto"/>
              <w:jc w:val="both"/>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r>
    </w:tbl>
    <w:p w:rsidR="005151F2" w:rsidRPr="00981C07" w:rsidRDefault="005151F2" w:rsidP="005151F2">
      <w:pPr>
        <w:spacing w:after="160" w:line="259" w:lineRule="auto"/>
        <w:rPr>
          <w:rFonts w:ascii="Times New Roman" w:eastAsia="Times New Roman" w:hAnsi="Times New Roman" w:cs="Times New Roman"/>
          <w:spacing w:val="5"/>
          <w:sz w:val="24"/>
          <w:szCs w:val="24"/>
          <w:lang w:eastAsia="en-US"/>
        </w:rPr>
      </w:pPr>
    </w:p>
    <w:p w:rsidR="005151F2" w:rsidRPr="00981C07" w:rsidRDefault="005151F2" w:rsidP="005151F2">
      <w:pPr>
        <w:numPr>
          <w:ilvl w:val="0"/>
          <w:numId w:val="48"/>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Вспомогательные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2694"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7938" w:type="dxa"/>
          </w:tcPr>
          <w:p w:rsidR="005151F2" w:rsidRPr="005151F2" w:rsidRDefault="005151F2" w:rsidP="005151F2">
            <w:pPr>
              <w:spacing w:after="0" w:line="240" w:lineRule="auto"/>
              <w:jc w:val="both"/>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r>
    </w:tbl>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8"/>
          <w:szCs w:val="28"/>
          <w:lang w:eastAsia="en-US"/>
        </w:rPr>
      </w:pPr>
    </w:p>
    <w:p w:rsidR="005151F2" w:rsidRPr="00981C07" w:rsidRDefault="005151F2" w:rsidP="005151F2">
      <w:pPr>
        <w:numPr>
          <w:ilvl w:val="0"/>
          <w:numId w:val="48"/>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Применение видов разрешенного использования земельных участков и объектов капитального строительства, указанных в части 1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5151F2" w:rsidRDefault="005151F2" w:rsidP="005151F2">
      <w:pPr>
        <w:numPr>
          <w:ilvl w:val="0"/>
          <w:numId w:val="48"/>
        </w:numPr>
        <w:shd w:val="clear" w:color="auto" w:fill="FFFFFF"/>
        <w:spacing w:after="0" w:line="240" w:lineRule="auto"/>
        <w:ind w:left="0" w:firstLine="709"/>
        <w:contextualSpacing/>
        <w:jc w:val="both"/>
        <w:rPr>
          <w:rFonts w:ascii="Times New Roman" w:eastAsia="Times New Roman" w:hAnsi="Times New Roman" w:cs="Times New Roman"/>
          <w:spacing w:val="5"/>
          <w:sz w:val="28"/>
          <w:szCs w:val="28"/>
          <w:lang w:eastAsia="en-US"/>
        </w:rPr>
      </w:pPr>
      <w:r w:rsidRPr="00981C07">
        <w:rPr>
          <w:rFonts w:ascii="Times New Roman" w:eastAsia="Times New Roman" w:hAnsi="Times New Roman" w:cs="Times New Roman"/>
          <w:spacing w:val="5"/>
          <w:sz w:val="24"/>
          <w:szCs w:val="24"/>
          <w:lang w:eastAsia="en-US"/>
        </w:rPr>
        <w:t>Требования к архитектурно-градостроительному облику объектов капитального строительства не устанавливаются.</w:t>
      </w:r>
      <w:r w:rsidRPr="005151F2">
        <w:rPr>
          <w:rFonts w:ascii="Times New Roman" w:eastAsia="Times New Roman" w:hAnsi="Times New Roman" w:cs="Times New Roman"/>
          <w:b/>
          <w:color w:val="000000"/>
          <w:sz w:val="28"/>
          <w:szCs w:val="28"/>
        </w:rPr>
        <w:br w:type="page" w:clear="all"/>
      </w:r>
    </w:p>
    <w:p w:rsidR="005151F2" w:rsidRPr="005151F2" w:rsidRDefault="005151F2" w:rsidP="003B4A0C">
      <w:pPr>
        <w:keepNext/>
        <w:numPr>
          <w:ilvl w:val="2"/>
          <w:numId w:val="54"/>
        </w:numPr>
        <w:tabs>
          <w:tab w:val="left" w:pos="0"/>
          <w:tab w:val="left" w:pos="142"/>
        </w:tabs>
        <w:spacing w:before="240" w:after="120" w:line="240" w:lineRule="auto"/>
        <w:ind w:left="0" w:firstLine="0"/>
        <w:contextualSpacing/>
        <w:jc w:val="both"/>
        <w:outlineLvl w:val="2"/>
        <w:rPr>
          <w:rFonts w:ascii="Times New Roman" w:eastAsia="Times New Roman" w:hAnsi="Times New Roman" w:cs="Times New Roman"/>
          <w:b/>
          <w:color w:val="000000"/>
          <w:sz w:val="28"/>
          <w:szCs w:val="28"/>
        </w:rPr>
      </w:pPr>
      <w:bookmarkStart w:id="49" w:name="_Toc152237599"/>
      <w:r w:rsidRPr="005151F2">
        <w:rPr>
          <w:rFonts w:ascii="Times New Roman" w:eastAsia="Times New Roman" w:hAnsi="Times New Roman" w:cs="Times New Roman"/>
          <w:b/>
          <w:color w:val="000000"/>
          <w:sz w:val="28"/>
          <w:szCs w:val="28"/>
        </w:rPr>
        <w:lastRenderedPageBreak/>
        <w:t>Зона транспортной инфраструктуры (ТЗ 500)</w:t>
      </w:r>
      <w:bookmarkEnd w:id="49"/>
    </w:p>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981C07" w:rsidRDefault="005151F2" w:rsidP="005151F2">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Объекты дорожного сервиса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Заправка транспортных средств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1.</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Обеспечение дорожного отдыха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4.9.1.2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Автомобильные мойки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4.9.1.3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Ремонт автомобилей</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4.9.1.4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Стоянка транспортных средств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Оборудованные площадки для занятий спортом</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Автомобильный транспорт</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7.2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Размещение автомобильных дорог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7.2.1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Обслуживание перевозок пассажиров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7.2.2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Стоянки транспорта общего пользования</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7.2.3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Обеспечение внутреннего правопорядка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8.3</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Улично-дорожная сеть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Благоустройство территории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981C07" w:rsidRDefault="005151F2" w:rsidP="005151F2">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Условно разрешенные виды и параметры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 xml:space="preserve">земельного участка и объекта капитального </w:t>
            </w:r>
            <w:r w:rsidRPr="005151F2">
              <w:rPr>
                <w:rFonts w:ascii="Times New Roman" w:eastAsia="Times New Roman" w:hAnsi="Times New Roman" w:cs="Times New Roman"/>
                <w:spacing w:val="5"/>
                <w:sz w:val="24"/>
                <w:szCs w:val="24"/>
                <w:lang w:eastAsia="en-US"/>
              </w:rPr>
              <w:lastRenderedPageBreak/>
              <w:t>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2694"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7938"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r>
    </w:tbl>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981C07" w:rsidRDefault="005151F2" w:rsidP="005151F2">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Вспомогательные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Хранение автотранспорта</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2.7.1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1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Предельная высота объекта – 3м.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Служебные гаражи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1.</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- 60 %.</w:t>
            </w:r>
          </w:p>
        </w:tc>
      </w:tr>
    </w:tbl>
    <w:p w:rsidR="005151F2" w:rsidRPr="005151F2" w:rsidRDefault="005151F2" w:rsidP="005151F2">
      <w:pPr>
        <w:spacing w:after="160" w:line="259" w:lineRule="auto"/>
        <w:rPr>
          <w:rFonts w:ascii="Times New Roman" w:eastAsia="Arial" w:hAnsi="Times New Roman" w:cs="Times New Roman"/>
          <w:b/>
          <w:bCs/>
          <w:sz w:val="24"/>
          <w:szCs w:val="24"/>
        </w:rPr>
      </w:pPr>
    </w:p>
    <w:p w:rsidR="005151F2" w:rsidRPr="00981C07" w:rsidRDefault="005151F2" w:rsidP="005151F2">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lastRenderedPageBreak/>
        <w:t>Применение видов разрешенного использования земельных участков и объектов капитального строительства указанных в частях 1, 3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981C07" w:rsidRDefault="005151F2" w:rsidP="005151F2">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Требования к архитектурно-градостроительному облику объектов капитального строительства не устанавливаются.</w:t>
      </w:r>
    </w:p>
    <w:p w:rsidR="005151F2" w:rsidRPr="005151F2" w:rsidRDefault="005151F2" w:rsidP="005151F2">
      <w:pPr>
        <w:shd w:val="clear" w:color="auto" w:fill="FFFFFF"/>
        <w:spacing w:after="0" w:line="240" w:lineRule="auto"/>
        <w:jc w:val="both"/>
        <w:rPr>
          <w:rFonts w:ascii="Times New Roman" w:eastAsia="Times New Roman" w:hAnsi="Times New Roman" w:cs="Times New Roman"/>
          <w:spacing w:val="5"/>
          <w:sz w:val="28"/>
          <w:szCs w:val="28"/>
          <w:lang w:eastAsia="en-US"/>
        </w:rPr>
      </w:pPr>
    </w:p>
    <w:p w:rsidR="005151F2" w:rsidRPr="00981C07" w:rsidRDefault="005151F2" w:rsidP="003B4A0C">
      <w:pPr>
        <w:keepNext/>
        <w:numPr>
          <w:ilvl w:val="2"/>
          <w:numId w:val="54"/>
        </w:numPr>
        <w:tabs>
          <w:tab w:val="left" w:pos="0"/>
          <w:tab w:val="left" w:pos="142"/>
        </w:tabs>
        <w:spacing w:before="240" w:after="120" w:line="240" w:lineRule="auto"/>
        <w:ind w:left="0" w:firstLine="0"/>
        <w:contextualSpacing/>
        <w:jc w:val="both"/>
        <w:outlineLvl w:val="2"/>
        <w:rPr>
          <w:rFonts w:ascii="Times New Roman" w:eastAsia="Times New Roman" w:hAnsi="Times New Roman" w:cs="Times New Roman"/>
          <w:b/>
          <w:color w:val="000000"/>
          <w:sz w:val="24"/>
          <w:szCs w:val="24"/>
        </w:rPr>
      </w:pPr>
      <w:bookmarkStart w:id="50" w:name="_Toc151812043"/>
      <w:bookmarkStart w:id="51" w:name="_Toc152237600"/>
      <w:r w:rsidRPr="00981C07">
        <w:rPr>
          <w:rFonts w:ascii="Times New Roman" w:eastAsia="Times New Roman" w:hAnsi="Times New Roman" w:cs="Times New Roman"/>
          <w:b/>
          <w:color w:val="000000"/>
          <w:sz w:val="24"/>
          <w:szCs w:val="24"/>
        </w:rPr>
        <w:t>Зона объектов сельскохозяйственных угодий (СХЗ 801)</w:t>
      </w:r>
      <w:bookmarkEnd w:id="50"/>
      <w:bookmarkEnd w:id="51"/>
    </w:p>
    <w:p w:rsidR="005151F2" w:rsidRPr="00981C07" w:rsidRDefault="005151F2" w:rsidP="005151F2">
      <w:pPr>
        <w:spacing w:after="0" w:line="240" w:lineRule="auto"/>
        <w:rPr>
          <w:rFonts w:ascii="Times New Roman" w:eastAsia="Times New Roman" w:hAnsi="Times New Roman" w:cs="Times New Roman"/>
          <w:sz w:val="24"/>
          <w:szCs w:val="24"/>
        </w:rPr>
      </w:pPr>
    </w:p>
    <w:p w:rsidR="005151F2" w:rsidRPr="00981C07" w:rsidRDefault="005151F2" w:rsidP="005151F2">
      <w:pPr>
        <w:numPr>
          <w:ilvl w:val="0"/>
          <w:numId w:val="50"/>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Сельскохозяйственное использование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1.0</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Склад</w:t>
            </w:r>
          </w:p>
        </w:tc>
        <w:tc>
          <w:tcPr>
            <w:tcW w:w="2694"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6.9</w:t>
            </w:r>
          </w:p>
        </w:tc>
        <w:tc>
          <w:tcPr>
            <w:tcW w:w="7938" w:type="dxa"/>
          </w:tcPr>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расположенного на двух и более смежных земельных участка, не подлежат установлению.</w:t>
            </w:r>
          </w:p>
          <w:p w:rsidR="005151F2" w:rsidRPr="005151F2" w:rsidRDefault="005151F2" w:rsidP="005151F2">
            <w:pPr>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widowControl w:val="0"/>
              <w:spacing w:after="0" w:line="254"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Земельные участки (территории) общего пользования</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Предельные (минимальные и (или) максимальные) размеры земельных участков, предельные параметры разрешенного строительства, </w:t>
            </w:r>
            <w:r w:rsidRPr="005151F2">
              <w:rPr>
                <w:rFonts w:ascii="Times New Roman" w:eastAsia="Times New Roman" w:hAnsi="Times New Roman" w:cs="Times New Roman"/>
                <w:sz w:val="24"/>
                <w:szCs w:val="24"/>
                <w:lang w:eastAsia="en-US"/>
              </w:rPr>
              <w:lastRenderedPageBreak/>
              <w:t>реконструкции объектов капитального строительства не подлежат установлению</w:t>
            </w:r>
          </w:p>
        </w:tc>
      </w:tr>
    </w:tbl>
    <w:p w:rsidR="005151F2" w:rsidRPr="00981C07" w:rsidRDefault="005151F2" w:rsidP="005151F2">
      <w:pPr>
        <w:spacing w:after="0" w:line="240" w:lineRule="auto"/>
        <w:rPr>
          <w:rFonts w:ascii="Times New Roman" w:eastAsia="Times New Roman" w:hAnsi="Times New Roman" w:cs="Times New Roman"/>
          <w:sz w:val="24"/>
          <w:szCs w:val="24"/>
        </w:rPr>
      </w:pPr>
    </w:p>
    <w:p w:rsidR="005151F2" w:rsidRPr="00981C07" w:rsidRDefault="005151F2" w:rsidP="005151F2">
      <w:pPr>
        <w:numPr>
          <w:ilvl w:val="0"/>
          <w:numId w:val="50"/>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Условно разрешенные виды и параметры использования земельных участков и объектов капитального строительства</w:t>
      </w:r>
    </w:p>
    <w:p w:rsidR="005151F2" w:rsidRPr="00981C07" w:rsidRDefault="005151F2" w:rsidP="005151F2">
      <w:pPr>
        <w:spacing w:after="0" w:line="240"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r>
    </w:tbl>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981C07" w:rsidRDefault="005151F2" w:rsidP="005151F2">
      <w:pPr>
        <w:numPr>
          <w:ilvl w:val="0"/>
          <w:numId w:val="50"/>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Вспомогательные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8"/>
          <w:szCs w:val="28"/>
          <w:lang w:eastAsia="en-US"/>
        </w:rPr>
      </w:pPr>
    </w:p>
    <w:p w:rsidR="005151F2" w:rsidRPr="00981C07" w:rsidRDefault="005151F2" w:rsidP="005151F2">
      <w:pPr>
        <w:numPr>
          <w:ilvl w:val="0"/>
          <w:numId w:val="50"/>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lastRenderedPageBreak/>
        <w:t>Применение видов разрешенного использования земельных участков и объектов капитального строительства указанных в частях 1-3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981C07" w:rsidRDefault="005151F2" w:rsidP="005151F2">
      <w:pPr>
        <w:numPr>
          <w:ilvl w:val="0"/>
          <w:numId w:val="50"/>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Требования к архитектурно-градостроительному облику объектов капитального строительства не устанавливаются.</w:t>
      </w:r>
    </w:p>
    <w:p w:rsidR="005151F2" w:rsidRPr="00981C07" w:rsidRDefault="005151F2" w:rsidP="003B4A0C">
      <w:pPr>
        <w:keepNext/>
        <w:numPr>
          <w:ilvl w:val="2"/>
          <w:numId w:val="54"/>
        </w:numPr>
        <w:tabs>
          <w:tab w:val="left" w:pos="0"/>
          <w:tab w:val="left" w:pos="142"/>
        </w:tabs>
        <w:spacing w:before="240" w:after="240" w:line="240" w:lineRule="auto"/>
        <w:ind w:left="0" w:firstLine="0"/>
        <w:jc w:val="both"/>
        <w:outlineLvl w:val="2"/>
        <w:rPr>
          <w:rFonts w:ascii="Times New Roman" w:eastAsia="Times New Roman" w:hAnsi="Times New Roman" w:cs="Times New Roman"/>
          <w:b/>
          <w:color w:val="000000"/>
          <w:sz w:val="24"/>
          <w:szCs w:val="24"/>
        </w:rPr>
      </w:pPr>
      <w:bookmarkStart w:id="52" w:name="_Toc152237601"/>
      <w:r w:rsidRPr="00981C07">
        <w:rPr>
          <w:rFonts w:ascii="Times New Roman" w:eastAsia="Times New Roman" w:hAnsi="Times New Roman" w:cs="Times New Roman"/>
          <w:b/>
          <w:color w:val="000000"/>
          <w:sz w:val="24"/>
          <w:szCs w:val="24"/>
        </w:rPr>
        <w:t>Зона учреждений и объектов рекреационного назначения (РЗ 601)</w:t>
      </w:r>
      <w:bookmarkEnd w:id="52"/>
    </w:p>
    <w:p w:rsidR="005151F2" w:rsidRPr="00981C07" w:rsidRDefault="005151F2" w:rsidP="003B4A0C">
      <w:pPr>
        <w:numPr>
          <w:ilvl w:val="0"/>
          <w:numId w:val="55"/>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Природно-</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познавательный туризм</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Туристическое обслуживание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5.2.1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Площадки для занятий спортом</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Оборудованные площадки для занятий спортом</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5.1.4</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Охота и рыбалка</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Общее пользование водными объектами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11.1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Земельные участки (территории) общего пользования</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Улично-дорожная сеть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Благоустройство территории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981C07" w:rsidRDefault="005151F2" w:rsidP="003B4A0C">
      <w:pPr>
        <w:numPr>
          <w:ilvl w:val="0"/>
          <w:numId w:val="55"/>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Условно разрешенные виды и параметры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Общественное питание</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4.6</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bl>
    <w:p w:rsidR="005151F2" w:rsidRPr="00981C07" w:rsidRDefault="005151F2" w:rsidP="005151F2">
      <w:pPr>
        <w:spacing w:after="160" w:line="259" w:lineRule="auto"/>
        <w:rPr>
          <w:rFonts w:ascii="Times New Roman" w:eastAsia="Arial" w:hAnsi="Times New Roman" w:cs="Times New Roman"/>
          <w:b/>
          <w:sz w:val="24"/>
          <w:szCs w:val="24"/>
        </w:rPr>
      </w:pPr>
    </w:p>
    <w:p w:rsidR="005151F2" w:rsidRPr="00981C07" w:rsidRDefault="005151F2" w:rsidP="003B4A0C">
      <w:pPr>
        <w:numPr>
          <w:ilvl w:val="0"/>
          <w:numId w:val="55"/>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Вспомогательные виды и параметры разрешенного использования земельных участков и объектов капитального строительства</w:t>
      </w:r>
    </w:p>
    <w:p w:rsidR="005151F2" w:rsidRPr="00981C07" w:rsidRDefault="005151F2" w:rsidP="005151F2">
      <w:pPr>
        <w:spacing w:after="0" w:line="240"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spacing w:after="160" w:line="259" w:lineRule="auto"/>
        <w:rPr>
          <w:rFonts w:ascii="Times New Roman" w:eastAsia="Arial" w:hAnsi="Times New Roman" w:cs="Times New Roman"/>
          <w:b/>
          <w:bCs/>
          <w:sz w:val="24"/>
          <w:szCs w:val="24"/>
        </w:rPr>
      </w:pPr>
    </w:p>
    <w:p w:rsidR="005151F2" w:rsidRPr="00981C07" w:rsidRDefault="005151F2" w:rsidP="003B4A0C">
      <w:pPr>
        <w:numPr>
          <w:ilvl w:val="0"/>
          <w:numId w:val="55"/>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Применение видов разрешенного использования земельных участков и объектов капитального строительства указанных в частях 1-3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981C07" w:rsidRDefault="005151F2" w:rsidP="003B4A0C">
      <w:pPr>
        <w:numPr>
          <w:ilvl w:val="0"/>
          <w:numId w:val="55"/>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Требования к архитектурно-градостроительному облику объектов капитального строительства не устанавливаются.</w:t>
      </w:r>
    </w:p>
    <w:p w:rsidR="005151F2" w:rsidRPr="00981C07"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3B4A0C">
      <w:pPr>
        <w:keepNext/>
        <w:numPr>
          <w:ilvl w:val="2"/>
          <w:numId w:val="54"/>
        </w:numPr>
        <w:tabs>
          <w:tab w:val="left" w:pos="0"/>
          <w:tab w:val="left" w:pos="142"/>
        </w:tabs>
        <w:spacing w:before="240" w:after="120" w:line="240" w:lineRule="auto"/>
        <w:ind w:left="0" w:firstLine="0"/>
        <w:contextualSpacing/>
        <w:jc w:val="both"/>
        <w:outlineLvl w:val="2"/>
        <w:rPr>
          <w:rFonts w:ascii="Times New Roman" w:eastAsia="Times New Roman" w:hAnsi="Times New Roman" w:cs="Times New Roman"/>
          <w:b/>
          <w:color w:val="000000"/>
          <w:sz w:val="28"/>
          <w:szCs w:val="28"/>
        </w:rPr>
      </w:pPr>
      <w:bookmarkStart w:id="53" w:name="_Toc152237603"/>
      <w:r w:rsidRPr="005151F2">
        <w:rPr>
          <w:rFonts w:ascii="Times New Roman" w:eastAsia="Times New Roman" w:hAnsi="Times New Roman" w:cs="Times New Roman"/>
          <w:b/>
          <w:color w:val="000000"/>
          <w:sz w:val="28"/>
          <w:szCs w:val="28"/>
        </w:rPr>
        <w:t>Зона ритуального назначения (СНЗ 701)</w:t>
      </w:r>
      <w:bookmarkEnd w:id="53"/>
    </w:p>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981C07" w:rsidRDefault="005151F2" w:rsidP="003B4A0C">
      <w:pPr>
        <w:numPr>
          <w:ilvl w:val="0"/>
          <w:numId w:val="51"/>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lastRenderedPageBreak/>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Осуществление религиозных обрядов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3.7.1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Предельная высота объекта – 20 м.</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Улично-дорожная сеть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Благоустройство территории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Ритуальная деятельность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не подлежит установлению.</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2.</w:t>
            </w:r>
          </w:p>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p w:rsidR="005151F2" w:rsidRPr="005151F2" w:rsidRDefault="005151F2" w:rsidP="005151F2">
            <w:pPr>
              <w:spacing w:after="0" w:line="252"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Иные требования к использованию территории определяются с учетом </w:t>
            </w:r>
            <w:r w:rsidRPr="005151F2">
              <w:rPr>
                <w:rFonts w:ascii="Times New Roman" w:eastAsia="Times New Roman" w:hAnsi="Times New Roman" w:cs="Times New Roman"/>
                <w:sz w:val="24"/>
                <w:szCs w:val="24"/>
              </w:rPr>
              <w:lastRenderedPageBreak/>
              <w:t>Федерального закона от 12.01.1996 №8 «О погребении и похоронном деле», Постановления Главного государственного санитарного врача Российской Федерации от 28.01.2021№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bl>
    <w:p w:rsidR="005151F2" w:rsidRPr="00981C07" w:rsidRDefault="005151F2" w:rsidP="005151F2">
      <w:pPr>
        <w:spacing w:after="160" w:line="259" w:lineRule="auto"/>
        <w:rPr>
          <w:rFonts w:ascii="Times New Roman" w:eastAsia="Arial" w:hAnsi="Times New Roman" w:cs="Times New Roman"/>
          <w:b/>
          <w:sz w:val="24"/>
          <w:szCs w:val="24"/>
        </w:rPr>
      </w:pPr>
    </w:p>
    <w:p w:rsidR="005151F2" w:rsidRPr="00981C07" w:rsidRDefault="005151F2" w:rsidP="003B4A0C">
      <w:pPr>
        <w:numPr>
          <w:ilvl w:val="0"/>
          <w:numId w:val="51"/>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Условно разрешенные виды и параметры использования земельных участков и объектов капитального строительства</w:t>
      </w:r>
    </w:p>
    <w:p w:rsidR="005151F2" w:rsidRPr="00981C07" w:rsidRDefault="005151F2" w:rsidP="005151F2">
      <w:pPr>
        <w:spacing w:after="0" w:line="240"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2694"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7938"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r>
    </w:tbl>
    <w:p w:rsidR="005151F2" w:rsidRPr="00981C07"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4"/>
          <w:szCs w:val="24"/>
          <w:lang w:eastAsia="en-US"/>
        </w:rPr>
      </w:pPr>
    </w:p>
    <w:p w:rsidR="005151F2" w:rsidRPr="00981C07" w:rsidRDefault="005151F2" w:rsidP="003B4A0C">
      <w:pPr>
        <w:numPr>
          <w:ilvl w:val="0"/>
          <w:numId w:val="51"/>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Вспомогательные виды и параметры разрешенного использования земельных участков и объектов капитального строительства</w:t>
      </w:r>
    </w:p>
    <w:p w:rsidR="005151F2" w:rsidRPr="00981C07" w:rsidRDefault="005151F2" w:rsidP="005151F2">
      <w:pPr>
        <w:spacing w:after="0" w:line="240"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 xml:space="preserve">земельного участка и объекта капитального </w:t>
            </w:r>
            <w:r w:rsidRPr="005151F2">
              <w:rPr>
                <w:rFonts w:ascii="Times New Roman" w:eastAsia="Times New Roman" w:hAnsi="Times New Roman" w:cs="Times New Roman"/>
                <w:spacing w:val="5"/>
                <w:sz w:val="24"/>
                <w:szCs w:val="24"/>
                <w:lang w:eastAsia="en-US"/>
              </w:rPr>
              <w:lastRenderedPageBreak/>
              <w:t>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Стоянка транспортных средств</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4.9.2</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 3 м.</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 3.</w:t>
            </w:r>
          </w:p>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bl>
    <w:p w:rsidR="005151F2" w:rsidRPr="00981C07"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4"/>
          <w:szCs w:val="24"/>
          <w:lang w:eastAsia="en-US"/>
        </w:rPr>
      </w:pPr>
    </w:p>
    <w:p w:rsidR="005151F2" w:rsidRPr="00981C07" w:rsidRDefault="005151F2" w:rsidP="003B4A0C">
      <w:pPr>
        <w:numPr>
          <w:ilvl w:val="0"/>
          <w:numId w:val="51"/>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Применение видов разрешенного использования земельных участков и объектов капитального строительства, указанных в частях 1,3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981C07" w:rsidRDefault="005151F2" w:rsidP="003B4A0C">
      <w:pPr>
        <w:numPr>
          <w:ilvl w:val="0"/>
          <w:numId w:val="51"/>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Требования к архитектурно-градостроительному облику объектов капитального строительства не устанавливаются.</w:t>
      </w:r>
    </w:p>
    <w:p w:rsidR="005151F2" w:rsidRPr="00981C07" w:rsidRDefault="005151F2" w:rsidP="003B4A0C">
      <w:pPr>
        <w:keepNext/>
        <w:numPr>
          <w:ilvl w:val="2"/>
          <w:numId w:val="54"/>
        </w:numPr>
        <w:tabs>
          <w:tab w:val="left" w:pos="0"/>
          <w:tab w:val="left" w:pos="142"/>
        </w:tabs>
        <w:spacing w:before="240" w:after="240" w:line="240" w:lineRule="auto"/>
        <w:ind w:left="0" w:firstLine="0"/>
        <w:jc w:val="both"/>
        <w:outlineLvl w:val="2"/>
        <w:rPr>
          <w:rFonts w:ascii="Times New Roman" w:eastAsia="Times New Roman" w:hAnsi="Times New Roman" w:cs="Times New Roman"/>
          <w:b/>
          <w:color w:val="000000"/>
          <w:sz w:val="24"/>
          <w:szCs w:val="24"/>
        </w:rPr>
      </w:pPr>
      <w:bookmarkStart w:id="54" w:name="_Toc152237604"/>
      <w:r w:rsidRPr="00981C07">
        <w:rPr>
          <w:rFonts w:ascii="Times New Roman" w:eastAsia="Times New Roman" w:hAnsi="Times New Roman" w:cs="Times New Roman"/>
          <w:b/>
          <w:color w:val="000000"/>
          <w:sz w:val="24"/>
          <w:szCs w:val="24"/>
        </w:rPr>
        <w:t>Зона складирования и захоронения отходов (СНЗ 702)</w:t>
      </w:r>
      <w:bookmarkEnd w:id="54"/>
    </w:p>
    <w:p w:rsidR="005151F2" w:rsidRPr="00981C07" w:rsidRDefault="005151F2" w:rsidP="003B4A0C">
      <w:pPr>
        <w:numPr>
          <w:ilvl w:val="0"/>
          <w:numId w:val="52"/>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Улично-дорожная сеть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 xml:space="preserve">Предельные (минимальные и (или) максимальные) размеры земельных участков, предельные параметры разрешенного строительства, </w:t>
            </w:r>
            <w:r w:rsidRPr="005151F2">
              <w:rPr>
                <w:rFonts w:ascii="Times New Roman" w:eastAsia="Times New Roman" w:hAnsi="Times New Roman" w:cs="Times New Roman"/>
                <w:sz w:val="24"/>
                <w:szCs w:val="24"/>
                <w:lang w:eastAsia="en-US"/>
              </w:rPr>
              <w:lastRenderedPageBreak/>
              <w:t>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lastRenderedPageBreak/>
              <w:t>Благоустройство территории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6"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Специальная деятельность</w:t>
            </w:r>
          </w:p>
        </w:tc>
        <w:tc>
          <w:tcPr>
            <w:tcW w:w="2694" w:type="dxa"/>
          </w:tcPr>
          <w:p w:rsidR="005151F2" w:rsidRPr="005151F2" w:rsidRDefault="005151F2" w:rsidP="005151F2">
            <w:pPr>
              <w:spacing w:after="0" w:line="256"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(максимальные и минимальные) размеры земельных участков - не подлежат установлению</w:t>
            </w:r>
          </w:p>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Минимальный отступ от границы земельного участка определяется в соответствии с действующими нормативами*.</w:t>
            </w:r>
          </w:p>
          <w:p w:rsidR="005151F2" w:rsidRPr="005151F2" w:rsidRDefault="005151F2" w:rsidP="005151F2">
            <w:pPr>
              <w:spacing w:after="0"/>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Предельное количество этажей (или предельная высота) - не подлежит установлению.</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lang w:eastAsia="en-US"/>
              </w:rPr>
              <w:t>Максимальный процент застройки в границах земельного участка не подлежит установлению</w:t>
            </w:r>
            <w:r w:rsidRPr="005151F2">
              <w:rPr>
                <w:rFonts w:ascii="Times New Roman" w:eastAsia="Times New Roman" w:hAnsi="Times New Roman" w:cs="Times New Roman"/>
                <w:sz w:val="24"/>
                <w:szCs w:val="24"/>
              </w:rPr>
              <w:t xml:space="preserve">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Иные требования к размещению объектов складирования и захоронения отходов осуществляется в соответствии с СанПиНом 2.2.1/2.1.1.1200-03 «Санитарно-защитные зоны и санитарная классификация предприятий, сооружений и иных объектов», с учетом положений Федерального закона от 24.06.1998 № 89-ФЗ «Об отходах производства и потребления»</w:t>
            </w:r>
          </w:p>
        </w:tc>
      </w:tr>
    </w:tbl>
    <w:p w:rsidR="005151F2" w:rsidRPr="00981C07" w:rsidRDefault="005151F2" w:rsidP="005151F2">
      <w:pPr>
        <w:spacing w:after="160" w:line="259" w:lineRule="auto"/>
        <w:rPr>
          <w:rFonts w:ascii="Times New Roman" w:eastAsia="Times New Roman" w:hAnsi="Times New Roman" w:cs="Times New Roman"/>
          <w:spacing w:val="5"/>
          <w:sz w:val="24"/>
          <w:szCs w:val="24"/>
          <w:lang w:eastAsia="en-US"/>
        </w:rPr>
      </w:pPr>
    </w:p>
    <w:p w:rsidR="005151F2" w:rsidRPr="00981C07" w:rsidRDefault="005151F2" w:rsidP="003B4A0C">
      <w:pPr>
        <w:numPr>
          <w:ilvl w:val="0"/>
          <w:numId w:val="52"/>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Условно разрешенные виды и параметры использования земельных участков и объектов капитального строительства</w:t>
      </w:r>
    </w:p>
    <w:p w:rsidR="005151F2" w:rsidRPr="00981C07" w:rsidRDefault="005151F2" w:rsidP="005151F2">
      <w:pPr>
        <w:spacing w:after="0" w:line="240"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lastRenderedPageBreak/>
              <w:t>-</w:t>
            </w:r>
          </w:p>
        </w:tc>
        <w:tc>
          <w:tcPr>
            <w:tcW w:w="2694"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7938"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r>
    </w:tbl>
    <w:p w:rsidR="005151F2" w:rsidRPr="005151F2" w:rsidRDefault="005151F2" w:rsidP="005151F2">
      <w:pPr>
        <w:spacing w:after="0" w:line="240" w:lineRule="auto"/>
        <w:rPr>
          <w:rFonts w:ascii="Times New Roman" w:eastAsia="Times New Roman" w:hAnsi="Times New Roman" w:cs="Times New Roman"/>
          <w:sz w:val="20"/>
          <w:szCs w:val="20"/>
        </w:rPr>
      </w:pPr>
    </w:p>
    <w:p w:rsidR="005151F2" w:rsidRPr="00981C07" w:rsidRDefault="005151F2" w:rsidP="003B4A0C">
      <w:pPr>
        <w:numPr>
          <w:ilvl w:val="0"/>
          <w:numId w:val="52"/>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Вспомогательные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
          <w:szCs w:val="2"/>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16"/>
                <w:szCs w:val="16"/>
              </w:rPr>
            </w:pPr>
            <w:r w:rsidRPr="005151F2">
              <w:rPr>
                <w:rFonts w:ascii="Times New Roman" w:eastAsia="Times New Roman" w:hAnsi="Times New Roman" w:cs="Times New Roman"/>
                <w:sz w:val="16"/>
                <w:szCs w:val="16"/>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16"/>
                <w:szCs w:val="16"/>
              </w:rPr>
            </w:pPr>
            <w:r w:rsidRPr="005151F2">
              <w:rPr>
                <w:rFonts w:ascii="Times New Roman" w:eastAsia="Times New Roman" w:hAnsi="Times New Roman" w:cs="Times New Roman"/>
                <w:sz w:val="16"/>
                <w:szCs w:val="16"/>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16"/>
                <w:szCs w:val="16"/>
              </w:rPr>
            </w:pPr>
            <w:r w:rsidRPr="005151F2">
              <w:rPr>
                <w:rFonts w:ascii="Times New Roman" w:eastAsia="Times New Roman" w:hAnsi="Times New Roman" w:cs="Times New Roman"/>
                <w:sz w:val="16"/>
                <w:szCs w:val="16"/>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981C07" w:rsidRDefault="005151F2" w:rsidP="005151F2">
      <w:pPr>
        <w:shd w:val="clear" w:color="auto" w:fill="FFFFFF"/>
        <w:spacing w:after="0" w:line="240" w:lineRule="auto"/>
        <w:ind w:left="709"/>
        <w:contextualSpacing/>
        <w:jc w:val="both"/>
        <w:rPr>
          <w:rFonts w:ascii="Times New Roman" w:eastAsia="Times New Roman" w:hAnsi="Times New Roman" w:cs="Times New Roman"/>
          <w:spacing w:val="5"/>
          <w:sz w:val="24"/>
          <w:szCs w:val="24"/>
          <w:lang w:eastAsia="en-US"/>
        </w:rPr>
      </w:pPr>
    </w:p>
    <w:p w:rsidR="005151F2" w:rsidRPr="00981C07" w:rsidRDefault="005151F2" w:rsidP="003B4A0C">
      <w:pPr>
        <w:numPr>
          <w:ilvl w:val="0"/>
          <w:numId w:val="52"/>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Применение видов разрешенного использования земельных участков и объектов капитального строительства, указанных в частях 1,3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981C07" w:rsidRDefault="005151F2" w:rsidP="003B4A0C">
      <w:pPr>
        <w:numPr>
          <w:ilvl w:val="0"/>
          <w:numId w:val="52"/>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Требования к архитектурно-градостроительному облику объектов капитального строительства не устанавливаются.</w:t>
      </w:r>
    </w:p>
    <w:p w:rsidR="005151F2" w:rsidRPr="00981C07" w:rsidRDefault="005151F2" w:rsidP="005151F2">
      <w:pPr>
        <w:shd w:val="clear" w:color="auto" w:fill="FFFFFF"/>
        <w:spacing w:after="0" w:line="240" w:lineRule="auto"/>
        <w:jc w:val="both"/>
        <w:rPr>
          <w:rFonts w:ascii="Times New Roman" w:eastAsia="Times New Roman" w:hAnsi="Times New Roman" w:cs="Times New Roman"/>
          <w:spacing w:val="5"/>
          <w:sz w:val="24"/>
          <w:szCs w:val="24"/>
          <w:lang w:eastAsia="en-US"/>
        </w:rPr>
      </w:pPr>
    </w:p>
    <w:p w:rsidR="005151F2" w:rsidRPr="00981C07" w:rsidRDefault="005151F2" w:rsidP="003B4A0C">
      <w:pPr>
        <w:keepNext/>
        <w:numPr>
          <w:ilvl w:val="2"/>
          <w:numId w:val="54"/>
        </w:numPr>
        <w:tabs>
          <w:tab w:val="left" w:pos="0"/>
          <w:tab w:val="left" w:pos="142"/>
        </w:tabs>
        <w:spacing w:before="120" w:after="240" w:line="240" w:lineRule="auto"/>
        <w:ind w:left="0" w:firstLine="0"/>
        <w:jc w:val="both"/>
        <w:outlineLvl w:val="2"/>
        <w:rPr>
          <w:rFonts w:ascii="Times New Roman" w:eastAsia="Times New Roman" w:hAnsi="Times New Roman" w:cs="Times New Roman"/>
          <w:b/>
          <w:color w:val="000000"/>
          <w:sz w:val="24"/>
          <w:szCs w:val="24"/>
        </w:rPr>
      </w:pPr>
      <w:bookmarkStart w:id="55" w:name="_Toc152237605"/>
      <w:r w:rsidRPr="00981C07">
        <w:rPr>
          <w:rFonts w:ascii="Times New Roman" w:eastAsia="Times New Roman" w:hAnsi="Times New Roman" w:cs="Times New Roman"/>
          <w:b/>
          <w:color w:val="000000"/>
          <w:sz w:val="24"/>
          <w:szCs w:val="24"/>
        </w:rPr>
        <w:t>Зона природного ландшафта (ИН 900)</w:t>
      </w:r>
      <w:bookmarkEnd w:id="55"/>
    </w:p>
    <w:p w:rsidR="005151F2" w:rsidRPr="00981C07" w:rsidRDefault="005151F2" w:rsidP="003B4A0C">
      <w:pPr>
        <w:numPr>
          <w:ilvl w:val="0"/>
          <w:numId w:val="53"/>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Основные виды и параметры разрешенного использования земельных участков и объектов капитального строительства</w:t>
      </w:r>
    </w:p>
    <w:p w:rsidR="005151F2" w:rsidRPr="005151F2" w:rsidRDefault="005151F2" w:rsidP="005151F2">
      <w:pPr>
        <w:spacing w:after="0" w:line="240" w:lineRule="auto"/>
        <w:rPr>
          <w:rFonts w:ascii="Times New Roman" w:eastAsia="Times New Roman" w:hAnsi="Times New Roman" w:cs="Times New Roman"/>
          <w:sz w:val="20"/>
          <w:szCs w:val="20"/>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 xml:space="preserve">земельного участка и </w:t>
            </w:r>
            <w:r w:rsidRPr="005151F2">
              <w:rPr>
                <w:rFonts w:ascii="Times New Roman" w:eastAsia="Times New Roman" w:hAnsi="Times New Roman" w:cs="Times New Roman"/>
                <w:spacing w:val="5"/>
                <w:sz w:val="24"/>
                <w:szCs w:val="24"/>
                <w:lang w:eastAsia="en-US"/>
              </w:rPr>
              <w:lastRenderedPageBreak/>
              <w:t>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Предоставление коммунальных услуг</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3.1.1</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Площадки для занятий спортом</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5.1.3</w:t>
            </w:r>
          </w:p>
        </w:tc>
        <w:tc>
          <w:tcPr>
            <w:tcW w:w="7938" w:type="dxa"/>
          </w:tcPr>
          <w:p w:rsidR="005151F2" w:rsidRPr="005151F2" w:rsidRDefault="005151F2" w:rsidP="005151F2">
            <w:pPr>
              <w:widowControl w:val="0"/>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Охрана природных территорий</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9.1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Земельные участки (территории) общего пользования</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Улично-дорожная сеть</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12.0.1</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5151F2" w:rsidRPr="005151F2" w:rsidTr="00BF36A5">
        <w:tc>
          <w:tcPr>
            <w:tcW w:w="3969"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Благоустройство территории</w:t>
            </w:r>
          </w:p>
        </w:tc>
        <w:tc>
          <w:tcPr>
            <w:tcW w:w="2694"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12.0.2</w:t>
            </w:r>
          </w:p>
        </w:tc>
        <w:tc>
          <w:tcPr>
            <w:tcW w:w="7938" w:type="dxa"/>
          </w:tcPr>
          <w:p w:rsidR="005151F2" w:rsidRPr="005151F2" w:rsidRDefault="005151F2" w:rsidP="005151F2">
            <w:pPr>
              <w:spacing w:after="0" w:line="252" w:lineRule="auto"/>
              <w:rPr>
                <w:rFonts w:ascii="Times New Roman" w:eastAsia="Times New Roman" w:hAnsi="Times New Roman" w:cs="Times New Roman"/>
                <w:sz w:val="24"/>
                <w:szCs w:val="24"/>
                <w:lang w:eastAsia="en-US"/>
              </w:rPr>
            </w:pPr>
            <w:r w:rsidRPr="005151F2">
              <w:rPr>
                <w:rFonts w:ascii="Times New Roman" w:eastAsia="Times New Roman" w:hAnsi="Times New Roman" w:cs="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151F2" w:rsidRPr="005151F2" w:rsidRDefault="005151F2" w:rsidP="005151F2">
      <w:pPr>
        <w:spacing w:after="160" w:line="259" w:lineRule="auto"/>
        <w:rPr>
          <w:rFonts w:ascii="Times New Roman" w:eastAsia="Arial" w:hAnsi="Times New Roman" w:cs="Times New Roman"/>
          <w:b/>
          <w:sz w:val="24"/>
          <w:szCs w:val="24"/>
        </w:rPr>
      </w:pPr>
    </w:p>
    <w:p w:rsidR="005151F2" w:rsidRPr="00981C07" w:rsidRDefault="005151F2" w:rsidP="003B4A0C">
      <w:pPr>
        <w:numPr>
          <w:ilvl w:val="0"/>
          <w:numId w:val="53"/>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Условно разрешенные виды и параметры использования земельных участков и объектов капитального строительства</w:t>
      </w:r>
    </w:p>
    <w:p w:rsidR="005151F2" w:rsidRPr="00981C07" w:rsidRDefault="005151F2" w:rsidP="005151F2">
      <w:pPr>
        <w:spacing w:after="0" w:line="240"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lastRenderedPageBreak/>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2694"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7938"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r>
    </w:tbl>
    <w:p w:rsidR="005151F2" w:rsidRPr="00981C07" w:rsidRDefault="005151F2" w:rsidP="005151F2">
      <w:pPr>
        <w:spacing w:after="160" w:line="259" w:lineRule="auto"/>
        <w:rPr>
          <w:rFonts w:ascii="Times New Roman" w:eastAsia="Arial" w:hAnsi="Times New Roman" w:cs="Times New Roman"/>
          <w:b/>
          <w:sz w:val="24"/>
          <w:szCs w:val="24"/>
        </w:rPr>
      </w:pPr>
    </w:p>
    <w:p w:rsidR="005151F2" w:rsidRPr="00981C07" w:rsidRDefault="005151F2" w:rsidP="003B4A0C">
      <w:pPr>
        <w:numPr>
          <w:ilvl w:val="0"/>
          <w:numId w:val="53"/>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Вспомогательные виды и параметры разрешенного использования земельных участков и объектов капитального строительства</w:t>
      </w:r>
    </w:p>
    <w:p w:rsidR="005151F2" w:rsidRPr="00981C07" w:rsidRDefault="005151F2" w:rsidP="005151F2">
      <w:pPr>
        <w:spacing w:after="0" w:line="240"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552"/>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Наименование вида разрешенного</w:t>
            </w:r>
            <w:r w:rsidRPr="005151F2">
              <w:rPr>
                <w:rFonts w:ascii="Times New Roman" w:eastAsia="Times New Roman" w:hAnsi="Times New Roman" w:cs="Times New Roman"/>
                <w:spacing w:val="5"/>
                <w:sz w:val="24"/>
                <w:szCs w:val="24"/>
                <w:lang w:eastAsia="en-US"/>
              </w:rPr>
              <w:br/>
              <w:t xml:space="preserve">использования земельного участка и объекта капитального строительства </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Код (числовое</w:t>
            </w:r>
            <w:r w:rsidRPr="005151F2">
              <w:rPr>
                <w:rFonts w:ascii="Times New Roman" w:eastAsia="Times New Roman" w:hAnsi="Times New Roman" w:cs="Times New Roman"/>
                <w:spacing w:val="5"/>
                <w:sz w:val="24"/>
                <w:szCs w:val="24"/>
                <w:lang w:eastAsia="en-US"/>
              </w:rPr>
              <w:br/>
              <w:t>обозначение) вида</w:t>
            </w:r>
            <w:r w:rsidRPr="005151F2">
              <w:rPr>
                <w:rFonts w:ascii="Times New Roman" w:eastAsia="Times New Roman" w:hAnsi="Times New Roman" w:cs="Times New Roman"/>
                <w:spacing w:val="5"/>
                <w:sz w:val="24"/>
                <w:szCs w:val="24"/>
                <w:lang w:eastAsia="en-US"/>
              </w:rPr>
              <w:br/>
              <w:t>разрешенного</w:t>
            </w:r>
            <w:r w:rsidRPr="005151F2">
              <w:rPr>
                <w:rFonts w:ascii="Times New Roman" w:eastAsia="Times New Roman" w:hAnsi="Times New Roman" w:cs="Times New Roman"/>
                <w:spacing w:val="5"/>
                <w:sz w:val="24"/>
                <w:szCs w:val="24"/>
                <w:lang w:eastAsia="en-US"/>
              </w:rPr>
              <w:br/>
              <w:t>использования</w:t>
            </w:r>
            <w:r w:rsidRPr="005151F2">
              <w:rPr>
                <w:rFonts w:ascii="Times New Roman" w:eastAsia="Times New Roman" w:hAnsi="Times New Roman" w:cs="Times New Roman"/>
                <w:spacing w:val="5"/>
                <w:sz w:val="24"/>
                <w:szCs w:val="24"/>
                <w:lang w:eastAsia="en-US"/>
              </w:rPr>
              <w:br/>
              <w:t>земельного участка и объекта капитального строительства</w:t>
            </w:r>
          </w:p>
        </w:tc>
        <w:tc>
          <w:tcPr>
            <w:tcW w:w="7938" w:type="dxa"/>
          </w:tcPr>
          <w:p w:rsidR="005151F2" w:rsidRPr="005151F2" w:rsidRDefault="005151F2" w:rsidP="005151F2">
            <w:pPr>
              <w:widowControl w:val="0"/>
              <w:spacing w:after="0" w:line="240" w:lineRule="auto"/>
              <w:contextualSpacing/>
              <w:jc w:val="center"/>
              <w:rPr>
                <w:rFonts w:ascii="Times New Roman" w:eastAsia="Times New Roman" w:hAnsi="Times New Roman" w:cs="Times New Roman"/>
                <w:spacing w:val="5"/>
                <w:sz w:val="24"/>
                <w:szCs w:val="24"/>
                <w:lang w:eastAsia="en-US"/>
              </w:rPr>
            </w:pPr>
            <w:r w:rsidRPr="005151F2">
              <w:rPr>
                <w:rFonts w:ascii="Times New Roman" w:eastAsia="Times New Roman" w:hAnsi="Times New Roman" w:cs="Times New Roman"/>
                <w:spacing w:val="5"/>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5151F2" w:rsidRPr="005151F2" w:rsidRDefault="005151F2" w:rsidP="005151F2">
      <w:pPr>
        <w:spacing w:after="0" w:line="24" w:lineRule="auto"/>
        <w:rPr>
          <w:rFonts w:ascii="Times New Roman" w:eastAsia="Times New Roman" w:hAnsi="Times New Roman" w:cs="Times New Roman"/>
          <w:sz w:val="24"/>
          <w:szCs w:val="24"/>
        </w:rPr>
      </w:pP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694"/>
        <w:gridCol w:w="7938"/>
      </w:tblGrid>
      <w:tr w:rsidR="005151F2" w:rsidRPr="005151F2" w:rsidTr="00BF36A5">
        <w:trPr>
          <w:trHeight w:val="232"/>
          <w:tblHeader/>
        </w:trPr>
        <w:tc>
          <w:tcPr>
            <w:tcW w:w="3969"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w:t>
            </w:r>
          </w:p>
        </w:tc>
        <w:tc>
          <w:tcPr>
            <w:tcW w:w="2694"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w:t>
            </w:r>
          </w:p>
        </w:tc>
        <w:tc>
          <w:tcPr>
            <w:tcW w:w="7938" w:type="dxa"/>
            <w:vAlign w:val="center"/>
          </w:tcPr>
          <w:p w:rsidR="005151F2" w:rsidRPr="005151F2" w:rsidRDefault="005151F2" w:rsidP="005151F2">
            <w:pPr>
              <w:spacing w:after="0" w:line="240" w:lineRule="auto"/>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w:t>
            </w:r>
          </w:p>
        </w:tc>
      </w:tr>
      <w:tr w:rsidR="005151F2" w:rsidRPr="005151F2" w:rsidTr="00BF36A5">
        <w:tc>
          <w:tcPr>
            <w:tcW w:w="3969"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2694"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7938"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r>
    </w:tbl>
    <w:p w:rsidR="005151F2" w:rsidRPr="00981C07" w:rsidRDefault="005151F2" w:rsidP="003B4A0C">
      <w:pPr>
        <w:numPr>
          <w:ilvl w:val="0"/>
          <w:numId w:val="53"/>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Применение видов разрешенного использования земельных участков и объектов капитального строительства указанных в части 1 настоящей статьи осуществлять с учетом ограничений использования земельных участков и объектов капительного строительства, приведенных в главе 2 части 3 настоящих Правил.</w:t>
      </w:r>
    </w:p>
    <w:p w:rsidR="005151F2" w:rsidRPr="00981C07" w:rsidRDefault="005151F2" w:rsidP="003B4A0C">
      <w:pPr>
        <w:numPr>
          <w:ilvl w:val="0"/>
          <w:numId w:val="53"/>
        </w:numPr>
        <w:shd w:val="clear" w:color="auto" w:fill="FFFFFF"/>
        <w:spacing w:after="0" w:line="240" w:lineRule="auto"/>
        <w:ind w:left="0" w:firstLine="709"/>
        <w:contextualSpacing/>
        <w:jc w:val="both"/>
        <w:rPr>
          <w:rFonts w:ascii="Times New Roman" w:eastAsia="Times New Roman" w:hAnsi="Times New Roman" w:cs="Times New Roman"/>
          <w:spacing w:val="5"/>
          <w:sz w:val="24"/>
          <w:szCs w:val="24"/>
          <w:lang w:eastAsia="en-US"/>
        </w:rPr>
      </w:pPr>
      <w:r w:rsidRPr="00981C07">
        <w:rPr>
          <w:rFonts w:ascii="Times New Roman" w:eastAsia="Times New Roman" w:hAnsi="Times New Roman" w:cs="Times New Roman"/>
          <w:spacing w:val="5"/>
          <w:sz w:val="24"/>
          <w:szCs w:val="24"/>
          <w:lang w:eastAsia="en-US"/>
        </w:rPr>
        <w:t>Требования к архитектурно-градостроительному облику объектов капитального строительства не устанавливаются.</w:t>
      </w:r>
    </w:p>
    <w:p w:rsidR="005151F2" w:rsidRPr="005151F2" w:rsidRDefault="005151F2" w:rsidP="005151F2">
      <w:pPr>
        <w:spacing w:after="160" w:line="259" w:lineRule="auto"/>
        <w:rPr>
          <w:rFonts w:ascii="Times New Roman" w:eastAsia="Arial" w:hAnsi="Times New Roman" w:cs="Times New Roman"/>
          <w:b/>
          <w:bCs/>
          <w:sz w:val="20"/>
          <w:szCs w:val="20"/>
        </w:rPr>
      </w:pPr>
    </w:p>
    <w:p w:rsidR="005151F2" w:rsidRPr="005151F2" w:rsidRDefault="005151F2" w:rsidP="00CE655F">
      <w:pPr>
        <w:keepNext/>
        <w:keepLines/>
        <w:spacing w:before="480" w:after="0" w:line="240" w:lineRule="auto"/>
        <w:outlineLvl w:val="0"/>
        <w:rPr>
          <w:rFonts w:ascii="Times New Roman" w:eastAsia="Arial" w:hAnsi="Times New Roman" w:cs="Times New Roman"/>
          <w:b/>
          <w:bCs/>
          <w:sz w:val="24"/>
          <w:szCs w:val="24"/>
        </w:rPr>
        <w:sectPr w:rsidR="005151F2" w:rsidRPr="005151F2">
          <w:pgSz w:w="16838" w:h="11906" w:orient="landscape"/>
          <w:pgMar w:top="1701" w:right="1134" w:bottom="851" w:left="1134" w:header="709" w:footer="709" w:gutter="0"/>
          <w:cols w:space="708"/>
          <w:docGrid w:linePitch="360"/>
        </w:sectPr>
      </w:pPr>
    </w:p>
    <w:p w:rsidR="005151F2" w:rsidRPr="00981C07" w:rsidRDefault="005151F2" w:rsidP="005151F2">
      <w:pPr>
        <w:keepNext/>
        <w:keepLines/>
        <w:spacing w:after="0" w:line="240" w:lineRule="auto"/>
        <w:jc w:val="center"/>
        <w:outlineLvl w:val="0"/>
        <w:rPr>
          <w:rFonts w:ascii="Times New Roman" w:eastAsia="Arial" w:hAnsi="Times New Roman" w:cs="Times New Roman"/>
          <w:b/>
          <w:bCs/>
          <w:sz w:val="24"/>
          <w:szCs w:val="24"/>
        </w:rPr>
      </w:pPr>
      <w:bookmarkStart w:id="56" w:name="_Toc152237606"/>
      <w:bookmarkStart w:id="57" w:name="_GoBack"/>
      <w:bookmarkEnd w:id="57"/>
      <w:r w:rsidRPr="00981C07">
        <w:rPr>
          <w:rFonts w:ascii="Times New Roman" w:eastAsia="Arial" w:hAnsi="Times New Roman" w:cs="Times New Roman"/>
          <w:b/>
          <w:bCs/>
          <w:sz w:val="24"/>
          <w:szCs w:val="24"/>
        </w:rPr>
        <w:lastRenderedPageBreak/>
        <w:t>ГЛАВА 2. ГРАДОСТРОИТЕЛЬНЫЕ РЕГЛАМЕНТЫ В ЧАСТИ ОГРАНИЧЕНИЯ ИСПОЛЬЗОВАНИЯ ЗЕМЕЛЬНЫХ УЧАСТКОВ И ОБЪЕКТОВ КАПИТАЛЬНОГО СТРОИТЕЛЬСТВА, УСТАНАВЛИВАЕМОГО В СООТВЕТСТВИИ С ЗАКОНОДАТЕЛЬСТВОМ РОССИЙСКОЙ ФЕДЕРАЦИИ</w:t>
      </w:r>
      <w:bookmarkEnd w:id="56"/>
    </w:p>
    <w:p w:rsidR="005151F2" w:rsidRPr="00981C07" w:rsidRDefault="005151F2" w:rsidP="005151F2">
      <w:pPr>
        <w:tabs>
          <w:tab w:val="left" w:pos="0"/>
          <w:tab w:val="left" w:pos="1134"/>
        </w:tabs>
        <w:spacing w:after="0" w:line="240" w:lineRule="auto"/>
        <w:ind w:firstLine="709"/>
        <w:contextualSpacing/>
        <w:jc w:val="both"/>
        <w:rPr>
          <w:rFonts w:ascii="Times New Roman" w:eastAsia="Times New Roman" w:hAnsi="Times New Roman" w:cs="Times New Roman"/>
          <w:sz w:val="24"/>
          <w:szCs w:val="24"/>
        </w:rPr>
      </w:pPr>
    </w:p>
    <w:p w:rsidR="005151F2" w:rsidRPr="00981C07" w:rsidRDefault="005151F2" w:rsidP="005151F2">
      <w:pPr>
        <w:tabs>
          <w:tab w:val="left" w:pos="0"/>
          <w:tab w:val="left" w:pos="1134"/>
        </w:tabs>
        <w:spacing w:after="0" w:line="240" w:lineRule="auto"/>
        <w:ind w:firstLine="709"/>
        <w:contextualSpacing/>
        <w:jc w:val="both"/>
        <w:rPr>
          <w:rFonts w:ascii="Times New Roman" w:eastAsia="Times New Roman" w:hAnsi="Times New Roman" w:cs="Times New Roman"/>
          <w:sz w:val="24"/>
          <w:szCs w:val="24"/>
        </w:rPr>
      </w:pPr>
      <w:r w:rsidRPr="00981C07">
        <w:rPr>
          <w:rFonts w:ascii="Times New Roman" w:eastAsia="Times New Roman" w:hAnsi="Times New Roman" w:cs="Times New Roman"/>
          <w:sz w:val="24"/>
          <w:szCs w:val="24"/>
        </w:rPr>
        <w:t>В целях обеспечения благоприятной среды жизнедеятельности, защиты территории от негативного воздействия природного и техногенного характера, предотвращения загрязнения водных ресурсов устанавливаются следующие зоны с особыми условиями использования территории</w:t>
      </w:r>
      <w:r w:rsidRPr="00981C07">
        <w:rPr>
          <w:rFonts w:ascii="Times New Roman" w:eastAsia="Times New Roman" w:hAnsi="Times New Roman" w:cs="Times New Roman"/>
          <w:sz w:val="24"/>
          <w:szCs w:val="24"/>
          <w:vertAlign w:val="superscript"/>
        </w:rPr>
        <w:footnoteReference w:id="1"/>
      </w:r>
      <w:r w:rsidRPr="00981C07">
        <w:rPr>
          <w:rFonts w:ascii="Times New Roman" w:eastAsia="Times New Roman" w:hAnsi="Times New Roman" w:cs="Times New Roman"/>
          <w:sz w:val="24"/>
          <w:szCs w:val="24"/>
        </w:rPr>
        <w:t>:</w:t>
      </w:r>
    </w:p>
    <w:bookmarkStart w:id="58" w:name="_Hlk152237116"/>
    <w:p w:rsidR="005151F2" w:rsidRPr="00981C07" w:rsidRDefault="005151F2" w:rsidP="005151F2">
      <w:pPr>
        <w:numPr>
          <w:ilvl w:val="0"/>
          <w:numId w:val="40"/>
        </w:numPr>
        <w:tabs>
          <w:tab w:val="left" w:pos="284"/>
          <w:tab w:val="left" w:pos="567"/>
          <w:tab w:val="left" w:pos="1134"/>
        </w:tabs>
        <w:spacing w:after="0" w:line="240" w:lineRule="auto"/>
        <w:ind w:left="0" w:firstLine="709"/>
        <w:contextualSpacing/>
        <w:jc w:val="both"/>
        <w:rPr>
          <w:rFonts w:ascii="Times New Roman" w:eastAsia="Times New Roman" w:hAnsi="Times New Roman" w:cs="Times New Roman"/>
          <w:sz w:val="24"/>
          <w:szCs w:val="24"/>
        </w:rPr>
      </w:pPr>
      <w:r w:rsidRPr="00981C07">
        <w:rPr>
          <w:rFonts w:ascii="Times New Roman" w:eastAsia="Times New Roman" w:hAnsi="Times New Roman" w:cs="Times New Roman"/>
          <w:sz w:val="24"/>
          <w:szCs w:val="24"/>
        </w:rPr>
        <w:fldChar w:fldCharType="begin"/>
      </w:r>
      <w:r w:rsidRPr="00981C07">
        <w:rPr>
          <w:rFonts w:ascii="Times New Roman" w:eastAsia="Times New Roman" w:hAnsi="Times New Roman" w:cs="Times New Roman"/>
          <w:sz w:val="24"/>
          <w:szCs w:val="24"/>
        </w:rPr>
        <w:instrText>HYPERLINK "http://ivo.garant.ru/" \l "/document/70509714/entry/1000" \o "http://ivo.garant.ru/#/document/70509714/entry/1000"</w:instrText>
      </w:r>
      <w:r w:rsidRPr="00981C07">
        <w:rPr>
          <w:rFonts w:ascii="Times New Roman" w:eastAsia="Times New Roman" w:hAnsi="Times New Roman" w:cs="Times New Roman"/>
          <w:sz w:val="24"/>
          <w:szCs w:val="24"/>
        </w:rPr>
        <w:fldChar w:fldCharType="separate"/>
      </w:r>
      <w:r w:rsidRPr="00981C07">
        <w:rPr>
          <w:rFonts w:ascii="Times New Roman" w:eastAsia="Times New Roman" w:hAnsi="Times New Roman" w:cs="Times New Roman"/>
          <w:sz w:val="24"/>
          <w:szCs w:val="24"/>
          <w:lang w:eastAsia="zh-CN"/>
        </w:rPr>
        <w:t>охранная зона</w:t>
      </w:r>
      <w:r w:rsidRPr="00981C07">
        <w:rPr>
          <w:rFonts w:ascii="Times New Roman" w:eastAsia="Times New Roman" w:hAnsi="Times New Roman" w:cs="Times New Roman"/>
          <w:sz w:val="24"/>
          <w:szCs w:val="24"/>
          <w:lang w:eastAsia="zh-CN"/>
        </w:rPr>
        <w:fldChar w:fldCharType="end"/>
      </w:r>
      <w:r w:rsidRPr="00981C07">
        <w:rPr>
          <w:rFonts w:ascii="Times New Roman" w:eastAsia="Times New Roman" w:hAnsi="Times New Roman" w:cs="Times New Roman"/>
          <w:sz w:val="24"/>
          <w:szCs w:val="24"/>
          <w:lang w:eastAsia="zh-CN"/>
        </w:rPr>
        <w:t xml:space="preserve"> объектов электроэнергетики</w:t>
      </w:r>
      <w:r w:rsidRPr="00981C07">
        <w:rPr>
          <w:rFonts w:ascii="Times New Roman" w:eastAsia="Times New Roman" w:hAnsi="Times New Roman" w:cs="Times New Roman"/>
          <w:sz w:val="24"/>
          <w:szCs w:val="24"/>
        </w:rPr>
        <w:t xml:space="preserve"> (объектов электросетевого хозяйства и объектов по производству электрической энергии)</w:t>
      </w:r>
      <w:r w:rsidRPr="00981C07">
        <w:rPr>
          <w:rFonts w:ascii="Times New Roman" w:eastAsia="Times New Roman" w:hAnsi="Times New Roman" w:cs="Times New Roman"/>
          <w:bCs/>
          <w:sz w:val="24"/>
          <w:szCs w:val="24"/>
        </w:rPr>
        <w:t>;</w:t>
      </w:r>
    </w:p>
    <w:p w:rsidR="005151F2" w:rsidRPr="00981C07" w:rsidRDefault="005151F2" w:rsidP="005151F2">
      <w:pPr>
        <w:numPr>
          <w:ilvl w:val="0"/>
          <w:numId w:val="40"/>
        </w:numPr>
        <w:tabs>
          <w:tab w:val="left" w:pos="284"/>
          <w:tab w:val="left" w:pos="567"/>
          <w:tab w:val="left" w:pos="1134"/>
        </w:tabs>
        <w:spacing w:after="0" w:line="240" w:lineRule="auto"/>
        <w:ind w:left="0" w:firstLine="709"/>
        <w:contextualSpacing/>
        <w:jc w:val="both"/>
        <w:rPr>
          <w:rFonts w:ascii="Times New Roman" w:eastAsia="Times New Roman" w:hAnsi="Times New Roman" w:cs="Times New Roman"/>
          <w:sz w:val="24"/>
          <w:szCs w:val="24"/>
        </w:rPr>
      </w:pPr>
      <w:r w:rsidRPr="00981C07">
        <w:rPr>
          <w:rFonts w:ascii="Times New Roman" w:eastAsia="Times New Roman" w:hAnsi="Times New Roman" w:cs="Times New Roman"/>
          <w:bCs/>
          <w:sz w:val="24"/>
          <w:szCs w:val="24"/>
        </w:rPr>
        <w:t>придорожные полосы автомобильных дорог;</w:t>
      </w:r>
    </w:p>
    <w:p w:rsidR="005151F2" w:rsidRPr="00981C07" w:rsidRDefault="005151F2" w:rsidP="005151F2">
      <w:pPr>
        <w:numPr>
          <w:ilvl w:val="0"/>
          <w:numId w:val="40"/>
        </w:numPr>
        <w:tabs>
          <w:tab w:val="left" w:pos="284"/>
          <w:tab w:val="left" w:pos="567"/>
          <w:tab w:val="left" w:pos="1134"/>
        </w:tabs>
        <w:spacing w:after="0" w:line="240" w:lineRule="auto"/>
        <w:ind w:left="0" w:firstLine="709"/>
        <w:contextualSpacing/>
        <w:jc w:val="both"/>
        <w:rPr>
          <w:rFonts w:ascii="Times New Roman" w:eastAsia="Times New Roman" w:hAnsi="Times New Roman" w:cs="Times New Roman"/>
          <w:sz w:val="24"/>
          <w:szCs w:val="24"/>
        </w:rPr>
      </w:pPr>
      <w:r w:rsidRPr="00981C07">
        <w:rPr>
          <w:rFonts w:ascii="Times New Roman" w:eastAsia="Times New Roman" w:hAnsi="Times New Roman" w:cs="Times New Roman"/>
          <w:sz w:val="24"/>
          <w:szCs w:val="24"/>
        </w:rPr>
        <w:t>охранная зона линий и сооружений связи;</w:t>
      </w:r>
    </w:p>
    <w:p w:rsidR="005151F2" w:rsidRPr="00981C07" w:rsidRDefault="005151F2" w:rsidP="005151F2">
      <w:pPr>
        <w:numPr>
          <w:ilvl w:val="0"/>
          <w:numId w:val="40"/>
        </w:numPr>
        <w:tabs>
          <w:tab w:val="left" w:pos="284"/>
          <w:tab w:val="left" w:pos="567"/>
          <w:tab w:val="left" w:pos="1134"/>
        </w:tabs>
        <w:spacing w:after="0" w:line="240" w:lineRule="auto"/>
        <w:ind w:left="0" w:firstLine="709"/>
        <w:contextualSpacing/>
        <w:jc w:val="both"/>
        <w:rPr>
          <w:rFonts w:ascii="Times New Roman" w:eastAsia="Times New Roman" w:hAnsi="Times New Roman" w:cs="Times New Roman"/>
          <w:sz w:val="24"/>
          <w:szCs w:val="24"/>
        </w:rPr>
      </w:pPr>
      <w:r w:rsidRPr="00981C07">
        <w:rPr>
          <w:rFonts w:ascii="Times New Roman" w:eastAsia="Times New Roman" w:hAnsi="Times New Roman" w:cs="Times New Roman"/>
          <w:sz w:val="24"/>
          <w:szCs w:val="24"/>
        </w:rPr>
        <w:t>водоохранная зона;</w:t>
      </w:r>
    </w:p>
    <w:p w:rsidR="005151F2" w:rsidRPr="00981C07" w:rsidRDefault="005151F2" w:rsidP="005151F2">
      <w:pPr>
        <w:numPr>
          <w:ilvl w:val="0"/>
          <w:numId w:val="40"/>
        </w:numPr>
        <w:tabs>
          <w:tab w:val="left" w:pos="284"/>
          <w:tab w:val="left" w:pos="567"/>
          <w:tab w:val="left" w:pos="1134"/>
        </w:tabs>
        <w:spacing w:after="0" w:line="240" w:lineRule="auto"/>
        <w:ind w:left="0" w:firstLine="709"/>
        <w:contextualSpacing/>
        <w:jc w:val="both"/>
        <w:rPr>
          <w:rFonts w:ascii="Times New Roman" w:eastAsia="Times New Roman" w:hAnsi="Times New Roman" w:cs="Times New Roman"/>
          <w:sz w:val="24"/>
          <w:szCs w:val="24"/>
        </w:rPr>
      </w:pPr>
      <w:r w:rsidRPr="00981C07">
        <w:rPr>
          <w:rFonts w:ascii="Times New Roman" w:eastAsia="Times New Roman" w:hAnsi="Times New Roman" w:cs="Times New Roman"/>
          <w:sz w:val="24"/>
          <w:szCs w:val="24"/>
        </w:rPr>
        <w:t>прибрежная защитная полоса;</w:t>
      </w:r>
    </w:p>
    <w:p w:rsidR="005151F2" w:rsidRPr="00981C07" w:rsidRDefault="005151F2" w:rsidP="005151F2">
      <w:pPr>
        <w:numPr>
          <w:ilvl w:val="0"/>
          <w:numId w:val="40"/>
        </w:numPr>
        <w:tabs>
          <w:tab w:val="left" w:pos="284"/>
          <w:tab w:val="left" w:pos="567"/>
          <w:tab w:val="left" w:pos="1134"/>
        </w:tabs>
        <w:spacing w:after="0" w:line="240" w:lineRule="auto"/>
        <w:ind w:left="0" w:firstLine="709"/>
        <w:contextualSpacing/>
        <w:jc w:val="both"/>
        <w:rPr>
          <w:rFonts w:ascii="Times New Roman" w:eastAsia="Times New Roman" w:hAnsi="Times New Roman" w:cs="Times New Roman"/>
          <w:sz w:val="24"/>
          <w:szCs w:val="24"/>
        </w:rPr>
      </w:pPr>
      <w:r w:rsidRPr="00981C07">
        <w:rPr>
          <w:rFonts w:ascii="Times New Roman" w:eastAsia="Times New Roman" w:hAnsi="Times New Roman" w:cs="Times New Roman"/>
          <w:sz w:val="24"/>
          <w:szCs w:val="24"/>
        </w:rPr>
        <w:t>санитарно-защитные зоны;</w:t>
      </w:r>
    </w:p>
    <w:p w:rsidR="005151F2" w:rsidRPr="00981C07" w:rsidRDefault="005151F2" w:rsidP="005151F2">
      <w:pPr>
        <w:numPr>
          <w:ilvl w:val="0"/>
          <w:numId w:val="40"/>
        </w:numPr>
        <w:tabs>
          <w:tab w:val="left" w:pos="284"/>
          <w:tab w:val="left" w:pos="567"/>
          <w:tab w:val="left" w:pos="1134"/>
        </w:tabs>
        <w:spacing w:after="0" w:line="240" w:lineRule="auto"/>
        <w:ind w:left="0" w:firstLine="709"/>
        <w:contextualSpacing/>
        <w:jc w:val="both"/>
        <w:rPr>
          <w:rFonts w:ascii="Times New Roman" w:eastAsia="Times New Roman" w:hAnsi="Times New Roman" w:cs="Times New Roman"/>
          <w:sz w:val="24"/>
          <w:szCs w:val="24"/>
        </w:rPr>
      </w:pPr>
      <w:r w:rsidRPr="00981C07">
        <w:rPr>
          <w:rFonts w:ascii="Times New Roman" w:eastAsia="Times New Roman" w:hAnsi="Times New Roman" w:cs="Times New Roman"/>
          <w:sz w:val="24"/>
          <w:szCs w:val="24"/>
        </w:rPr>
        <w:t>охранные зоны пунктов государственной геодезической сети, государственной нивелирной сети и государственной гравиметрической сети</w:t>
      </w:r>
      <w:bookmarkStart w:id="59" w:name="_Hlk107308910"/>
      <w:bookmarkEnd w:id="59"/>
      <w:r w:rsidRPr="00981C07">
        <w:rPr>
          <w:rFonts w:ascii="Times New Roman" w:eastAsia="Times New Roman" w:hAnsi="Times New Roman" w:cs="Times New Roman"/>
          <w:sz w:val="24"/>
          <w:szCs w:val="24"/>
        </w:rPr>
        <w:t>;</w:t>
      </w:r>
    </w:p>
    <w:p w:rsidR="005151F2" w:rsidRPr="00981C07" w:rsidRDefault="005151F2" w:rsidP="005151F2">
      <w:pPr>
        <w:numPr>
          <w:ilvl w:val="0"/>
          <w:numId w:val="40"/>
        </w:numPr>
        <w:tabs>
          <w:tab w:val="left" w:pos="284"/>
          <w:tab w:val="left" w:pos="567"/>
          <w:tab w:val="left" w:pos="1134"/>
        </w:tabs>
        <w:spacing w:after="0" w:line="240" w:lineRule="auto"/>
        <w:ind w:left="0" w:firstLine="709"/>
        <w:contextualSpacing/>
        <w:jc w:val="both"/>
        <w:rPr>
          <w:rFonts w:ascii="Times New Roman" w:eastAsia="Times New Roman" w:hAnsi="Times New Roman" w:cs="Times New Roman"/>
          <w:sz w:val="24"/>
          <w:szCs w:val="24"/>
        </w:rPr>
      </w:pPr>
      <w:r w:rsidRPr="00981C07">
        <w:rPr>
          <w:rFonts w:ascii="Times New Roman" w:eastAsia="Times New Roman" w:hAnsi="Times New Roman" w:cs="Times New Roman"/>
          <w:sz w:val="24"/>
          <w:szCs w:val="24"/>
        </w:rPr>
        <w:t>защитная зона объекта культурного наследия.</w:t>
      </w:r>
      <w:bookmarkEnd w:id="58"/>
    </w:p>
    <w:p w:rsidR="005151F2" w:rsidRPr="00981C07" w:rsidRDefault="005151F2" w:rsidP="005151F2">
      <w:pPr>
        <w:tabs>
          <w:tab w:val="left" w:pos="0"/>
          <w:tab w:val="left" w:pos="1134"/>
        </w:tabs>
        <w:spacing w:after="0" w:line="240" w:lineRule="auto"/>
        <w:ind w:firstLine="709"/>
        <w:contextualSpacing/>
        <w:jc w:val="both"/>
        <w:rPr>
          <w:rFonts w:ascii="Times New Roman" w:eastAsia="Times New Roman" w:hAnsi="Times New Roman" w:cs="Times New Roman"/>
          <w:sz w:val="24"/>
          <w:szCs w:val="24"/>
        </w:rPr>
      </w:pPr>
      <w:r w:rsidRPr="00981C07">
        <w:rPr>
          <w:rFonts w:ascii="Times New Roman" w:eastAsia="Times New Roman" w:hAnsi="Times New Roman" w:cs="Times New Roman"/>
          <w:sz w:val="24"/>
          <w:szCs w:val="24"/>
        </w:rPr>
        <w:t>Ограничения для зон с особыми условиями использования территории установлены в соответствии с действующими нормативами.</w:t>
      </w:r>
    </w:p>
    <w:p w:rsidR="005151F2" w:rsidRPr="00981C07" w:rsidRDefault="005151F2" w:rsidP="005151F2">
      <w:pPr>
        <w:tabs>
          <w:tab w:val="left" w:pos="0"/>
          <w:tab w:val="left" w:pos="1134"/>
        </w:tabs>
        <w:spacing w:after="0" w:line="240" w:lineRule="auto"/>
        <w:ind w:firstLine="709"/>
        <w:contextualSpacing/>
        <w:jc w:val="both"/>
        <w:rPr>
          <w:rFonts w:ascii="Times New Roman" w:eastAsia="Times New Roman" w:hAnsi="Times New Roman" w:cs="Times New Roman"/>
          <w:sz w:val="24"/>
          <w:szCs w:val="24"/>
        </w:rPr>
      </w:pPr>
      <w:r w:rsidRPr="00981C07">
        <w:rPr>
          <w:rFonts w:ascii="Times New Roman" w:eastAsia="Times New Roman" w:hAnsi="Times New Roman" w:cs="Times New Roman"/>
          <w:sz w:val="24"/>
          <w:szCs w:val="24"/>
        </w:rPr>
        <w:t>Ограничения, накладываемые на земельные участки зонами с особыми условиями использования территории, устанавливаются наряду с регламентами территориальных зон и являются по отношению к ним приоритетными.</w:t>
      </w:r>
    </w:p>
    <w:p w:rsidR="005151F2" w:rsidRPr="00981C07" w:rsidRDefault="005151F2" w:rsidP="005151F2">
      <w:pPr>
        <w:tabs>
          <w:tab w:val="left" w:pos="0"/>
          <w:tab w:val="left" w:pos="1134"/>
        </w:tabs>
        <w:spacing w:after="0" w:line="240" w:lineRule="auto"/>
        <w:ind w:firstLine="709"/>
        <w:contextualSpacing/>
        <w:jc w:val="both"/>
        <w:rPr>
          <w:rFonts w:ascii="Times New Roman" w:eastAsia="Times New Roman" w:hAnsi="Times New Roman" w:cs="Times New Roman"/>
          <w:sz w:val="24"/>
          <w:szCs w:val="24"/>
        </w:rPr>
      </w:pPr>
      <w:r w:rsidRPr="00981C07">
        <w:rPr>
          <w:rFonts w:ascii="Times New Roman" w:eastAsia="Times New Roman" w:hAnsi="Times New Roman" w:cs="Times New Roman"/>
          <w:sz w:val="24"/>
          <w:szCs w:val="24"/>
        </w:rPr>
        <w:t>Информация о зонах с особыми условиями использования территории представлена в таблице 1.</w:t>
      </w:r>
    </w:p>
    <w:p w:rsidR="005151F2" w:rsidRPr="00981C07" w:rsidRDefault="005151F2" w:rsidP="005151F2">
      <w:pPr>
        <w:keepNext/>
        <w:keepLines/>
        <w:spacing w:before="480" w:after="0" w:line="240" w:lineRule="auto"/>
        <w:jc w:val="center"/>
        <w:outlineLvl w:val="0"/>
        <w:rPr>
          <w:rFonts w:ascii="Times New Roman" w:eastAsia="Arial" w:hAnsi="Times New Roman" w:cs="Times New Roman"/>
          <w:b/>
          <w:bCs/>
          <w:sz w:val="24"/>
          <w:szCs w:val="24"/>
        </w:rPr>
        <w:sectPr w:rsidR="005151F2" w:rsidRPr="00981C07">
          <w:pgSz w:w="11906" w:h="16838"/>
          <w:pgMar w:top="1134" w:right="850" w:bottom="1134" w:left="1701" w:header="708" w:footer="708" w:gutter="0"/>
          <w:cols w:space="708"/>
          <w:docGrid w:linePitch="360"/>
        </w:sectPr>
      </w:pPr>
    </w:p>
    <w:p w:rsidR="005151F2" w:rsidRPr="005151F2" w:rsidRDefault="005151F2" w:rsidP="005151F2">
      <w:pPr>
        <w:spacing w:after="0" w:line="240" w:lineRule="auto"/>
        <w:ind w:firstLine="13183"/>
        <w:jc w:val="cente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lastRenderedPageBreak/>
        <w:t>Таблица 1</w:t>
      </w:r>
    </w:p>
    <w:tbl>
      <w:tblPr>
        <w:tblW w:w="15481" w:type="dxa"/>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5132"/>
        <w:gridCol w:w="4791"/>
        <w:gridCol w:w="2864"/>
      </w:tblGrid>
      <w:tr w:rsidR="005151F2" w:rsidRPr="005151F2" w:rsidTr="00BF36A5">
        <w:trPr>
          <w:tblHeader/>
        </w:trPr>
        <w:tc>
          <w:tcPr>
            <w:tcW w:w="568" w:type="dxa"/>
          </w:tcPr>
          <w:p w:rsidR="005151F2" w:rsidRPr="005151F2" w:rsidRDefault="005151F2" w:rsidP="005151F2">
            <w:pPr>
              <w:spacing w:after="0" w:line="240" w:lineRule="auto"/>
              <w:jc w:val="center"/>
              <w:rPr>
                <w:rFonts w:ascii="Times New Roman" w:eastAsia="Times New Roman" w:hAnsi="Times New Roman" w:cs="Times New Roman"/>
                <w:b/>
                <w:sz w:val="24"/>
                <w:szCs w:val="24"/>
              </w:rPr>
            </w:pPr>
            <w:r w:rsidRPr="005151F2">
              <w:rPr>
                <w:rFonts w:ascii="Times New Roman" w:eastAsia="Times New Roman" w:hAnsi="Times New Roman" w:cs="Times New Roman"/>
                <w:b/>
                <w:sz w:val="24"/>
                <w:szCs w:val="24"/>
              </w:rPr>
              <w:t>№</w:t>
            </w:r>
          </w:p>
        </w:tc>
        <w:tc>
          <w:tcPr>
            <w:tcW w:w="2126" w:type="dxa"/>
            <w:shd w:val="clear" w:color="auto" w:fill="auto"/>
          </w:tcPr>
          <w:p w:rsidR="005151F2" w:rsidRPr="005151F2" w:rsidRDefault="005151F2" w:rsidP="005151F2">
            <w:pPr>
              <w:spacing w:after="0" w:line="240" w:lineRule="auto"/>
              <w:jc w:val="center"/>
              <w:rPr>
                <w:rFonts w:ascii="Times New Roman" w:eastAsia="Times New Roman" w:hAnsi="Times New Roman" w:cs="Times New Roman"/>
                <w:b/>
                <w:sz w:val="24"/>
                <w:szCs w:val="24"/>
              </w:rPr>
            </w:pPr>
            <w:r w:rsidRPr="005151F2">
              <w:rPr>
                <w:rFonts w:ascii="Times New Roman" w:eastAsia="Times New Roman" w:hAnsi="Times New Roman" w:cs="Times New Roman"/>
                <w:b/>
                <w:sz w:val="24"/>
                <w:szCs w:val="24"/>
              </w:rPr>
              <w:t>Вид зон</w:t>
            </w:r>
          </w:p>
        </w:tc>
        <w:tc>
          <w:tcPr>
            <w:tcW w:w="5132" w:type="dxa"/>
            <w:shd w:val="clear" w:color="auto" w:fill="auto"/>
          </w:tcPr>
          <w:p w:rsidR="005151F2" w:rsidRPr="005151F2" w:rsidRDefault="005151F2" w:rsidP="005151F2">
            <w:pPr>
              <w:spacing w:after="0" w:line="240" w:lineRule="auto"/>
              <w:jc w:val="center"/>
              <w:rPr>
                <w:rFonts w:ascii="Times New Roman" w:eastAsia="Times New Roman" w:hAnsi="Times New Roman" w:cs="Times New Roman"/>
                <w:b/>
                <w:sz w:val="24"/>
                <w:szCs w:val="24"/>
              </w:rPr>
            </w:pPr>
            <w:r w:rsidRPr="005151F2">
              <w:rPr>
                <w:rFonts w:ascii="Times New Roman" w:eastAsia="Times New Roman" w:hAnsi="Times New Roman" w:cs="Times New Roman"/>
                <w:b/>
                <w:sz w:val="24"/>
                <w:szCs w:val="24"/>
              </w:rPr>
              <w:t>Ограничения в использовании земельных участков и объектов капитального строительства</w:t>
            </w:r>
          </w:p>
        </w:tc>
        <w:tc>
          <w:tcPr>
            <w:tcW w:w="4791" w:type="dxa"/>
          </w:tcPr>
          <w:p w:rsidR="005151F2" w:rsidRPr="005151F2" w:rsidRDefault="005151F2" w:rsidP="005151F2">
            <w:pPr>
              <w:spacing w:after="0" w:line="240" w:lineRule="auto"/>
              <w:jc w:val="center"/>
              <w:rPr>
                <w:rFonts w:ascii="Times New Roman" w:eastAsia="Times New Roman" w:hAnsi="Times New Roman" w:cs="Times New Roman"/>
                <w:b/>
                <w:sz w:val="24"/>
                <w:szCs w:val="24"/>
              </w:rPr>
            </w:pPr>
            <w:r w:rsidRPr="005151F2">
              <w:rPr>
                <w:rFonts w:ascii="Times New Roman" w:eastAsia="Times New Roman" w:hAnsi="Times New Roman" w:cs="Times New Roman"/>
                <w:b/>
                <w:sz w:val="24"/>
                <w:szCs w:val="24"/>
              </w:rPr>
              <w:t>Допускается или возможно в использовании земельных участков и объектов капитального строительства</w:t>
            </w:r>
          </w:p>
        </w:tc>
        <w:tc>
          <w:tcPr>
            <w:tcW w:w="2864" w:type="dxa"/>
            <w:shd w:val="clear" w:color="auto" w:fill="auto"/>
          </w:tcPr>
          <w:p w:rsidR="005151F2" w:rsidRPr="005151F2" w:rsidRDefault="005151F2" w:rsidP="005151F2">
            <w:pPr>
              <w:spacing w:after="0" w:line="240" w:lineRule="auto"/>
              <w:jc w:val="center"/>
              <w:rPr>
                <w:rFonts w:ascii="Times New Roman" w:eastAsia="Times New Roman" w:hAnsi="Times New Roman" w:cs="Times New Roman"/>
                <w:b/>
                <w:sz w:val="24"/>
                <w:szCs w:val="24"/>
              </w:rPr>
            </w:pPr>
            <w:r w:rsidRPr="005151F2">
              <w:rPr>
                <w:rFonts w:ascii="Times New Roman" w:eastAsia="Times New Roman" w:hAnsi="Times New Roman" w:cs="Times New Roman"/>
                <w:b/>
                <w:sz w:val="24"/>
                <w:szCs w:val="24"/>
              </w:rPr>
              <w:t>Основание установления ограничений</w:t>
            </w:r>
          </w:p>
        </w:tc>
      </w:tr>
    </w:tbl>
    <w:p w:rsidR="005151F2" w:rsidRPr="005151F2" w:rsidRDefault="005151F2" w:rsidP="005151F2">
      <w:pPr>
        <w:spacing w:after="0" w:line="14" w:lineRule="auto"/>
        <w:jc w:val="center"/>
        <w:rPr>
          <w:rFonts w:ascii="Times New Roman" w:eastAsia="Times New Roman" w:hAnsi="Times New Roman" w:cs="Times New Roman"/>
          <w:b/>
          <w:spacing w:val="5"/>
          <w:sz w:val="24"/>
          <w:szCs w:val="24"/>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5132"/>
        <w:gridCol w:w="4820"/>
        <w:gridCol w:w="2835"/>
      </w:tblGrid>
      <w:tr w:rsidR="005151F2" w:rsidRPr="005151F2" w:rsidTr="00BF36A5">
        <w:trPr>
          <w:tblHeader/>
        </w:trPr>
        <w:tc>
          <w:tcPr>
            <w:tcW w:w="568" w:type="dxa"/>
          </w:tcPr>
          <w:p w:rsidR="005151F2" w:rsidRPr="005151F2" w:rsidRDefault="005151F2" w:rsidP="005151F2">
            <w:pPr>
              <w:spacing w:after="0" w:line="240" w:lineRule="auto"/>
              <w:jc w:val="center"/>
              <w:rPr>
                <w:rFonts w:ascii="Times New Roman" w:eastAsia="Times New Roman" w:hAnsi="Times New Roman" w:cs="Times New Roman"/>
                <w:b/>
                <w:sz w:val="24"/>
                <w:szCs w:val="24"/>
              </w:rPr>
            </w:pPr>
            <w:r w:rsidRPr="005151F2">
              <w:rPr>
                <w:rFonts w:ascii="Times New Roman" w:eastAsia="Times New Roman" w:hAnsi="Times New Roman" w:cs="Times New Roman"/>
                <w:b/>
                <w:sz w:val="24"/>
                <w:szCs w:val="24"/>
              </w:rPr>
              <w:t>1</w:t>
            </w:r>
          </w:p>
        </w:tc>
        <w:tc>
          <w:tcPr>
            <w:tcW w:w="2126" w:type="dxa"/>
            <w:shd w:val="clear" w:color="auto" w:fill="auto"/>
          </w:tcPr>
          <w:p w:rsidR="005151F2" w:rsidRPr="005151F2" w:rsidRDefault="005151F2" w:rsidP="005151F2">
            <w:pPr>
              <w:spacing w:after="0" w:line="240" w:lineRule="auto"/>
              <w:jc w:val="center"/>
              <w:rPr>
                <w:rFonts w:ascii="Times New Roman" w:eastAsia="Times New Roman" w:hAnsi="Times New Roman" w:cs="Times New Roman"/>
                <w:b/>
                <w:sz w:val="24"/>
                <w:szCs w:val="24"/>
              </w:rPr>
            </w:pPr>
            <w:r w:rsidRPr="005151F2">
              <w:rPr>
                <w:rFonts w:ascii="Times New Roman" w:eastAsia="Times New Roman" w:hAnsi="Times New Roman" w:cs="Times New Roman"/>
                <w:b/>
                <w:sz w:val="24"/>
                <w:szCs w:val="24"/>
              </w:rPr>
              <w:t>2</w:t>
            </w:r>
          </w:p>
        </w:tc>
        <w:tc>
          <w:tcPr>
            <w:tcW w:w="5132" w:type="dxa"/>
            <w:shd w:val="clear" w:color="auto" w:fill="auto"/>
          </w:tcPr>
          <w:p w:rsidR="005151F2" w:rsidRPr="005151F2" w:rsidRDefault="005151F2" w:rsidP="005151F2">
            <w:pPr>
              <w:spacing w:after="0" w:line="240" w:lineRule="auto"/>
              <w:jc w:val="center"/>
              <w:rPr>
                <w:rFonts w:ascii="Times New Roman" w:eastAsia="Times New Roman" w:hAnsi="Times New Roman" w:cs="Times New Roman"/>
                <w:b/>
                <w:sz w:val="24"/>
                <w:szCs w:val="24"/>
              </w:rPr>
            </w:pPr>
            <w:r w:rsidRPr="005151F2">
              <w:rPr>
                <w:rFonts w:ascii="Times New Roman" w:eastAsia="Times New Roman" w:hAnsi="Times New Roman" w:cs="Times New Roman"/>
                <w:b/>
                <w:sz w:val="24"/>
                <w:szCs w:val="24"/>
              </w:rPr>
              <w:t>3</w:t>
            </w:r>
          </w:p>
        </w:tc>
        <w:tc>
          <w:tcPr>
            <w:tcW w:w="4820" w:type="dxa"/>
          </w:tcPr>
          <w:p w:rsidR="005151F2" w:rsidRPr="005151F2" w:rsidRDefault="005151F2" w:rsidP="005151F2">
            <w:pPr>
              <w:spacing w:after="0" w:line="240" w:lineRule="auto"/>
              <w:jc w:val="center"/>
              <w:rPr>
                <w:rFonts w:ascii="Times New Roman" w:eastAsia="Times New Roman" w:hAnsi="Times New Roman" w:cs="Times New Roman"/>
                <w:b/>
                <w:sz w:val="24"/>
                <w:szCs w:val="24"/>
              </w:rPr>
            </w:pPr>
            <w:r w:rsidRPr="005151F2">
              <w:rPr>
                <w:rFonts w:ascii="Times New Roman" w:eastAsia="Times New Roman" w:hAnsi="Times New Roman" w:cs="Times New Roman"/>
                <w:b/>
                <w:sz w:val="24"/>
                <w:szCs w:val="24"/>
              </w:rPr>
              <w:t>4</w:t>
            </w:r>
          </w:p>
        </w:tc>
        <w:tc>
          <w:tcPr>
            <w:tcW w:w="2835" w:type="dxa"/>
            <w:shd w:val="clear" w:color="auto" w:fill="auto"/>
          </w:tcPr>
          <w:p w:rsidR="005151F2" w:rsidRPr="005151F2" w:rsidRDefault="005151F2" w:rsidP="005151F2">
            <w:pPr>
              <w:spacing w:after="0" w:line="240" w:lineRule="auto"/>
              <w:jc w:val="center"/>
              <w:rPr>
                <w:rFonts w:ascii="Times New Roman" w:eastAsia="Times New Roman" w:hAnsi="Times New Roman" w:cs="Times New Roman"/>
                <w:b/>
                <w:sz w:val="24"/>
                <w:szCs w:val="24"/>
              </w:rPr>
            </w:pPr>
            <w:r w:rsidRPr="005151F2">
              <w:rPr>
                <w:rFonts w:ascii="Times New Roman" w:eastAsia="Times New Roman" w:hAnsi="Times New Roman" w:cs="Times New Roman"/>
                <w:b/>
                <w:sz w:val="24"/>
                <w:szCs w:val="24"/>
              </w:rPr>
              <w:t>5</w:t>
            </w:r>
          </w:p>
        </w:tc>
      </w:tr>
      <w:tr w:rsidR="005151F2" w:rsidRPr="005151F2" w:rsidTr="00BF36A5">
        <w:tc>
          <w:tcPr>
            <w:tcW w:w="568" w:type="dxa"/>
          </w:tcPr>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1</w:t>
            </w:r>
          </w:p>
        </w:tc>
        <w:tc>
          <w:tcPr>
            <w:tcW w:w="2126"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Охранная зона объектов электроэнергетики (объектов электросетевого хозяйства и объектов по производству электрической энергии)</w:t>
            </w:r>
          </w:p>
        </w:tc>
        <w:tc>
          <w:tcPr>
            <w:tcW w:w="5132" w:type="dxa"/>
            <w:shd w:val="clear" w:color="auto" w:fill="auto"/>
          </w:tcPr>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 xml:space="preserve">В охранных зонах, установленных для объектов электросетевого хозяйства напряжением до 1000 вольт, запрещается: </w:t>
            </w:r>
          </w:p>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 xml:space="preserve">1)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 xml:space="preserve">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w:t>
            </w:r>
            <w:r w:rsidRPr="005151F2">
              <w:rPr>
                <w:rFonts w:ascii="Times New Roman" w:eastAsia="Times New Roman" w:hAnsi="Times New Roman" w:cs="Times New Roman"/>
                <w:bCs/>
                <w:sz w:val="24"/>
                <w:szCs w:val="24"/>
              </w:rPr>
              <w:lastRenderedPageBreak/>
              <w:t xml:space="preserve">воздушных линий электропередачи, а также в охранных зонах кабельных линий электропередачи; </w:t>
            </w:r>
          </w:p>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 xml:space="preserve">4) размещать свалки; </w:t>
            </w:r>
          </w:p>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 xml:space="preserve">5) производить работы ударными механизмами, сбрасывать тяжести массой свыше 5 тонн, производить сброс и слив едких и коррозионных веществ и горюче - смазочных материалов (в охранных зонах подземных кабельных линий электропередачи). </w:t>
            </w:r>
          </w:p>
          <w:p w:rsidR="005151F2" w:rsidRPr="005151F2" w:rsidRDefault="005151F2" w:rsidP="005151F2">
            <w:pPr>
              <w:spacing w:after="0" w:line="240" w:lineRule="auto"/>
              <w:rPr>
                <w:rFonts w:ascii="Times New Roman" w:eastAsia="Times New Roman" w:hAnsi="Times New Roman" w:cs="Times New Roman"/>
                <w:bCs/>
                <w:sz w:val="24"/>
                <w:szCs w:val="24"/>
              </w:rPr>
            </w:pPr>
          </w:p>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 xml:space="preserve">В охранных зонах, установленных для объектов электросетевого хозяйства напряжением свыше 1000 вольт, помимо действий, предусмотренных пунктом выше запрещается: </w:t>
            </w:r>
          </w:p>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 xml:space="preserve">1) складировать или размещать хранилища любых, в том числе горюче - смазочных, материалов; </w:t>
            </w:r>
          </w:p>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 xml:space="preserve">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 xml:space="preserve">4) бросать якоря с судов и осуществлять их </w:t>
            </w:r>
            <w:r w:rsidRPr="005151F2">
              <w:rPr>
                <w:rFonts w:ascii="Times New Roman" w:eastAsia="Times New Roman" w:hAnsi="Times New Roman" w:cs="Times New Roman"/>
                <w:bCs/>
                <w:sz w:val="24"/>
                <w:szCs w:val="24"/>
              </w:rPr>
              <w:lastRenderedPageBreak/>
              <w:t xml:space="preserve">проход с отданными якорями, цепями, лотами, волокушами и тралами (в охранных зонах подводных кабельных линий электропередачи); </w:t>
            </w:r>
          </w:p>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5) осуществлять проход судов с поднятыми стрелами кранов и других механизмов (в охранных зонах воздушных линий электропередачи)</w:t>
            </w:r>
          </w:p>
        </w:tc>
        <w:tc>
          <w:tcPr>
            <w:tcW w:w="4820"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lastRenderedPageBreak/>
              <w:t xml:space="preserve">В пределах охранных зон при наличии письменного решения о согласовании сетевых организаций юридическим и физическим лицам разрешается: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 строительство, капитальный ремонт, реконструкция или снос зданий и сооружений;</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 2) горные, взрывные, мелиоративные работы, в том числе связанные с временным затоплением земель;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3) посадка и вырубка деревьев и кустарников;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6) проезд машин и механизмов, имеющих общую высоту с грузом или без груза от </w:t>
            </w:r>
            <w:r w:rsidRPr="005151F2">
              <w:rPr>
                <w:rFonts w:ascii="Times New Roman" w:eastAsia="Times New Roman" w:hAnsi="Times New Roman" w:cs="Times New Roman"/>
                <w:sz w:val="24"/>
                <w:szCs w:val="24"/>
              </w:rPr>
              <w:lastRenderedPageBreak/>
              <w:t xml:space="preserve">поверхности дороги более 4,5 метра (в охранных зонах воздушных линий электропередачи);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8) полив сельскохозяйственных культур в случае, если высота струи воды может составить свыше 3 метров (в охранных зонах воздушных линий электропередачи);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В пределах охранных зон для объектов электросетевого хозяйства напряжением до 1000 вольт при наличии письменного решения о согласовании сетевых организаций юридическим и физическим лицам разрешается:</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w:t>
            </w:r>
            <w:r w:rsidRPr="005151F2">
              <w:rPr>
                <w:rFonts w:ascii="Times New Roman" w:eastAsia="Times New Roman" w:hAnsi="Times New Roman" w:cs="Times New Roman"/>
                <w:sz w:val="24"/>
                <w:szCs w:val="24"/>
              </w:rPr>
              <w:lastRenderedPageBreak/>
              <w:t>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2) складировать или размещать хранилища любых, в том числе горюче-смазочных, материалов;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2835"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lastRenderedPageBreak/>
              <w:t xml:space="preserve">Постановление Правительства </w:t>
            </w:r>
            <w:r w:rsidRPr="005151F2">
              <w:rPr>
                <w:rFonts w:ascii="Times New Roman" w:eastAsia="Times New Roman" w:hAnsi="Times New Roman" w:cs="Times New Roman"/>
                <w:bCs/>
                <w:sz w:val="24"/>
                <w:szCs w:val="24"/>
              </w:rPr>
              <w:t>Российской</w:t>
            </w:r>
            <w:r w:rsidRPr="005151F2">
              <w:rPr>
                <w:rFonts w:ascii="Times New Roman" w:eastAsia="Times New Roman" w:hAnsi="Times New Roman" w:cs="Times New Roman"/>
                <w:sz w:val="24"/>
                <w:szCs w:val="24"/>
              </w:rPr>
              <w:t xml:space="preserve">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tc>
      </w:tr>
      <w:tr w:rsidR="005151F2" w:rsidRPr="005151F2" w:rsidTr="00BF36A5">
        <w:tc>
          <w:tcPr>
            <w:tcW w:w="568" w:type="dxa"/>
          </w:tcPr>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lastRenderedPageBreak/>
              <w:t>2</w:t>
            </w:r>
          </w:p>
        </w:tc>
        <w:tc>
          <w:tcPr>
            <w:tcW w:w="2126"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Придорожные полосы автомобильных дорог</w:t>
            </w:r>
          </w:p>
        </w:tc>
        <w:tc>
          <w:tcPr>
            <w:tcW w:w="5132" w:type="dxa"/>
            <w:shd w:val="clear" w:color="auto" w:fill="auto"/>
          </w:tcPr>
          <w:p w:rsidR="005151F2" w:rsidRPr="005151F2" w:rsidRDefault="005151F2" w:rsidP="005151F2">
            <w:pPr>
              <w:tabs>
                <w:tab w:val="left" w:pos="1134"/>
              </w:tabs>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В придорожных полосах федеральных автомобильных дорог общего пользования запрещается строительство капитальных сооружений, за исключением объектов дорожной службы, а также зданий и сооружений, предназначенных для обслуживания владельцев и пассажиров автотранспортных средств (объектов дорожного сервиса).</w:t>
            </w:r>
          </w:p>
          <w:p w:rsidR="005151F2" w:rsidRPr="005151F2" w:rsidRDefault="005151F2" w:rsidP="005151F2">
            <w:pPr>
              <w:tabs>
                <w:tab w:val="left" w:pos="1134"/>
              </w:tabs>
              <w:spacing w:after="0" w:line="240" w:lineRule="auto"/>
              <w:rPr>
                <w:rFonts w:ascii="Times New Roman" w:eastAsia="Times New Roman" w:hAnsi="Times New Roman" w:cs="Times New Roman"/>
                <w:sz w:val="24"/>
                <w:szCs w:val="24"/>
                <w:shd w:val="clear" w:color="auto" w:fill="FFFFFF"/>
              </w:rPr>
            </w:pPr>
          </w:p>
          <w:p w:rsidR="005151F2" w:rsidRPr="005151F2" w:rsidRDefault="005151F2" w:rsidP="005151F2">
            <w:pPr>
              <w:tabs>
                <w:tab w:val="left" w:pos="1134"/>
              </w:tabs>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w:t>
            </w:r>
            <w:r w:rsidRPr="005151F2">
              <w:rPr>
                <w:rFonts w:ascii="Times New Roman" w:eastAsia="Times New Roman" w:hAnsi="Times New Roman" w:cs="Times New Roman"/>
                <w:sz w:val="24"/>
                <w:szCs w:val="24"/>
                <w:shd w:val="clear" w:color="auto" w:fill="FFFFFF"/>
              </w:rPr>
              <w:lastRenderedPageBreak/>
              <w:t>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или 8.2 статьи 26 Федерального закона от 08.11.2007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w:t>
            </w:r>
          </w:p>
        </w:tc>
        <w:tc>
          <w:tcPr>
            <w:tcW w:w="4820" w:type="dxa"/>
          </w:tcPr>
          <w:p w:rsidR="005151F2" w:rsidRPr="005151F2" w:rsidRDefault="005151F2" w:rsidP="005151F2">
            <w:pPr>
              <w:tabs>
                <w:tab w:val="left" w:pos="1134"/>
              </w:tabs>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lastRenderedPageBreak/>
              <w:t>В границах придорожных полос автомобильных дорог при наличии согласия в письменной форме владельца автомобильной дороги допускаются:</w:t>
            </w:r>
          </w:p>
          <w:p w:rsidR="005151F2" w:rsidRPr="005151F2" w:rsidRDefault="005151F2" w:rsidP="005151F2">
            <w:pPr>
              <w:tabs>
                <w:tab w:val="left" w:pos="1134"/>
              </w:tabs>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1)строительство,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151F2" w:rsidRPr="005151F2" w:rsidRDefault="005151F2" w:rsidP="005151F2">
            <w:pPr>
              <w:tabs>
                <w:tab w:val="left" w:pos="1134"/>
              </w:tabs>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2) установка рекламных конструкций, информационных щитов и указателей.</w:t>
            </w:r>
          </w:p>
          <w:p w:rsidR="005151F2" w:rsidRPr="005151F2" w:rsidRDefault="005151F2" w:rsidP="005151F2">
            <w:pPr>
              <w:tabs>
                <w:tab w:val="left" w:pos="1134"/>
              </w:tabs>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 xml:space="preserve">Указанное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w:t>
            </w:r>
            <w:r w:rsidRPr="005151F2">
              <w:rPr>
                <w:rFonts w:ascii="Times New Roman" w:eastAsia="Times New Roman" w:hAnsi="Times New Roman" w:cs="Times New Roman"/>
                <w:sz w:val="24"/>
                <w:szCs w:val="24"/>
                <w:shd w:val="clear" w:color="auto" w:fill="FFFFFF"/>
              </w:rPr>
              <w:lastRenderedPageBreak/>
              <w:t>объектов, установку рекламных конструкций, информационных щитов и указателей </w:t>
            </w:r>
          </w:p>
          <w:p w:rsidR="005151F2" w:rsidRPr="005151F2" w:rsidRDefault="005151F2" w:rsidP="005151F2">
            <w:pPr>
              <w:tabs>
                <w:tab w:val="left" w:pos="1134"/>
              </w:tabs>
              <w:spacing w:after="0" w:line="240" w:lineRule="auto"/>
              <w:rPr>
                <w:rFonts w:ascii="Times New Roman" w:eastAsia="Times New Roman" w:hAnsi="Times New Roman" w:cs="Times New Roman"/>
                <w:sz w:val="24"/>
                <w:szCs w:val="24"/>
                <w:shd w:val="clear" w:color="auto" w:fill="FFFFFF"/>
              </w:rPr>
            </w:pPr>
          </w:p>
          <w:p w:rsidR="005151F2" w:rsidRPr="005151F2" w:rsidRDefault="005151F2" w:rsidP="005151F2">
            <w:pPr>
              <w:tabs>
                <w:tab w:val="left" w:pos="1134"/>
              </w:tabs>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w:t>
            </w:r>
          </w:p>
          <w:p w:rsidR="005151F2" w:rsidRPr="005151F2" w:rsidRDefault="005151F2" w:rsidP="005151F2">
            <w:pPr>
              <w:tabs>
                <w:tab w:val="left" w:pos="1134"/>
              </w:tabs>
              <w:spacing w:after="0" w:line="240" w:lineRule="auto"/>
              <w:rPr>
                <w:rFonts w:ascii="Times New Roman" w:eastAsia="Times New Roman" w:hAnsi="Times New Roman" w:cs="Times New Roman"/>
                <w:sz w:val="24"/>
                <w:szCs w:val="24"/>
                <w:shd w:val="clear" w:color="auto" w:fill="FFFFFF"/>
              </w:rPr>
            </w:pPr>
          </w:p>
          <w:p w:rsidR="005151F2" w:rsidRPr="005151F2" w:rsidRDefault="005151F2" w:rsidP="005151F2">
            <w:pPr>
              <w:tabs>
                <w:tab w:val="left" w:pos="1134"/>
              </w:tabs>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 xml:space="preserve">Прокладка, перенос или переустройство инженерных коммуникаций, их эксплуатация в границах придорожных полос автомобильной дороги допускается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Федеральным законом от 08.11.2007 № 257-ФЗ (в случае, если для прокладки, переноса или переустройства таких инженерных коммуникаций требуется выдача разрешения на строительство). Указанное согласие должно содержать технические требования и условия, </w:t>
            </w:r>
            <w:r w:rsidRPr="005151F2">
              <w:rPr>
                <w:rFonts w:ascii="Times New Roman" w:eastAsia="Times New Roman" w:hAnsi="Times New Roman" w:cs="Times New Roman"/>
                <w:sz w:val="24"/>
                <w:szCs w:val="24"/>
                <w:shd w:val="clear" w:color="auto" w:fill="FFFFFF"/>
              </w:rPr>
              <w:lastRenderedPageBreak/>
              <w:t>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 Прокладка, перенос или переустройство инженерных коммуникаций, их эксплуатация в границах придорожных полос автомобильной дороги владельцами таких инженерных коммуникаций или за их счет.</w:t>
            </w:r>
          </w:p>
          <w:p w:rsidR="005151F2" w:rsidRPr="005151F2" w:rsidRDefault="005151F2" w:rsidP="005151F2">
            <w:pPr>
              <w:tabs>
                <w:tab w:val="left" w:pos="1134"/>
              </w:tabs>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В случае, если прокладка, перенос или переустройство инженерных коммуникаций в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tc>
        <w:tc>
          <w:tcPr>
            <w:tcW w:w="2835"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lastRenderedPageBreak/>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tabs>
                <w:tab w:val="left" w:pos="1134"/>
              </w:tabs>
              <w:spacing w:after="0" w:line="240" w:lineRule="auto"/>
              <w:jc w:val="both"/>
              <w:rPr>
                <w:rFonts w:ascii="Times New Roman" w:eastAsia="Times New Roman" w:hAnsi="Times New Roman" w:cs="Times New Roman"/>
                <w:sz w:val="24"/>
                <w:szCs w:val="24"/>
              </w:rPr>
            </w:pPr>
          </w:p>
        </w:tc>
      </w:tr>
      <w:tr w:rsidR="005151F2" w:rsidRPr="005151F2" w:rsidTr="00BF36A5">
        <w:tc>
          <w:tcPr>
            <w:tcW w:w="568" w:type="dxa"/>
          </w:tcPr>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lastRenderedPageBreak/>
              <w:t>3</w:t>
            </w:r>
          </w:p>
        </w:tc>
        <w:tc>
          <w:tcPr>
            <w:tcW w:w="2126"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Охранная зона линий и сооружений связи</w:t>
            </w:r>
          </w:p>
        </w:tc>
        <w:tc>
          <w:tcPr>
            <w:tcW w:w="5132"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 xml:space="preserve">В пределах охранных зон без письменного согласия и присутствия предприятий, эксплуатирующих линии связи и линии радиофикации, юридическим и физическим лицам запрещается: </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1)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 xml:space="preserve">2) производить геолого-съемочные, поисковые, </w:t>
            </w:r>
            <w:r w:rsidRPr="005151F2">
              <w:rPr>
                <w:rFonts w:ascii="Times New Roman" w:eastAsia="Times New Roman" w:hAnsi="Times New Roman" w:cs="Times New Roman"/>
                <w:sz w:val="24"/>
                <w:szCs w:val="24"/>
                <w:shd w:val="clear" w:color="auto" w:fill="FFFFFF"/>
              </w:rPr>
              <w:lastRenderedPageBreak/>
              <w:t>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5) устраивать причалы для стоянки судов, барж и плавучих кранов, производить погрузочно -разгрузочные, подводно -технические,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6)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lastRenderedPageBreak/>
              <w:t>7) производить защиту подземных коммуникаций от коррозии без учета проходящих подземных кабельных линий связи.</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1)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2)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 xml:space="preserve">3) открывать двери и люки необслуживаемых усилительных и регенерационных пунктов (наземных и подземных) и радиорелейных </w:t>
            </w:r>
            <w:r w:rsidRPr="005151F2">
              <w:rPr>
                <w:rFonts w:ascii="Times New Roman" w:eastAsia="Times New Roman" w:hAnsi="Times New Roman" w:cs="Times New Roman"/>
                <w:sz w:val="24"/>
                <w:szCs w:val="24"/>
                <w:shd w:val="clear" w:color="auto" w:fill="FFFFFF"/>
              </w:rPr>
              <w:lastRenderedPageBreak/>
              <w:t>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4) огораживать трассы линий связи, препятствуя свободному доступу к ним технического персонала;</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5) самовольно подключаться к абонентской телефонной линии и линии радиофикации в целях пользования услугами связи;</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6)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tc>
        <w:tc>
          <w:tcPr>
            <w:tcW w:w="4820" w:type="dxa"/>
          </w:tcPr>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lastRenderedPageBreak/>
              <w:t>Предприятиям, в ведении которых находятся линии связи и линии радиофикации, в охранных зонах разрешается:</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shd w:val="clear" w:color="auto" w:fill="FFFFFF"/>
              </w:rPr>
              <w:t>1)</w:t>
            </w:r>
            <w:r w:rsidRPr="005151F2">
              <w:rPr>
                <w:rFonts w:ascii="Times New Roman" w:eastAsia="Times New Roman" w:hAnsi="Times New Roman" w:cs="Times New Roman"/>
                <w:sz w:val="24"/>
                <w:szCs w:val="24"/>
              </w:rPr>
              <w:t xml:space="preserve">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w:t>
            </w:r>
            <w:r w:rsidRPr="005151F2">
              <w:rPr>
                <w:rFonts w:ascii="Times New Roman" w:eastAsia="Times New Roman" w:hAnsi="Times New Roman" w:cs="Times New Roman"/>
                <w:sz w:val="24"/>
                <w:szCs w:val="24"/>
              </w:rPr>
              <w:lastRenderedPageBreak/>
              <w:t>предприятиям в обеспечении условий для эксплуатационного обслуживания сооружений связи;</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 разрытие ям, траншей и котлованов для ремонта линий связи и линий радиофикации с последующей их засыпкой;</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 вырубка отдельных деревьев при авариях на линиях связи и линиях радиофикации, проходящих через лесные массивы, в местах, прилегающих к трассам этих линий, с последующей выдачей в установленном порядке лесорубочных билетов (ордеров) и очисткой мест рубки от порубочных остатков</w:t>
            </w:r>
          </w:p>
        </w:tc>
        <w:tc>
          <w:tcPr>
            <w:tcW w:w="2835"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lastRenderedPageBreak/>
              <w:t>Постановление Правительства Российской Федерации</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shd w:val="clear" w:color="auto" w:fill="FFFFFF"/>
              </w:rPr>
              <w:t>от 09.06.1995 № 578 «Об утверждении правил охраны линий и сооружений связи Российской Федерации»</w:t>
            </w:r>
          </w:p>
        </w:tc>
      </w:tr>
      <w:tr w:rsidR="005151F2" w:rsidRPr="005151F2" w:rsidTr="00BF36A5">
        <w:tc>
          <w:tcPr>
            <w:tcW w:w="568" w:type="dxa"/>
          </w:tcPr>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lastRenderedPageBreak/>
              <w:t>4</w:t>
            </w:r>
          </w:p>
        </w:tc>
        <w:tc>
          <w:tcPr>
            <w:tcW w:w="2126"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Водоохранная зона</w:t>
            </w:r>
          </w:p>
        </w:tc>
        <w:tc>
          <w:tcPr>
            <w:tcW w:w="5132"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В границах водоохранных зон запрещается:</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 использование сточных вод в целях повышения почвенного плодородия;</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3) осуществление авиационных мер по борьбе с </w:t>
            </w:r>
            <w:r w:rsidRPr="005151F2">
              <w:rPr>
                <w:rFonts w:ascii="Times New Roman" w:eastAsia="Times New Roman" w:hAnsi="Times New Roman" w:cs="Times New Roman"/>
                <w:sz w:val="24"/>
                <w:szCs w:val="24"/>
              </w:rPr>
              <w:lastRenderedPageBreak/>
              <w:t>вредными организмами;</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7) сброс сточных, в том числе дренажных, вод;</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w:t>
            </w:r>
            <w:r w:rsidRPr="005151F2">
              <w:rPr>
                <w:rFonts w:ascii="Times New Roman" w:eastAsia="Times New Roman" w:hAnsi="Times New Roman" w:cs="Times New Roman"/>
                <w:sz w:val="24"/>
                <w:szCs w:val="24"/>
              </w:rPr>
              <w:lastRenderedPageBreak/>
              <w:t xml:space="preserve">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 </w:t>
            </w: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указанными выше,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tc>
        <w:tc>
          <w:tcPr>
            <w:tcW w:w="4820"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shd w:val="clear" w:color="auto" w:fill="FFFFFF"/>
              </w:rPr>
              <w:lastRenderedPageBreak/>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w:t>
            </w:r>
            <w:r w:rsidRPr="005151F2">
              <w:rPr>
                <w:rFonts w:ascii="Times New Roman" w:eastAsia="Times New Roman" w:hAnsi="Times New Roman" w:cs="Times New Roman"/>
                <w:sz w:val="24"/>
                <w:szCs w:val="24"/>
                <w:shd w:val="clear" w:color="auto" w:fill="FFFFFF"/>
                <w:vertAlign w:val="superscript"/>
              </w:rPr>
              <w:footnoteReference w:id="2"/>
            </w:r>
            <w:r w:rsidRPr="005151F2">
              <w:rPr>
                <w:rFonts w:ascii="Times New Roman" w:eastAsia="Times New Roman" w:hAnsi="Times New Roman" w:cs="Times New Roman"/>
                <w:sz w:val="24"/>
                <w:szCs w:val="24"/>
                <w:shd w:val="clear" w:color="auto" w:fill="FFFFFF"/>
              </w:rPr>
              <w:t xml:space="preserve">, </w:t>
            </w:r>
            <w:r w:rsidRPr="005151F2">
              <w:rPr>
                <w:rFonts w:ascii="Times New Roman" w:eastAsia="Times New Roman" w:hAnsi="Times New Roman" w:cs="Times New Roman"/>
                <w:sz w:val="24"/>
                <w:szCs w:val="24"/>
              </w:rPr>
              <w:t xml:space="preserve">осуществляется </w:t>
            </w:r>
            <w:r w:rsidRPr="005151F2">
              <w:rPr>
                <w:rFonts w:ascii="Times New Roman" w:eastAsia="Times New Roman" w:hAnsi="Times New Roman" w:cs="Times New Roman"/>
                <w:sz w:val="24"/>
                <w:szCs w:val="24"/>
              </w:rPr>
              <w:lastRenderedPageBreak/>
              <w:t>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п.1 части 16 статьи 65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5151F2" w:rsidRPr="005151F2" w:rsidRDefault="005151F2" w:rsidP="005151F2">
            <w:pPr>
              <w:spacing w:after="0" w:line="240" w:lineRule="auto"/>
              <w:ind w:left="8"/>
              <w:contextualSpacing/>
              <w:rPr>
                <w:rFonts w:ascii="Times New Roman" w:eastAsia="Times New Roman" w:hAnsi="Times New Roman" w:cs="Times New Roman"/>
                <w:sz w:val="24"/>
                <w:szCs w:val="24"/>
              </w:rPr>
            </w:pPr>
          </w:p>
        </w:tc>
        <w:tc>
          <w:tcPr>
            <w:tcW w:w="2835"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lastRenderedPageBreak/>
              <w:t xml:space="preserve">Водный кодекс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Российской Федерации</w:t>
            </w: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p>
        </w:tc>
      </w:tr>
      <w:tr w:rsidR="005151F2" w:rsidRPr="005151F2" w:rsidTr="00BF36A5">
        <w:tc>
          <w:tcPr>
            <w:tcW w:w="568"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lastRenderedPageBreak/>
              <w:t>5</w:t>
            </w:r>
          </w:p>
        </w:tc>
        <w:tc>
          <w:tcPr>
            <w:tcW w:w="2126"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Прибрежная защитная полоса</w:t>
            </w:r>
          </w:p>
        </w:tc>
        <w:tc>
          <w:tcPr>
            <w:tcW w:w="5132"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В границах прибрежных защитных полос запрещается:</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 использование сточных вод в целях повышения почвенного плодородия;</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3) осуществление авиационных мер по борьбе с </w:t>
            </w:r>
            <w:r w:rsidRPr="005151F2">
              <w:rPr>
                <w:rFonts w:ascii="Times New Roman" w:eastAsia="Times New Roman" w:hAnsi="Times New Roman" w:cs="Times New Roman"/>
                <w:sz w:val="24"/>
                <w:szCs w:val="24"/>
              </w:rPr>
              <w:lastRenderedPageBreak/>
              <w:t>вредными организмами;</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7) сброс сточных, в том числе дренажных, вод;</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w:t>
            </w:r>
            <w:r w:rsidRPr="005151F2">
              <w:rPr>
                <w:rFonts w:ascii="Times New Roman" w:eastAsia="Times New Roman" w:hAnsi="Times New Roman" w:cs="Times New Roman"/>
                <w:sz w:val="24"/>
                <w:szCs w:val="24"/>
              </w:rPr>
              <w:lastRenderedPageBreak/>
              <w:t>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9) распашка земель;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10) размещение отвалов размываемых грунтов;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11) выпас сельскохозяйственных животных и организация для них летних лагерей, ванн</w:t>
            </w:r>
          </w:p>
        </w:tc>
        <w:tc>
          <w:tcPr>
            <w:tcW w:w="4820"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lastRenderedPageBreak/>
              <w:t>-</w:t>
            </w:r>
          </w:p>
        </w:tc>
        <w:tc>
          <w:tcPr>
            <w:tcW w:w="2835"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Водный кодекс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Российской Федерации</w:t>
            </w:r>
          </w:p>
          <w:p w:rsidR="005151F2" w:rsidRPr="005151F2" w:rsidRDefault="005151F2" w:rsidP="005151F2">
            <w:pPr>
              <w:spacing w:after="0" w:line="240" w:lineRule="auto"/>
              <w:rPr>
                <w:rFonts w:ascii="Times New Roman" w:eastAsia="Times New Roman" w:hAnsi="Times New Roman" w:cs="Times New Roman"/>
                <w:sz w:val="24"/>
                <w:szCs w:val="24"/>
              </w:rPr>
            </w:pPr>
          </w:p>
        </w:tc>
      </w:tr>
      <w:tr w:rsidR="005151F2" w:rsidRPr="005151F2" w:rsidTr="00BF36A5">
        <w:tc>
          <w:tcPr>
            <w:tcW w:w="568" w:type="dxa"/>
          </w:tcPr>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lastRenderedPageBreak/>
              <w:t>6</w:t>
            </w:r>
          </w:p>
        </w:tc>
        <w:tc>
          <w:tcPr>
            <w:tcW w:w="2126"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Санитарно-защитные зоны</w:t>
            </w:r>
          </w:p>
        </w:tc>
        <w:tc>
          <w:tcPr>
            <w:tcW w:w="5132"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В границах санитарно-защитной зоны не допускается использования земельных участков в целях: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w:t>
            </w:r>
            <w:r w:rsidRPr="005151F2">
              <w:rPr>
                <w:rFonts w:ascii="Times New Roman" w:eastAsia="Times New Roman" w:hAnsi="Times New Roman" w:cs="Times New Roman"/>
                <w:sz w:val="24"/>
                <w:szCs w:val="24"/>
              </w:rPr>
              <w:lastRenderedPageBreak/>
              <w:t xml:space="preserve">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 </w:t>
            </w:r>
          </w:p>
        </w:tc>
        <w:tc>
          <w:tcPr>
            <w:tcW w:w="4820" w:type="dxa"/>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lastRenderedPageBreak/>
              <w:t>В границах санитарно-защитной зоны допускается размещать:</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 нежилые помещения для дежурного аварийного персонала;</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2) помещения для пребывания работающих по вахтовому методу (не более двух недель);</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3) здания управления, конструкторские бюро, здания административного назначения;</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4) научно-исследовательские лаборатории;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5) поликлиники;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6) спортивно-оздоровительные сооружения закрытого типа;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7) бани, прачечные;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8) объекты торговли и общественного питания;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lastRenderedPageBreak/>
              <w:t xml:space="preserve">9) мотели, гостиницы;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10) гаражи, площадки и сооружения для хранения общественного и индивидуального транспорта;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11) пожарные депо;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12) местные и транзитные коммуникации, ЛЭП, электроподстанции, нефте- и газопроводы;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13) артезианские скважины для технического водоснабжения;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14) водоохлаждающие сооружения для подготовки технической воды;</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15) канализационные насосные станции; 16) сооружения оборотного водоснабжения;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17) автозаправочные станции;</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18) станции технического обслуживания автомобилей. </w:t>
            </w: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2835"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lastRenderedPageBreak/>
              <w:t xml:space="preserve">СанПиН 2.2.1/2.1.1.1200-03 «Санитарно-защитные зоны и санитарная классификация предприятий, сооружений и иных </w:t>
            </w: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объектов», утвержденные постановлением Главного государственного санитарного врача Российской Федерации от 25.09.2007 № 74 </w:t>
            </w: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В соответствии с частью 13 статьи 26 </w:t>
            </w:r>
            <w:r w:rsidRPr="005151F2">
              <w:rPr>
                <w:rFonts w:ascii="Times New Roman" w:eastAsia="Times New Roman" w:hAnsi="Times New Roman" w:cs="Times New Roman"/>
                <w:sz w:val="24"/>
                <w:szCs w:val="24"/>
              </w:rPr>
              <w:lastRenderedPageBreak/>
              <w:t>Федерального закона № 342-ФЗ</w:t>
            </w:r>
            <w:r w:rsidRPr="005151F2">
              <w:rPr>
                <w:rFonts w:ascii="Times New Roman" w:eastAsia="Times New Roman" w:hAnsi="Times New Roman" w:cs="Times New Roman"/>
                <w:sz w:val="24"/>
                <w:szCs w:val="24"/>
              </w:rPr>
              <w:footnoteReference w:id="3"/>
            </w:r>
          </w:p>
          <w:p w:rsidR="005151F2" w:rsidRPr="005151F2" w:rsidRDefault="005151F2" w:rsidP="005151F2">
            <w:pPr>
              <w:spacing w:after="0" w:line="240" w:lineRule="auto"/>
              <w:rPr>
                <w:rFonts w:ascii="Times New Roman" w:eastAsia="Times New Roman" w:hAnsi="Times New Roman" w:cs="Times New Roman"/>
                <w:sz w:val="24"/>
                <w:szCs w:val="24"/>
              </w:rPr>
            </w:pPr>
          </w:p>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 xml:space="preserve">Постановление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w:t>
            </w:r>
          </w:p>
        </w:tc>
      </w:tr>
      <w:tr w:rsidR="005151F2" w:rsidRPr="005151F2" w:rsidTr="00BF36A5">
        <w:tc>
          <w:tcPr>
            <w:tcW w:w="568" w:type="dxa"/>
          </w:tcPr>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lastRenderedPageBreak/>
              <w:t>7</w:t>
            </w:r>
          </w:p>
        </w:tc>
        <w:tc>
          <w:tcPr>
            <w:tcW w:w="2126"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Охранные зоны пунктов государственной геодезической сети, государственной нивелирной сети и государственной гравиметрической сети</w:t>
            </w:r>
          </w:p>
        </w:tc>
        <w:tc>
          <w:tcPr>
            <w:tcW w:w="5132"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tc>
        <w:tc>
          <w:tcPr>
            <w:tcW w:w="4820" w:type="dxa"/>
          </w:tcPr>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w:t>
            </w:r>
          </w:p>
        </w:tc>
        <w:tc>
          <w:tcPr>
            <w:tcW w:w="2835"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shd w:val="clear" w:color="auto" w:fill="FFFFFF"/>
              </w:rPr>
            </w:pPr>
            <w:r w:rsidRPr="005151F2">
              <w:rPr>
                <w:rFonts w:ascii="Times New Roman" w:eastAsia="Times New Roman" w:hAnsi="Times New Roman" w:cs="Times New Roman"/>
                <w:sz w:val="24"/>
                <w:szCs w:val="24"/>
                <w:shd w:val="clear" w:color="auto" w:fill="FFFFFF"/>
              </w:rPr>
              <w:t>Постановление Правительства Российской Федерации от 21.08.2019 № 1080 «Об охранных зонах пунктов государственной геодезической сети, государственной нивелирной сети и государственной гравиметрической сети»</w:t>
            </w:r>
          </w:p>
        </w:tc>
      </w:tr>
      <w:tr w:rsidR="005151F2" w:rsidRPr="005151F2" w:rsidTr="00BF36A5">
        <w:tc>
          <w:tcPr>
            <w:tcW w:w="568" w:type="dxa"/>
          </w:tcPr>
          <w:p w:rsidR="005151F2" w:rsidRPr="005151F2" w:rsidRDefault="005151F2" w:rsidP="005151F2">
            <w:pPr>
              <w:spacing w:after="0" w:line="240" w:lineRule="auto"/>
              <w:rPr>
                <w:rFonts w:ascii="Times New Roman" w:eastAsia="Times New Roman" w:hAnsi="Times New Roman" w:cs="Times New Roman"/>
                <w:bCs/>
                <w:sz w:val="24"/>
                <w:szCs w:val="24"/>
              </w:rPr>
            </w:pPr>
            <w:r w:rsidRPr="005151F2">
              <w:rPr>
                <w:rFonts w:ascii="Times New Roman" w:eastAsia="Times New Roman" w:hAnsi="Times New Roman" w:cs="Times New Roman"/>
                <w:bCs/>
                <w:sz w:val="24"/>
                <w:szCs w:val="24"/>
              </w:rPr>
              <w:t>8</w:t>
            </w:r>
          </w:p>
        </w:tc>
        <w:tc>
          <w:tcPr>
            <w:tcW w:w="2126"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Защитная зона объекта культурного наследия</w:t>
            </w:r>
          </w:p>
        </w:tc>
        <w:tc>
          <w:tcPr>
            <w:tcW w:w="5132" w:type="dxa"/>
            <w:shd w:val="clear" w:color="auto" w:fill="auto"/>
          </w:tcPr>
          <w:p w:rsidR="005151F2" w:rsidRPr="005151F2" w:rsidRDefault="005151F2" w:rsidP="005151F2">
            <w:pPr>
              <w:spacing w:after="0" w:line="240" w:lineRule="auto"/>
              <w:ind w:left="8"/>
              <w:contextualSpacing/>
              <w:rPr>
                <w:rFonts w:ascii="Times New Roman" w:eastAsia="Times New Roman" w:hAnsi="Times New Roman" w:cs="Times New Roman"/>
                <w:sz w:val="24"/>
                <w:szCs w:val="24"/>
              </w:rPr>
            </w:pPr>
            <w:r w:rsidRPr="005151F2">
              <w:rPr>
                <w:rFonts w:ascii="Times New Roman" w:eastAsia="Times New Roman" w:hAnsi="Times New Roman" w:cs="Times New Roman"/>
                <w:color w:val="000000"/>
                <w:sz w:val="24"/>
                <w:szCs w:val="24"/>
              </w:rPr>
              <w:t>В границах защитной зоны объекта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c>
          <w:tcPr>
            <w:tcW w:w="4820"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w:t>
            </w:r>
          </w:p>
        </w:tc>
        <w:tc>
          <w:tcPr>
            <w:tcW w:w="2835" w:type="dxa"/>
            <w:shd w:val="clear" w:color="auto" w:fill="auto"/>
          </w:tcPr>
          <w:p w:rsidR="005151F2" w:rsidRPr="005151F2" w:rsidRDefault="005151F2" w:rsidP="005151F2">
            <w:pPr>
              <w:spacing w:after="0" w:line="240" w:lineRule="auto"/>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Федеральный закон «Об объектах культурного наследия (памятниках истории и культуры) народов Российской Федерации» от 25.06.2002 № 73-ФЗ</w:t>
            </w:r>
          </w:p>
        </w:tc>
      </w:tr>
    </w:tbl>
    <w:p w:rsidR="005151F2" w:rsidRPr="005151F2" w:rsidRDefault="005151F2" w:rsidP="005151F2">
      <w:pPr>
        <w:spacing w:after="0" w:line="240" w:lineRule="auto"/>
        <w:rPr>
          <w:rFonts w:ascii="Times New Roman" w:eastAsia="Calibri" w:hAnsi="Times New Roman" w:cs="Times New Roman"/>
          <w:sz w:val="24"/>
          <w:szCs w:val="24"/>
        </w:rPr>
      </w:pPr>
    </w:p>
    <w:p w:rsidR="005151F2" w:rsidRDefault="005151F2" w:rsidP="005151F2">
      <w:pPr>
        <w:rPr>
          <w:rFonts w:ascii="Times New Roman" w:eastAsia="Times New Roman" w:hAnsi="Times New Roman" w:cs="Times New Roman"/>
          <w:sz w:val="24"/>
          <w:szCs w:val="24"/>
        </w:rPr>
      </w:pPr>
      <w:r w:rsidRPr="005151F2">
        <w:rPr>
          <w:rFonts w:ascii="Times New Roman" w:eastAsia="Times New Roman" w:hAnsi="Times New Roman" w:cs="Times New Roman"/>
          <w:sz w:val="24"/>
          <w:szCs w:val="24"/>
        </w:rPr>
        <w:t>При отмене и/или внесении изменении в действующие нормативные правовые акты, в том числе те, на которые содержится ссылка в Правилах землепользования и застройки, следует руководствоваться нормами, вводимыми взамен отмененных</w:t>
      </w:r>
    </w:p>
    <w:p w:rsidR="00750B33" w:rsidRDefault="00750B33" w:rsidP="005151F2">
      <w:pPr>
        <w:rPr>
          <w:rFonts w:ascii="Times New Roman" w:eastAsia="Times New Roman" w:hAnsi="Times New Roman" w:cs="Times New Roman"/>
          <w:sz w:val="24"/>
          <w:szCs w:val="24"/>
        </w:rPr>
      </w:pPr>
    </w:p>
    <w:p w:rsidR="00750B33" w:rsidRDefault="00750B33" w:rsidP="005151F2">
      <w:pPr>
        <w:rPr>
          <w:rFonts w:ascii="Times New Roman" w:eastAsia="Times New Roman" w:hAnsi="Times New Roman" w:cs="Times New Roman"/>
          <w:sz w:val="24"/>
          <w:szCs w:val="24"/>
        </w:rPr>
      </w:pPr>
    </w:p>
    <w:p w:rsidR="00385664" w:rsidRDefault="00385664" w:rsidP="00385664">
      <w:pPr>
        <w:spacing w:after="0" w:line="240" w:lineRule="auto"/>
        <w:jc w:val="right"/>
        <w:rPr>
          <w:rFonts w:ascii="Courier New" w:hAnsi="Courier New" w:cs="Courier New"/>
        </w:rPr>
      </w:pPr>
    </w:p>
    <w:p w:rsidR="00385664" w:rsidRDefault="00385664" w:rsidP="00385664">
      <w:pPr>
        <w:spacing w:after="0" w:line="240" w:lineRule="auto"/>
        <w:jc w:val="right"/>
        <w:rPr>
          <w:rFonts w:ascii="Courier New" w:hAnsi="Courier New" w:cs="Courier New"/>
        </w:rPr>
      </w:pPr>
    </w:p>
    <w:p w:rsidR="00385664" w:rsidRDefault="00385664" w:rsidP="00385664">
      <w:pPr>
        <w:spacing w:after="0" w:line="240" w:lineRule="auto"/>
        <w:jc w:val="right"/>
        <w:rPr>
          <w:rFonts w:ascii="Courier New" w:hAnsi="Courier New" w:cs="Courier New"/>
        </w:rPr>
      </w:pPr>
    </w:p>
    <w:p w:rsidR="00CE27C4" w:rsidRDefault="00CE27C4" w:rsidP="00385664">
      <w:pPr>
        <w:spacing w:after="0" w:line="240" w:lineRule="auto"/>
        <w:jc w:val="right"/>
        <w:rPr>
          <w:rFonts w:ascii="Courier New" w:hAnsi="Courier New" w:cs="Courier New"/>
        </w:rPr>
      </w:pPr>
    </w:p>
    <w:p w:rsidR="00CE27C4" w:rsidRDefault="00CE27C4" w:rsidP="00385664">
      <w:pPr>
        <w:spacing w:after="0" w:line="240" w:lineRule="auto"/>
        <w:jc w:val="right"/>
        <w:rPr>
          <w:rFonts w:ascii="Courier New" w:hAnsi="Courier New" w:cs="Courier New"/>
        </w:rPr>
      </w:pPr>
    </w:p>
    <w:p w:rsidR="00CE27C4" w:rsidRDefault="00CE27C4" w:rsidP="00385664">
      <w:pPr>
        <w:spacing w:after="0" w:line="240" w:lineRule="auto"/>
        <w:jc w:val="right"/>
        <w:rPr>
          <w:rFonts w:ascii="Courier New" w:hAnsi="Courier New" w:cs="Courier New"/>
        </w:rPr>
      </w:pPr>
    </w:p>
    <w:p w:rsidR="00385664" w:rsidRDefault="00385664" w:rsidP="00385664">
      <w:pPr>
        <w:spacing w:after="0" w:line="240" w:lineRule="auto"/>
        <w:jc w:val="right"/>
        <w:rPr>
          <w:rFonts w:ascii="Courier New" w:hAnsi="Courier New" w:cs="Courier New"/>
        </w:rPr>
      </w:pPr>
      <w:r>
        <w:rPr>
          <w:rFonts w:ascii="Courier New" w:hAnsi="Courier New" w:cs="Courier New"/>
        </w:rPr>
        <w:t>Приложение 3</w:t>
      </w:r>
    </w:p>
    <w:p w:rsidR="00385664" w:rsidRDefault="00385664" w:rsidP="00385664">
      <w:pPr>
        <w:spacing w:after="0" w:line="240" w:lineRule="auto"/>
        <w:jc w:val="right"/>
        <w:rPr>
          <w:rFonts w:ascii="Courier New" w:hAnsi="Courier New" w:cs="Courier New"/>
        </w:rPr>
      </w:pPr>
      <w:r>
        <w:rPr>
          <w:rFonts w:ascii="Courier New" w:hAnsi="Courier New" w:cs="Courier New"/>
        </w:rPr>
        <w:t>к решению Думы Тарминского МО</w:t>
      </w:r>
    </w:p>
    <w:p w:rsidR="00510786" w:rsidRDefault="00385664" w:rsidP="00510786">
      <w:pPr>
        <w:jc w:val="right"/>
        <w:rPr>
          <w:rFonts w:ascii="Courier New" w:hAnsi="Courier New" w:cs="Courier New"/>
        </w:rPr>
      </w:pPr>
      <w:r>
        <w:rPr>
          <w:rFonts w:ascii="Courier New" w:hAnsi="Courier New" w:cs="Courier New"/>
        </w:rPr>
        <w:t>от 12.12.2023г. №101</w:t>
      </w:r>
    </w:p>
    <w:p w:rsidR="004D0A04" w:rsidRDefault="004D0A04" w:rsidP="00510786">
      <w:pPr>
        <w:jc w:val="right"/>
        <w:rPr>
          <w:rFonts w:ascii="Times New Roman" w:eastAsia="Times New Roman" w:hAnsi="Times New Roman" w:cs="Times New Roman"/>
          <w:sz w:val="24"/>
          <w:szCs w:val="24"/>
        </w:rPr>
      </w:pPr>
    </w:p>
    <w:p w:rsidR="00750B33" w:rsidRPr="00510786" w:rsidRDefault="00750B33" w:rsidP="002E0DC3">
      <w:pPr>
        <w:pStyle w:val="a3"/>
        <w:rPr>
          <w:sz w:val="16"/>
          <w:szCs w:val="16"/>
        </w:rPr>
      </w:pPr>
      <w:r>
        <w:rPr>
          <w:noProof/>
        </w:rPr>
        <w:drawing>
          <wp:inline distT="0" distB="0" distL="0" distR="0" wp14:anchorId="60E84296" wp14:editId="23858A98">
            <wp:extent cx="7914640" cy="4143375"/>
            <wp:effectExtent l="0" t="0" r="0" b="9525"/>
            <wp:docPr id="1" name="Рисунок 1" descr="C:\Users\User\Downloads\Дума в прокуратуру (1)\Дума в прокуратуру\Проект решения ПЗЗ\Проект решения ПЗЗ\Карта градостроительного зонирования Тарми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Дума в прокуратуру (1)\Дума в прокуратуру\Проект решения ПЗЗ\Проект решения ПЗЗ\Карта градостроительного зонирования Тарминское С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51633" cy="4162741"/>
                    </a:xfrm>
                    <a:prstGeom prst="rect">
                      <a:avLst/>
                    </a:prstGeom>
                    <a:noFill/>
                    <a:ln>
                      <a:noFill/>
                    </a:ln>
                  </pic:spPr>
                </pic:pic>
              </a:graphicData>
            </a:graphic>
          </wp:inline>
        </w:drawing>
      </w:r>
    </w:p>
    <w:sectPr w:rsidR="00750B33" w:rsidRPr="00510786" w:rsidSect="004D0A04">
      <w:headerReference w:type="first" r:id="rId16"/>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2A" w:rsidRDefault="00B37D2A" w:rsidP="002E014C">
      <w:pPr>
        <w:spacing w:after="0" w:line="240" w:lineRule="auto"/>
      </w:pPr>
      <w:r>
        <w:separator/>
      </w:r>
    </w:p>
  </w:endnote>
  <w:endnote w:type="continuationSeparator" w:id="0">
    <w:p w:rsidR="00B37D2A" w:rsidRDefault="00B37D2A" w:rsidP="002E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2A" w:rsidRDefault="00B37D2A" w:rsidP="002E014C">
      <w:pPr>
        <w:spacing w:after="0" w:line="240" w:lineRule="auto"/>
      </w:pPr>
      <w:r>
        <w:separator/>
      </w:r>
    </w:p>
  </w:footnote>
  <w:footnote w:type="continuationSeparator" w:id="0">
    <w:p w:rsidR="00B37D2A" w:rsidRDefault="00B37D2A" w:rsidP="002E014C">
      <w:pPr>
        <w:spacing w:after="0" w:line="240" w:lineRule="auto"/>
      </w:pPr>
      <w:r>
        <w:continuationSeparator/>
      </w:r>
    </w:p>
  </w:footnote>
  <w:footnote w:id="1">
    <w:p w:rsidR="00E3092A" w:rsidRDefault="00E3092A" w:rsidP="005151F2">
      <w:pPr>
        <w:pStyle w:val="aff6"/>
      </w:pPr>
      <w:r>
        <w:rPr>
          <w:rStyle w:val="a7"/>
        </w:rPr>
        <w:footnoteRef/>
      </w:r>
      <w:r>
        <w:t xml:space="preserve"> Статья 105 Земельного кодекса Российской Федерации.</w:t>
      </w:r>
    </w:p>
  </w:footnote>
  <w:footnote w:id="2">
    <w:p w:rsidR="00E3092A" w:rsidRDefault="00E3092A" w:rsidP="005151F2">
      <w:pPr>
        <w:pStyle w:val="aff6"/>
      </w:pPr>
      <w:r>
        <w:rPr>
          <w:rStyle w:val="a7"/>
        </w:rPr>
        <w:footnoteRef/>
      </w:r>
      <w:r>
        <w:t xml:space="preserve"> п.п.1-5 части 16 статьи 65 Водного кодекса Российской Федерации</w:t>
      </w:r>
    </w:p>
  </w:footnote>
  <w:footnote w:id="3">
    <w:p w:rsidR="00E3092A" w:rsidRDefault="00E3092A" w:rsidP="005151F2">
      <w:pPr>
        <w:pStyle w:val="aff6"/>
        <w:jc w:val="both"/>
      </w:pPr>
      <w:r>
        <w:rPr>
          <w:rStyle w:val="a7"/>
        </w:rPr>
        <w:footnoteRef/>
      </w:r>
      <w:r>
        <w:t xml:space="preserve"> </w:t>
      </w:r>
      <w:r>
        <w:rPr>
          <w:bCs/>
          <w:sz w:val="22"/>
          <w:szCs w:val="22"/>
        </w:rPr>
        <w:t>Федеральный закон от 03.08.2018 № 342-ФЗ «О внесении изменений в Градостроительный кодекс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317815"/>
      <w:docPartObj>
        <w:docPartGallery w:val="Page Numbers (Top of Page)"/>
        <w:docPartUnique/>
      </w:docPartObj>
    </w:sdtPr>
    <w:sdtEndPr/>
    <w:sdtContent>
      <w:p w:rsidR="00E3092A" w:rsidRDefault="00E3092A">
        <w:pPr>
          <w:pStyle w:val="a5"/>
          <w:jc w:val="center"/>
        </w:pPr>
        <w:r>
          <w:fldChar w:fldCharType="begin"/>
        </w:r>
        <w:r>
          <w:instrText>PAGE   \* MERGEFORMAT</w:instrText>
        </w:r>
        <w:r>
          <w:fldChar w:fldCharType="separate"/>
        </w:r>
        <w:r w:rsidR="00CE655F">
          <w:rPr>
            <w:noProof/>
          </w:rPr>
          <w:t>3</w:t>
        </w:r>
        <w:r>
          <w:fldChar w:fldCharType="end"/>
        </w:r>
      </w:p>
    </w:sdtContent>
  </w:sdt>
  <w:p w:rsidR="00E3092A" w:rsidRDefault="00E309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944113"/>
      <w:docPartObj>
        <w:docPartGallery w:val="Page Numbers (Top of Page)"/>
        <w:docPartUnique/>
      </w:docPartObj>
    </w:sdtPr>
    <w:sdtEndPr/>
    <w:sdtContent>
      <w:p w:rsidR="00E3092A" w:rsidRDefault="00E3092A">
        <w:pPr>
          <w:pStyle w:val="a5"/>
          <w:jc w:val="center"/>
        </w:pPr>
        <w:r>
          <w:fldChar w:fldCharType="begin"/>
        </w:r>
        <w:r>
          <w:instrText>PAGE   \* MERGEFORMAT</w:instrText>
        </w:r>
        <w:r>
          <w:fldChar w:fldCharType="separate"/>
        </w:r>
        <w:r w:rsidR="00CE655F">
          <w:rPr>
            <w:noProof/>
          </w:rPr>
          <w:t>91</w:t>
        </w:r>
        <w:r>
          <w:fldChar w:fldCharType="end"/>
        </w:r>
      </w:p>
    </w:sdtContent>
  </w:sdt>
  <w:p w:rsidR="00E3092A" w:rsidRDefault="00E3092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047652"/>
      <w:docPartObj>
        <w:docPartGallery w:val="Page Numbers (Top of Page)"/>
        <w:docPartUnique/>
      </w:docPartObj>
    </w:sdtPr>
    <w:sdtEndPr/>
    <w:sdtContent>
      <w:p w:rsidR="00E3092A" w:rsidRDefault="00E3092A">
        <w:pPr>
          <w:pStyle w:val="a5"/>
          <w:jc w:val="center"/>
        </w:pPr>
        <w:r>
          <w:fldChar w:fldCharType="begin"/>
        </w:r>
        <w:r>
          <w:instrText>PAGE   \* MERGEFORMAT</w:instrText>
        </w:r>
        <w:r>
          <w:fldChar w:fldCharType="separate"/>
        </w:r>
        <w:r>
          <w:rPr>
            <w:noProof/>
          </w:rPr>
          <w:t>4</w:t>
        </w:r>
        <w:r>
          <w:rPr>
            <w:noProof/>
          </w:rPr>
          <w:fldChar w:fldCharType="end"/>
        </w:r>
      </w:p>
    </w:sdtContent>
  </w:sdt>
  <w:p w:rsidR="00E3092A" w:rsidRDefault="00E309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7C1"/>
    <w:multiLevelType w:val="multilevel"/>
    <w:tmpl w:val="6B4245B2"/>
    <w:lvl w:ilvl="0">
      <w:start w:val="1"/>
      <w:numFmt w:val="decimal"/>
      <w:lvlText w:val="%1."/>
      <w:lvlJc w:val="left"/>
      <w:pPr>
        <w:tabs>
          <w:tab w:val="num" w:pos="0"/>
        </w:tabs>
        <w:ind w:left="2913" w:hanging="360"/>
      </w:pPr>
      <w:rPr>
        <w:rFonts w:ascii="Times New Roman" w:hAnsi="Times New Roman"/>
        <w:sz w:val="28"/>
        <w:szCs w:val="28"/>
      </w:rPr>
    </w:lvl>
    <w:lvl w:ilvl="1">
      <w:start w:val="1"/>
      <w:numFmt w:val="lowerLetter"/>
      <w:lvlText w:val="%2."/>
      <w:lvlJc w:val="left"/>
      <w:pPr>
        <w:tabs>
          <w:tab w:val="num" w:pos="0"/>
        </w:tabs>
        <w:ind w:left="3633" w:hanging="360"/>
      </w:pPr>
    </w:lvl>
    <w:lvl w:ilvl="2">
      <w:start w:val="1"/>
      <w:numFmt w:val="lowerRoman"/>
      <w:lvlText w:val="%3."/>
      <w:lvlJc w:val="right"/>
      <w:pPr>
        <w:tabs>
          <w:tab w:val="num" w:pos="0"/>
        </w:tabs>
        <w:ind w:left="4353" w:hanging="180"/>
      </w:pPr>
    </w:lvl>
    <w:lvl w:ilvl="3">
      <w:start w:val="1"/>
      <w:numFmt w:val="decimal"/>
      <w:lvlText w:val="%4."/>
      <w:lvlJc w:val="left"/>
      <w:pPr>
        <w:tabs>
          <w:tab w:val="num" w:pos="0"/>
        </w:tabs>
        <w:ind w:left="5073" w:hanging="360"/>
      </w:pPr>
    </w:lvl>
    <w:lvl w:ilvl="4">
      <w:start w:val="1"/>
      <w:numFmt w:val="lowerLetter"/>
      <w:lvlText w:val="%5."/>
      <w:lvlJc w:val="left"/>
      <w:pPr>
        <w:tabs>
          <w:tab w:val="num" w:pos="0"/>
        </w:tabs>
        <w:ind w:left="5793" w:hanging="360"/>
      </w:pPr>
    </w:lvl>
    <w:lvl w:ilvl="5">
      <w:start w:val="1"/>
      <w:numFmt w:val="lowerRoman"/>
      <w:lvlText w:val="%6."/>
      <w:lvlJc w:val="right"/>
      <w:pPr>
        <w:tabs>
          <w:tab w:val="num" w:pos="0"/>
        </w:tabs>
        <w:ind w:left="6513" w:hanging="180"/>
      </w:pPr>
    </w:lvl>
    <w:lvl w:ilvl="6">
      <w:start w:val="1"/>
      <w:numFmt w:val="decimal"/>
      <w:lvlText w:val="%7."/>
      <w:lvlJc w:val="left"/>
      <w:pPr>
        <w:tabs>
          <w:tab w:val="num" w:pos="0"/>
        </w:tabs>
        <w:ind w:left="7233" w:hanging="360"/>
      </w:pPr>
    </w:lvl>
    <w:lvl w:ilvl="7">
      <w:start w:val="1"/>
      <w:numFmt w:val="lowerLetter"/>
      <w:lvlText w:val="%8."/>
      <w:lvlJc w:val="left"/>
      <w:pPr>
        <w:tabs>
          <w:tab w:val="num" w:pos="0"/>
        </w:tabs>
        <w:ind w:left="7953" w:hanging="360"/>
      </w:pPr>
    </w:lvl>
    <w:lvl w:ilvl="8">
      <w:start w:val="1"/>
      <w:numFmt w:val="lowerRoman"/>
      <w:lvlText w:val="%9."/>
      <w:lvlJc w:val="right"/>
      <w:pPr>
        <w:tabs>
          <w:tab w:val="num" w:pos="0"/>
        </w:tabs>
        <w:ind w:left="8673" w:hanging="180"/>
      </w:pPr>
    </w:lvl>
  </w:abstractNum>
  <w:abstractNum w:abstractNumId="1" w15:restartNumberingAfterBreak="0">
    <w:nsid w:val="040F73A0"/>
    <w:multiLevelType w:val="multilevel"/>
    <w:tmpl w:val="1E70FE3E"/>
    <w:lvl w:ilvl="0">
      <w:start w:val="3"/>
      <w:numFmt w:val="decimal"/>
      <w:lvlText w:val="%1."/>
      <w:lvlJc w:val="left"/>
      <w:pPr>
        <w:tabs>
          <w:tab w:val="num" w:pos="0"/>
        </w:tabs>
        <w:ind w:left="450" w:hanging="450"/>
      </w:p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15:restartNumberingAfterBreak="0">
    <w:nsid w:val="078247BC"/>
    <w:multiLevelType w:val="multilevel"/>
    <w:tmpl w:val="55505E98"/>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7920A54"/>
    <w:multiLevelType w:val="multilevel"/>
    <w:tmpl w:val="F51826D0"/>
    <w:lvl w:ilvl="0">
      <w:start w:val="3"/>
      <w:numFmt w:val="decimal"/>
      <w:lvlText w:val="%1"/>
      <w:lvlJc w:val="left"/>
      <w:pPr>
        <w:tabs>
          <w:tab w:val="num" w:pos="0"/>
        </w:tabs>
        <w:ind w:left="375" w:hanging="375"/>
      </w:pPr>
    </w:lvl>
    <w:lvl w:ilvl="1">
      <w:start w:val="1"/>
      <w:numFmt w:val="decimal"/>
      <w:lvlText w:val="%1.%2"/>
      <w:lvlJc w:val="left"/>
      <w:pPr>
        <w:tabs>
          <w:tab w:val="num" w:pos="0"/>
        </w:tabs>
        <w:ind w:left="1084" w:hanging="375"/>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4" w15:restartNumberingAfterBreak="0">
    <w:nsid w:val="083162FA"/>
    <w:multiLevelType w:val="hybridMultilevel"/>
    <w:tmpl w:val="BF546FDA"/>
    <w:lvl w:ilvl="0" w:tplc="7CDC97C4">
      <w:start w:val="1"/>
      <w:numFmt w:val="decimal"/>
      <w:lvlText w:val="%1."/>
      <w:lvlJc w:val="left"/>
      <w:pPr>
        <w:ind w:left="720" w:hanging="360"/>
      </w:pPr>
      <w:rPr>
        <w:rFonts w:hint="default"/>
      </w:rPr>
    </w:lvl>
    <w:lvl w:ilvl="1" w:tplc="B9EABE66">
      <w:start w:val="1"/>
      <w:numFmt w:val="lowerLetter"/>
      <w:lvlText w:val="%2."/>
      <w:lvlJc w:val="left"/>
      <w:pPr>
        <w:ind w:left="1440" w:hanging="360"/>
      </w:pPr>
    </w:lvl>
    <w:lvl w:ilvl="2" w:tplc="D5387774">
      <w:start w:val="1"/>
      <w:numFmt w:val="lowerRoman"/>
      <w:lvlText w:val="%3."/>
      <w:lvlJc w:val="right"/>
      <w:pPr>
        <w:ind w:left="2160" w:hanging="180"/>
      </w:pPr>
    </w:lvl>
    <w:lvl w:ilvl="3" w:tplc="12661054">
      <w:start w:val="1"/>
      <w:numFmt w:val="decimal"/>
      <w:lvlText w:val="%4."/>
      <w:lvlJc w:val="left"/>
      <w:pPr>
        <w:ind w:left="2880" w:hanging="360"/>
      </w:pPr>
    </w:lvl>
    <w:lvl w:ilvl="4" w:tplc="B034441C">
      <w:start w:val="1"/>
      <w:numFmt w:val="lowerLetter"/>
      <w:lvlText w:val="%5."/>
      <w:lvlJc w:val="left"/>
      <w:pPr>
        <w:ind w:left="3600" w:hanging="360"/>
      </w:pPr>
    </w:lvl>
    <w:lvl w:ilvl="5" w:tplc="763E9FD0">
      <w:start w:val="1"/>
      <w:numFmt w:val="lowerRoman"/>
      <w:lvlText w:val="%6."/>
      <w:lvlJc w:val="right"/>
      <w:pPr>
        <w:ind w:left="4320" w:hanging="180"/>
      </w:pPr>
    </w:lvl>
    <w:lvl w:ilvl="6" w:tplc="64AA6AE6">
      <w:start w:val="1"/>
      <w:numFmt w:val="decimal"/>
      <w:lvlText w:val="%7."/>
      <w:lvlJc w:val="left"/>
      <w:pPr>
        <w:ind w:left="5040" w:hanging="360"/>
      </w:pPr>
    </w:lvl>
    <w:lvl w:ilvl="7" w:tplc="77DCD920">
      <w:start w:val="1"/>
      <w:numFmt w:val="lowerLetter"/>
      <w:lvlText w:val="%8."/>
      <w:lvlJc w:val="left"/>
      <w:pPr>
        <w:ind w:left="5760" w:hanging="360"/>
      </w:pPr>
    </w:lvl>
    <w:lvl w:ilvl="8" w:tplc="32320E18">
      <w:start w:val="1"/>
      <w:numFmt w:val="lowerRoman"/>
      <w:lvlText w:val="%9."/>
      <w:lvlJc w:val="right"/>
      <w:pPr>
        <w:ind w:left="6480" w:hanging="180"/>
      </w:pPr>
    </w:lvl>
  </w:abstractNum>
  <w:abstractNum w:abstractNumId="5" w15:restartNumberingAfterBreak="0">
    <w:nsid w:val="083C266E"/>
    <w:multiLevelType w:val="hybridMultilevel"/>
    <w:tmpl w:val="FC1C4F32"/>
    <w:lvl w:ilvl="0" w:tplc="81146A82">
      <w:start w:val="1"/>
      <w:numFmt w:val="decimal"/>
      <w:lvlText w:val="%1."/>
      <w:lvlJc w:val="left"/>
      <w:pPr>
        <w:ind w:left="720" w:hanging="360"/>
      </w:pPr>
    </w:lvl>
    <w:lvl w:ilvl="1" w:tplc="6860B688">
      <w:start w:val="1"/>
      <w:numFmt w:val="lowerLetter"/>
      <w:lvlText w:val="%2."/>
      <w:lvlJc w:val="left"/>
      <w:pPr>
        <w:ind w:left="1440" w:hanging="360"/>
      </w:pPr>
    </w:lvl>
    <w:lvl w:ilvl="2" w:tplc="3664F402">
      <w:start w:val="1"/>
      <w:numFmt w:val="lowerRoman"/>
      <w:lvlText w:val="%3."/>
      <w:lvlJc w:val="right"/>
      <w:pPr>
        <w:ind w:left="2160" w:hanging="180"/>
      </w:pPr>
    </w:lvl>
    <w:lvl w:ilvl="3" w:tplc="8BEA1538">
      <w:start w:val="1"/>
      <w:numFmt w:val="decimal"/>
      <w:lvlText w:val="%4."/>
      <w:lvlJc w:val="left"/>
      <w:pPr>
        <w:ind w:left="2880" w:hanging="360"/>
      </w:pPr>
    </w:lvl>
    <w:lvl w:ilvl="4" w:tplc="49440872">
      <w:start w:val="1"/>
      <w:numFmt w:val="lowerLetter"/>
      <w:lvlText w:val="%5."/>
      <w:lvlJc w:val="left"/>
      <w:pPr>
        <w:ind w:left="3600" w:hanging="360"/>
      </w:pPr>
    </w:lvl>
    <w:lvl w:ilvl="5" w:tplc="717C2290">
      <w:start w:val="1"/>
      <w:numFmt w:val="lowerRoman"/>
      <w:lvlText w:val="%6."/>
      <w:lvlJc w:val="right"/>
      <w:pPr>
        <w:ind w:left="4320" w:hanging="180"/>
      </w:pPr>
    </w:lvl>
    <w:lvl w:ilvl="6" w:tplc="3536E55E">
      <w:start w:val="1"/>
      <w:numFmt w:val="decimal"/>
      <w:lvlText w:val="%7."/>
      <w:lvlJc w:val="left"/>
      <w:pPr>
        <w:ind w:left="5040" w:hanging="360"/>
      </w:pPr>
    </w:lvl>
    <w:lvl w:ilvl="7" w:tplc="E88CC0B0">
      <w:start w:val="1"/>
      <w:numFmt w:val="lowerLetter"/>
      <w:lvlText w:val="%8."/>
      <w:lvlJc w:val="left"/>
      <w:pPr>
        <w:ind w:left="5760" w:hanging="360"/>
      </w:pPr>
    </w:lvl>
    <w:lvl w:ilvl="8" w:tplc="CD4C6498">
      <w:start w:val="1"/>
      <w:numFmt w:val="lowerRoman"/>
      <w:lvlText w:val="%9."/>
      <w:lvlJc w:val="right"/>
      <w:pPr>
        <w:ind w:left="6480" w:hanging="180"/>
      </w:pPr>
    </w:lvl>
  </w:abstractNum>
  <w:abstractNum w:abstractNumId="6" w15:restartNumberingAfterBreak="0">
    <w:nsid w:val="0AE05517"/>
    <w:multiLevelType w:val="multilevel"/>
    <w:tmpl w:val="2BD289CC"/>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7" w15:restartNumberingAfterBreak="0">
    <w:nsid w:val="0CB93E99"/>
    <w:multiLevelType w:val="hybridMultilevel"/>
    <w:tmpl w:val="58288590"/>
    <w:lvl w:ilvl="0" w:tplc="4FEEEDD4">
      <w:start w:val="1"/>
      <w:numFmt w:val="decimal"/>
      <w:lvlText w:val="%1."/>
      <w:lvlJc w:val="left"/>
      <w:pPr>
        <w:ind w:left="720" w:hanging="360"/>
      </w:pPr>
      <w:rPr>
        <w:rFonts w:hint="default"/>
      </w:rPr>
    </w:lvl>
    <w:lvl w:ilvl="1" w:tplc="9F7CCDA6">
      <w:start w:val="1"/>
      <w:numFmt w:val="lowerLetter"/>
      <w:lvlText w:val="%2."/>
      <w:lvlJc w:val="left"/>
      <w:pPr>
        <w:ind w:left="1440" w:hanging="360"/>
      </w:pPr>
    </w:lvl>
    <w:lvl w:ilvl="2" w:tplc="F18E7EE8">
      <w:start w:val="1"/>
      <w:numFmt w:val="lowerRoman"/>
      <w:lvlText w:val="%3."/>
      <w:lvlJc w:val="right"/>
      <w:pPr>
        <w:ind w:left="2160" w:hanging="180"/>
      </w:pPr>
    </w:lvl>
    <w:lvl w:ilvl="3" w:tplc="08D2D5DA">
      <w:start w:val="1"/>
      <w:numFmt w:val="decimal"/>
      <w:lvlText w:val="%4."/>
      <w:lvlJc w:val="left"/>
      <w:pPr>
        <w:ind w:left="2880" w:hanging="360"/>
      </w:pPr>
    </w:lvl>
    <w:lvl w:ilvl="4" w:tplc="8F84636A">
      <w:start w:val="1"/>
      <w:numFmt w:val="lowerLetter"/>
      <w:lvlText w:val="%5."/>
      <w:lvlJc w:val="left"/>
      <w:pPr>
        <w:ind w:left="3600" w:hanging="360"/>
      </w:pPr>
    </w:lvl>
    <w:lvl w:ilvl="5" w:tplc="738E7DD8">
      <w:start w:val="1"/>
      <w:numFmt w:val="lowerRoman"/>
      <w:lvlText w:val="%6."/>
      <w:lvlJc w:val="right"/>
      <w:pPr>
        <w:ind w:left="4320" w:hanging="180"/>
      </w:pPr>
    </w:lvl>
    <w:lvl w:ilvl="6" w:tplc="3A7AE5A4">
      <w:start w:val="1"/>
      <w:numFmt w:val="decimal"/>
      <w:lvlText w:val="%7."/>
      <w:lvlJc w:val="left"/>
      <w:pPr>
        <w:ind w:left="5040" w:hanging="360"/>
      </w:pPr>
    </w:lvl>
    <w:lvl w:ilvl="7" w:tplc="7DF6A308">
      <w:start w:val="1"/>
      <w:numFmt w:val="lowerLetter"/>
      <w:lvlText w:val="%8."/>
      <w:lvlJc w:val="left"/>
      <w:pPr>
        <w:ind w:left="5760" w:hanging="360"/>
      </w:pPr>
    </w:lvl>
    <w:lvl w:ilvl="8" w:tplc="D9343ABE">
      <w:start w:val="1"/>
      <w:numFmt w:val="lowerRoman"/>
      <w:lvlText w:val="%9."/>
      <w:lvlJc w:val="right"/>
      <w:pPr>
        <w:ind w:left="6480" w:hanging="180"/>
      </w:pPr>
    </w:lvl>
  </w:abstractNum>
  <w:abstractNum w:abstractNumId="8" w15:restartNumberingAfterBreak="0">
    <w:nsid w:val="0FD21CD0"/>
    <w:multiLevelType w:val="multilevel"/>
    <w:tmpl w:val="32A6813C"/>
    <w:lvl w:ilvl="0">
      <w:start w:val="1"/>
      <w:numFmt w:val="decimal"/>
      <w:lvlText w:val="%1)"/>
      <w:lvlJc w:val="left"/>
      <w:pPr>
        <w:tabs>
          <w:tab w:val="num" w:pos="0"/>
        </w:tabs>
        <w:ind w:left="277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716462"/>
    <w:multiLevelType w:val="multilevel"/>
    <w:tmpl w:val="97F6447A"/>
    <w:lvl w:ilvl="0">
      <w:start w:val="2"/>
      <w:numFmt w:val="decimal"/>
      <w:lvlText w:val="%1."/>
      <w:lvlJc w:val="left"/>
      <w:pPr>
        <w:tabs>
          <w:tab w:val="num" w:pos="0"/>
        </w:tabs>
        <w:ind w:left="450" w:hanging="450"/>
      </w:p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0" w15:restartNumberingAfterBreak="0">
    <w:nsid w:val="154411E6"/>
    <w:multiLevelType w:val="hybridMultilevel"/>
    <w:tmpl w:val="A9C8DA00"/>
    <w:lvl w:ilvl="0" w:tplc="D80A878E">
      <w:start w:val="1"/>
      <w:numFmt w:val="decimal"/>
      <w:lvlText w:val="%1."/>
      <w:lvlJc w:val="left"/>
      <w:pPr>
        <w:ind w:left="785" w:hanging="360"/>
      </w:pPr>
      <w:rPr>
        <w:rFonts w:hint="default"/>
      </w:rPr>
    </w:lvl>
    <w:lvl w:ilvl="1" w:tplc="BB14A7A6">
      <w:start w:val="1"/>
      <w:numFmt w:val="lowerLetter"/>
      <w:lvlText w:val="%2."/>
      <w:lvlJc w:val="left"/>
      <w:pPr>
        <w:ind w:left="1789" w:hanging="360"/>
      </w:pPr>
    </w:lvl>
    <w:lvl w:ilvl="2" w:tplc="33B2934E">
      <w:start w:val="1"/>
      <w:numFmt w:val="lowerRoman"/>
      <w:lvlText w:val="%3."/>
      <w:lvlJc w:val="right"/>
      <w:pPr>
        <w:ind w:left="2509" w:hanging="180"/>
      </w:pPr>
    </w:lvl>
    <w:lvl w:ilvl="3" w:tplc="B4744D0C">
      <w:start w:val="1"/>
      <w:numFmt w:val="decimal"/>
      <w:lvlText w:val="%4."/>
      <w:lvlJc w:val="left"/>
      <w:pPr>
        <w:ind w:left="3229" w:hanging="360"/>
      </w:pPr>
    </w:lvl>
    <w:lvl w:ilvl="4" w:tplc="3A6E0568">
      <w:start w:val="1"/>
      <w:numFmt w:val="lowerLetter"/>
      <w:lvlText w:val="%5."/>
      <w:lvlJc w:val="left"/>
      <w:pPr>
        <w:ind w:left="3949" w:hanging="360"/>
      </w:pPr>
    </w:lvl>
    <w:lvl w:ilvl="5" w:tplc="B950BE58">
      <w:start w:val="1"/>
      <w:numFmt w:val="lowerRoman"/>
      <w:lvlText w:val="%6."/>
      <w:lvlJc w:val="right"/>
      <w:pPr>
        <w:ind w:left="4669" w:hanging="180"/>
      </w:pPr>
    </w:lvl>
    <w:lvl w:ilvl="6" w:tplc="CE0C322A">
      <w:start w:val="1"/>
      <w:numFmt w:val="decimal"/>
      <w:lvlText w:val="%7."/>
      <w:lvlJc w:val="left"/>
      <w:pPr>
        <w:ind w:left="5389" w:hanging="360"/>
      </w:pPr>
    </w:lvl>
    <w:lvl w:ilvl="7" w:tplc="E5DCCBD8">
      <w:start w:val="1"/>
      <w:numFmt w:val="lowerLetter"/>
      <w:lvlText w:val="%8."/>
      <w:lvlJc w:val="left"/>
      <w:pPr>
        <w:ind w:left="6109" w:hanging="360"/>
      </w:pPr>
    </w:lvl>
    <w:lvl w:ilvl="8" w:tplc="C9789C1E">
      <w:start w:val="1"/>
      <w:numFmt w:val="lowerRoman"/>
      <w:lvlText w:val="%9."/>
      <w:lvlJc w:val="right"/>
      <w:pPr>
        <w:ind w:left="6829" w:hanging="180"/>
      </w:pPr>
    </w:lvl>
  </w:abstractNum>
  <w:abstractNum w:abstractNumId="11" w15:restartNumberingAfterBreak="0">
    <w:nsid w:val="15883940"/>
    <w:multiLevelType w:val="hybridMultilevel"/>
    <w:tmpl w:val="F7B6BC08"/>
    <w:lvl w:ilvl="0" w:tplc="2CE6BC82">
      <w:start w:val="1"/>
      <w:numFmt w:val="decimal"/>
      <w:lvlText w:val="%1."/>
      <w:lvlJc w:val="left"/>
      <w:pPr>
        <w:ind w:left="720" w:hanging="360"/>
      </w:pPr>
      <w:rPr>
        <w:rFonts w:hint="default"/>
      </w:rPr>
    </w:lvl>
    <w:lvl w:ilvl="1" w:tplc="3BD25756">
      <w:start w:val="1"/>
      <w:numFmt w:val="lowerLetter"/>
      <w:lvlText w:val="%2."/>
      <w:lvlJc w:val="left"/>
      <w:pPr>
        <w:ind w:left="1440" w:hanging="360"/>
      </w:pPr>
    </w:lvl>
    <w:lvl w:ilvl="2" w:tplc="E048B034">
      <w:start w:val="1"/>
      <w:numFmt w:val="lowerRoman"/>
      <w:lvlText w:val="%3."/>
      <w:lvlJc w:val="right"/>
      <w:pPr>
        <w:ind w:left="2160" w:hanging="180"/>
      </w:pPr>
    </w:lvl>
    <w:lvl w:ilvl="3" w:tplc="42D41E4C">
      <w:start w:val="1"/>
      <w:numFmt w:val="decimal"/>
      <w:lvlText w:val="%4."/>
      <w:lvlJc w:val="left"/>
      <w:pPr>
        <w:ind w:left="2880" w:hanging="360"/>
      </w:pPr>
    </w:lvl>
    <w:lvl w:ilvl="4" w:tplc="C3A4EC80">
      <w:start w:val="1"/>
      <w:numFmt w:val="lowerLetter"/>
      <w:lvlText w:val="%5."/>
      <w:lvlJc w:val="left"/>
      <w:pPr>
        <w:ind w:left="3600" w:hanging="360"/>
      </w:pPr>
    </w:lvl>
    <w:lvl w:ilvl="5" w:tplc="77209D24">
      <w:start w:val="1"/>
      <w:numFmt w:val="lowerRoman"/>
      <w:lvlText w:val="%6."/>
      <w:lvlJc w:val="right"/>
      <w:pPr>
        <w:ind w:left="4320" w:hanging="180"/>
      </w:pPr>
    </w:lvl>
    <w:lvl w:ilvl="6" w:tplc="1ACA0EF8">
      <w:start w:val="1"/>
      <w:numFmt w:val="decimal"/>
      <w:lvlText w:val="%7."/>
      <w:lvlJc w:val="left"/>
      <w:pPr>
        <w:ind w:left="5040" w:hanging="360"/>
      </w:pPr>
    </w:lvl>
    <w:lvl w:ilvl="7" w:tplc="96B2AEB0">
      <w:start w:val="1"/>
      <w:numFmt w:val="lowerLetter"/>
      <w:lvlText w:val="%8."/>
      <w:lvlJc w:val="left"/>
      <w:pPr>
        <w:ind w:left="5760" w:hanging="360"/>
      </w:pPr>
    </w:lvl>
    <w:lvl w:ilvl="8" w:tplc="2000E15C">
      <w:start w:val="1"/>
      <w:numFmt w:val="lowerRoman"/>
      <w:lvlText w:val="%9."/>
      <w:lvlJc w:val="right"/>
      <w:pPr>
        <w:ind w:left="6480" w:hanging="180"/>
      </w:pPr>
    </w:lvl>
  </w:abstractNum>
  <w:abstractNum w:abstractNumId="12" w15:restartNumberingAfterBreak="0">
    <w:nsid w:val="173174B4"/>
    <w:multiLevelType w:val="multilevel"/>
    <w:tmpl w:val="BF420170"/>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3" w15:restartNumberingAfterBreak="0">
    <w:nsid w:val="1A124E76"/>
    <w:multiLevelType w:val="hybridMultilevel"/>
    <w:tmpl w:val="A162BD2A"/>
    <w:lvl w:ilvl="0" w:tplc="A14A17AC">
      <w:start w:val="1"/>
      <w:numFmt w:val="decimal"/>
      <w:lvlText w:val="%1)"/>
      <w:lvlJc w:val="left"/>
      <w:pPr>
        <w:tabs>
          <w:tab w:val="num" w:pos="0"/>
        </w:tabs>
        <w:ind w:left="810" w:hanging="360"/>
      </w:pPr>
      <w:rPr>
        <w:rFonts w:ascii="Times New Roman" w:hAnsi="Times New Roman"/>
        <w:sz w:val="28"/>
        <w:szCs w:val="28"/>
      </w:rPr>
    </w:lvl>
    <w:lvl w:ilvl="1" w:tplc="80E654DC">
      <w:start w:val="1"/>
      <w:numFmt w:val="lowerLetter"/>
      <w:lvlText w:val="%2."/>
      <w:lvlJc w:val="left"/>
      <w:pPr>
        <w:tabs>
          <w:tab w:val="num" w:pos="0"/>
        </w:tabs>
        <w:ind w:left="1530" w:hanging="360"/>
      </w:pPr>
    </w:lvl>
    <w:lvl w:ilvl="2" w:tplc="F86ABF48">
      <w:start w:val="1"/>
      <w:numFmt w:val="lowerRoman"/>
      <w:lvlText w:val="%3."/>
      <w:lvlJc w:val="right"/>
      <w:pPr>
        <w:tabs>
          <w:tab w:val="num" w:pos="0"/>
        </w:tabs>
        <w:ind w:left="2250" w:hanging="180"/>
      </w:pPr>
    </w:lvl>
    <w:lvl w:ilvl="3" w:tplc="BE3458C6">
      <w:start w:val="1"/>
      <w:numFmt w:val="decimal"/>
      <w:lvlText w:val="%4."/>
      <w:lvlJc w:val="left"/>
      <w:pPr>
        <w:tabs>
          <w:tab w:val="num" w:pos="0"/>
        </w:tabs>
        <w:ind w:left="2970" w:hanging="360"/>
      </w:pPr>
    </w:lvl>
    <w:lvl w:ilvl="4" w:tplc="23CEE77E">
      <w:start w:val="1"/>
      <w:numFmt w:val="lowerLetter"/>
      <w:lvlText w:val="%5."/>
      <w:lvlJc w:val="left"/>
      <w:pPr>
        <w:tabs>
          <w:tab w:val="num" w:pos="0"/>
        </w:tabs>
        <w:ind w:left="3690" w:hanging="360"/>
      </w:pPr>
    </w:lvl>
    <w:lvl w:ilvl="5" w:tplc="82EC1C3A">
      <w:start w:val="1"/>
      <w:numFmt w:val="lowerRoman"/>
      <w:lvlText w:val="%6."/>
      <w:lvlJc w:val="right"/>
      <w:pPr>
        <w:tabs>
          <w:tab w:val="num" w:pos="0"/>
        </w:tabs>
        <w:ind w:left="4410" w:hanging="180"/>
      </w:pPr>
    </w:lvl>
    <w:lvl w:ilvl="6" w:tplc="4F806D6C">
      <w:start w:val="1"/>
      <w:numFmt w:val="decimal"/>
      <w:lvlText w:val="%7."/>
      <w:lvlJc w:val="left"/>
      <w:pPr>
        <w:tabs>
          <w:tab w:val="num" w:pos="0"/>
        </w:tabs>
        <w:ind w:left="5130" w:hanging="360"/>
      </w:pPr>
    </w:lvl>
    <w:lvl w:ilvl="7" w:tplc="31D89318">
      <w:start w:val="1"/>
      <w:numFmt w:val="lowerLetter"/>
      <w:lvlText w:val="%8."/>
      <w:lvlJc w:val="left"/>
      <w:pPr>
        <w:tabs>
          <w:tab w:val="num" w:pos="0"/>
        </w:tabs>
        <w:ind w:left="5850" w:hanging="360"/>
      </w:pPr>
    </w:lvl>
    <w:lvl w:ilvl="8" w:tplc="79D68970">
      <w:start w:val="1"/>
      <w:numFmt w:val="lowerRoman"/>
      <w:lvlText w:val="%9."/>
      <w:lvlJc w:val="right"/>
      <w:pPr>
        <w:tabs>
          <w:tab w:val="num" w:pos="0"/>
        </w:tabs>
        <w:ind w:left="6570" w:hanging="180"/>
      </w:pPr>
    </w:lvl>
  </w:abstractNum>
  <w:abstractNum w:abstractNumId="14" w15:restartNumberingAfterBreak="0">
    <w:nsid w:val="1B4E25EE"/>
    <w:multiLevelType w:val="multilevel"/>
    <w:tmpl w:val="AA90D266"/>
    <w:lvl w:ilvl="0">
      <w:start w:val="3"/>
      <w:numFmt w:val="decimal"/>
      <w:lvlText w:val="%1."/>
      <w:lvlJc w:val="left"/>
      <w:pPr>
        <w:tabs>
          <w:tab w:val="num" w:pos="0"/>
        </w:tabs>
        <w:ind w:left="450" w:hanging="450"/>
      </w:p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5" w15:restartNumberingAfterBreak="0">
    <w:nsid w:val="1B571F10"/>
    <w:multiLevelType w:val="hybridMultilevel"/>
    <w:tmpl w:val="CA2EE4FC"/>
    <w:lvl w:ilvl="0" w:tplc="205E18C8">
      <w:start w:val="1"/>
      <w:numFmt w:val="decimal"/>
      <w:lvlText w:val="%1."/>
      <w:lvlJc w:val="left"/>
      <w:pPr>
        <w:ind w:left="720" w:hanging="360"/>
      </w:pPr>
      <w:rPr>
        <w:rFonts w:hint="default"/>
      </w:rPr>
    </w:lvl>
    <w:lvl w:ilvl="1" w:tplc="18721C34">
      <w:start w:val="1"/>
      <w:numFmt w:val="lowerLetter"/>
      <w:lvlText w:val="%2."/>
      <w:lvlJc w:val="left"/>
      <w:pPr>
        <w:ind w:left="1440" w:hanging="360"/>
      </w:pPr>
    </w:lvl>
    <w:lvl w:ilvl="2" w:tplc="48042654">
      <w:start w:val="1"/>
      <w:numFmt w:val="lowerRoman"/>
      <w:lvlText w:val="%3."/>
      <w:lvlJc w:val="right"/>
      <w:pPr>
        <w:ind w:left="2160" w:hanging="180"/>
      </w:pPr>
    </w:lvl>
    <w:lvl w:ilvl="3" w:tplc="D1AE9D1E">
      <w:start w:val="1"/>
      <w:numFmt w:val="decimal"/>
      <w:lvlText w:val="%4."/>
      <w:lvlJc w:val="left"/>
      <w:pPr>
        <w:ind w:left="2880" w:hanging="360"/>
      </w:pPr>
    </w:lvl>
    <w:lvl w:ilvl="4" w:tplc="39863662">
      <w:start w:val="1"/>
      <w:numFmt w:val="lowerLetter"/>
      <w:lvlText w:val="%5."/>
      <w:lvlJc w:val="left"/>
      <w:pPr>
        <w:ind w:left="3600" w:hanging="360"/>
      </w:pPr>
    </w:lvl>
    <w:lvl w:ilvl="5" w:tplc="ADB689E2">
      <w:start w:val="1"/>
      <w:numFmt w:val="lowerRoman"/>
      <w:lvlText w:val="%6."/>
      <w:lvlJc w:val="right"/>
      <w:pPr>
        <w:ind w:left="4320" w:hanging="180"/>
      </w:pPr>
    </w:lvl>
    <w:lvl w:ilvl="6" w:tplc="42C87990">
      <w:start w:val="1"/>
      <w:numFmt w:val="decimal"/>
      <w:lvlText w:val="%7."/>
      <w:lvlJc w:val="left"/>
      <w:pPr>
        <w:ind w:left="5040" w:hanging="360"/>
      </w:pPr>
    </w:lvl>
    <w:lvl w:ilvl="7" w:tplc="1174DC14">
      <w:start w:val="1"/>
      <w:numFmt w:val="lowerLetter"/>
      <w:lvlText w:val="%8."/>
      <w:lvlJc w:val="left"/>
      <w:pPr>
        <w:ind w:left="5760" w:hanging="360"/>
      </w:pPr>
    </w:lvl>
    <w:lvl w:ilvl="8" w:tplc="981028F2">
      <w:start w:val="1"/>
      <w:numFmt w:val="lowerRoman"/>
      <w:lvlText w:val="%9."/>
      <w:lvlJc w:val="right"/>
      <w:pPr>
        <w:ind w:left="6480" w:hanging="180"/>
      </w:pPr>
    </w:lvl>
  </w:abstractNum>
  <w:abstractNum w:abstractNumId="16" w15:restartNumberingAfterBreak="0">
    <w:nsid w:val="1C906BDE"/>
    <w:multiLevelType w:val="hybridMultilevel"/>
    <w:tmpl w:val="D11CD3CE"/>
    <w:lvl w:ilvl="0" w:tplc="36CEE32A">
      <w:start w:val="1"/>
      <w:numFmt w:val="decimal"/>
      <w:lvlText w:val="%1."/>
      <w:lvlJc w:val="left"/>
      <w:pPr>
        <w:ind w:left="720" w:hanging="360"/>
      </w:pPr>
      <w:rPr>
        <w:rFonts w:hint="default"/>
      </w:rPr>
    </w:lvl>
    <w:lvl w:ilvl="1" w:tplc="65A4E11E">
      <w:start w:val="1"/>
      <w:numFmt w:val="lowerLetter"/>
      <w:lvlText w:val="%2."/>
      <w:lvlJc w:val="left"/>
      <w:pPr>
        <w:ind w:left="1440" w:hanging="360"/>
      </w:pPr>
    </w:lvl>
    <w:lvl w:ilvl="2" w:tplc="E2126986">
      <w:start w:val="1"/>
      <w:numFmt w:val="lowerRoman"/>
      <w:lvlText w:val="%3."/>
      <w:lvlJc w:val="right"/>
      <w:pPr>
        <w:ind w:left="2160" w:hanging="180"/>
      </w:pPr>
    </w:lvl>
    <w:lvl w:ilvl="3" w:tplc="BE1E187C">
      <w:start w:val="1"/>
      <w:numFmt w:val="decimal"/>
      <w:lvlText w:val="%4."/>
      <w:lvlJc w:val="left"/>
      <w:pPr>
        <w:ind w:left="2880" w:hanging="360"/>
      </w:pPr>
    </w:lvl>
    <w:lvl w:ilvl="4" w:tplc="A60A38E6">
      <w:start w:val="1"/>
      <w:numFmt w:val="lowerLetter"/>
      <w:lvlText w:val="%5."/>
      <w:lvlJc w:val="left"/>
      <w:pPr>
        <w:ind w:left="3600" w:hanging="360"/>
      </w:pPr>
    </w:lvl>
    <w:lvl w:ilvl="5" w:tplc="222E972E">
      <w:start w:val="1"/>
      <w:numFmt w:val="lowerRoman"/>
      <w:lvlText w:val="%6."/>
      <w:lvlJc w:val="right"/>
      <w:pPr>
        <w:ind w:left="4320" w:hanging="180"/>
      </w:pPr>
    </w:lvl>
    <w:lvl w:ilvl="6" w:tplc="543CDB36">
      <w:start w:val="1"/>
      <w:numFmt w:val="decimal"/>
      <w:lvlText w:val="%7."/>
      <w:lvlJc w:val="left"/>
      <w:pPr>
        <w:ind w:left="5040" w:hanging="360"/>
      </w:pPr>
    </w:lvl>
    <w:lvl w:ilvl="7" w:tplc="37F049D0">
      <w:start w:val="1"/>
      <w:numFmt w:val="lowerLetter"/>
      <w:lvlText w:val="%8."/>
      <w:lvlJc w:val="left"/>
      <w:pPr>
        <w:ind w:left="5760" w:hanging="360"/>
      </w:pPr>
    </w:lvl>
    <w:lvl w:ilvl="8" w:tplc="17962008">
      <w:start w:val="1"/>
      <w:numFmt w:val="lowerRoman"/>
      <w:lvlText w:val="%9."/>
      <w:lvlJc w:val="right"/>
      <w:pPr>
        <w:ind w:left="6480" w:hanging="180"/>
      </w:pPr>
    </w:lvl>
  </w:abstractNum>
  <w:abstractNum w:abstractNumId="17" w15:restartNumberingAfterBreak="0">
    <w:nsid w:val="1ED92C82"/>
    <w:multiLevelType w:val="multilevel"/>
    <w:tmpl w:val="80ACE7E6"/>
    <w:lvl w:ilvl="0">
      <w:start w:val="1"/>
      <w:numFmt w:val="decimal"/>
      <w:lvlText w:val="%1)"/>
      <w:lvlJc w:val="left"/>
      <w:pPr>
        <w:tabs>
          <w:tab w:val="num" w:pos="0"/>
        </w:tabs>
        <w:ind w:left="1070" w:hanging="360"/>
      </w:pPr>
      <w:rPr>
        <w:rFonts w:ascii="Times New Roman" w:hAnsi="Times New Roman"/>
        <w:sz w:val="28"/>
        <w:szCs w:val="28"/>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1F73475E"/>
    <w:multiLevelType w:val="multilevel"/>
    <w:tmpl w:val="3B605A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F79202E"/>
    <w:multiLevelType w:val="multilevel"/>
    <w:tmpl w:val="96DAD084"/>
    <w:lvl w:ilvl="0">
      <w:start w:val="11"/>
      <w:numFmt w:val="decimal"/>
      <w:lvlText w:val="%1"/>
      <w:lvlJc w:val="left"/>
      <w:pPr>
        <w:tabs>
          <w:tab w:val="num" w:pos="0"/>
        </w:tabs>
        <w:ind w:left="525" w:hanging="525"/>
      </w:pPr>
    </w:lvl>
    <w:lvl w:ilvl="1">
      <w:start w:val="1"/>
      <w:numFmt w:val="decimal"/>
      <w:lvlText w:val="%1.%2"/>
      <w:lvlJc w:val="left"/>
      <w:pPr>
        <w:tabs>
          <w:tab w:val="num" w:pos="0"/>
        </w:tabs>
        <w:ind w:left="525" w:hanging="52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0" w15:restartNumberingAfterBreak="0">
    <w:nsid w:val="213C4609"/>
    <w:multiLevelType w:val="multilevel"/>
    <w:tmpl w:val="F5F69122"/>
    <w:lvl w:ilvl="0">
      <w:start w:val="1"/>
      <w:numFmt w:val="decimal"/>
      <w:lvlText w:val="%1)"/>
      <w:lvlJc w:val="left"/>
      <w:pPr>
        <w:tabs>
          <w:tab w:val="num" w:pos="0"/>
        </w:tabs>
        <w:ind w:left="1070" w:hanging="360"/>
      </w:pPr>
      <w:rPr>
        <w:rFonts w:ascii="Times New Roman" w:hAnsi="Times New Roman"/>
        <w:sz w:val="28"/>
        <w:szCs w:val="28"/>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23CA28CC"/>
    <w:multiLevelType w:val="multilevel"/>
    <w:tmpl w:val="981ABF9E"/>
    <w:lvl w:ilvl="0">
      <w:start w:val="1"/>
      <w:numFmt w:val="decimal"/>
      <w:lvlText w:val="%1)"/>
      <w:lvlJc w:val="left"/>
      <w:pPr>
        <w:tabs>
          <w:tab w:val="num" w:pos="0"/>
        </w:tabs>
        <w:ind w:left="720" w:hanging="360"/>
      </w:pPr>
      <w:rPr>
        <w:rFonts w:ascii="Times New Roman" w:hAnsi="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7983799"/>
    <w:multiLevelType w:val="multilevel"/>
    <w:tmpl w:val="6D50F6E2"/>
    <w:lvl w:ilvl="0">
      <w:start w:val="1"/>
      <w:numFmt w:val="decimal"/>
      <w:lvlText w:val="%1)"/>
      <w:lvlJc w:val="left"/>
      <w:pPr>
        <w:tabs>
          <w:tab w:val="num" w:pos="0"/>
        </w:tabs>
        <w:ind w:left="277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CB71850"/>
    <w:multiLevelType w:val="multilevel"/>
    <w:tmpl w:val="E794C8A8"/>
    <w:lvl w:ilvl="0">
      <w:start w:val="8"/>
      <w:numFmt w:val="decimal"/>
      <w:lvlText w:val="%1."/>
      <w:lvlJc w:val="left"/>
      <w:pPr>
        <w:tabs>
          <w:tab w:val="num" w:pos="0"/>
        </w:tabs>
        <w:ind w:left="450" w:hanging="450"/>
      </w:pPr>
    </w:lvl>
    <w:lvl w:ilvl="1">
      <w:start w:val="1"/>
      <w:numFmt w:val="decimal"/>
      <w:lvlText w:val="%2."/>
      <w:lvlJc w:val="left"/>
      <w:pPr>
        <w:tabs>
          <w:tab w:val="num" w:pos="0"/>
        </w:tabs>
        <w:ind w:left="2139" w:hanging="7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24" w15:restartNumberingAfterBreak="0">
    <w:nsid w:val="2DB77450"/>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2EF9367B"/>
    <w:multiLevelType w:val="hybridMultilevel"/>
    <w:tmpl w:val="75220110"/>
    <w:lvl w:ilvl="0" w:tplc="3A00747A">
      <w:start w:val="1"/>
      <w:numFmt w:val="decimal"/>
      <w:lvlText w:val="%1."/>
      <w:lvlJc w:val="left"/>
      <w:pPr>
        <w:ind w:left="720" w:hanging="360"/>
      </w:pPr>
      <w:rPr>
        <w:rFonts w:hint="default"/>
      </w:rPr>
    </w:lvl>
    <w:lvl w:ilvl="1" w:tplc="C6AC58F8">
      <w:start w:val="1"/>
      <w:numFmt w:val="lowerLetter"/>
      <w:lvlText w:val="%2."/>
      <w:lvlJc w:val="left"/>
      <w:pPr>
        <w:ind w:left="1440" w:hanging="360"/>
      </w:pPr>
    </w:lvl>
    <w:lvl w:ilvl="2" w:tplc="8DCC7000">
      <w:start w:val="1"/>
      <w:numFmt w:val="lowerRoman"/>
      <w:lvlText w:val="%3."/>
      <w:lvlJc w:val="right"/>
      <w:pPr>
        <w:ind w:left="2160" w:hanging="180"/>
      </w:pPr>
    </w:lvl>
    <w:lvl w:ilvl="3" w:tplc="24C26EE4">
      <w:start w:val="1"/>
      <w:numFmt w:val="decimal"/>
      <w:lvlText w:val="%4."/>
      <w:lvlJc w:val="left"/>
      <w:pPr>
        <w:ind w:left="2880" w:hanging="360"/>
      </w:pPr>
    </w:lvl>
    <w:lvl w:ilvl="4" w:tplc="B466285E">
      <w:start w:val="1"/>
      <w:numFmt w:val="lowerLetter"/>
      <w:lvlText w:val="%5."/>
      <w:lvlJc w:val="left"/>
      <w:pPr>
        <w:ind w:left="3600" w:hanging="360"/>
      </w:pPr>
    </w:lvl>
    <w:lvl w:ilvl="5" w:tplc="FA726D00">
      <w:start w:val="1"/>
      <w:numFmt w:val="lowerRoman"/>
      <w:lvlText w:val="%6."/>
      <w:lvlJc w:val="right"/>
      <w:pPr>
        <w:ind w:left="4320" w:hanging="180"/>
      </w:pPr>
    </w:lvl>
    <w:lvl w:ilvl="6" w:tplc="F05ED95A">
      <w:start w:val="1"/>
      <w:numFmt w:val="decimal"/>
      <w:lvlText w:val="%7."/>
      <w:lvlJc w:val="left"/>
      <w:pPr>
        <w:ind w:left="5040" w:hanging="360"/>
      </w:pPr>
    </w:lvl>
    <w:lvl w:ilvl="7" w:tplc="0C8C9204">
      <w:start w:val="1"/>
      <w:numFmt w:val="lowerLetter"/>
      <w:lvlText w:val="%8."/>
      <w:lvlJc w:val="left"/>
      <w:pPr>
        <w:ind w:left="5760" w:hanging="360"/>
      </w:pPr>
    </w:lvl>
    <w:lvl w:ilvl="8" w:tplc="43F46A7C">
      <w:start w:val="1"/>
      <w:numFmt w:val="lowerRoman"/>
      <w:lvlText w:val="%9."/>
      <w:lvlJc w:val="right"/>
      <w:pPr>
        <w:ind w:left="6480" w:hanging="180"/>
      </w:pPr>
    </w:lvl>
  </w:abstractNum>
  <w:abstractNum w:abstractNumId="26" w15:restartNumberingAfterBreak="0">
    <w:nsid w:val="3157151A"/>
    <w:multiLevelType w:val="hybridMultilevel"/>
    <w:tmpl w:val="96AA6192"/>
    <w:lvl w:ilvl="0" w:tplc="90B879C4">
      <w:start w:val="1"/>
      <w:numFmt w:val="decimal"/>
      <w:lvlText w:val="%1."/>
      <w:lvlJc w:val="left"/>
      <w:pPr>
        <w:ind w:left="720" w:hanging="360"/>
      </w:pPr>
      <w:rPr>
        <w:rFonts w:hint="default"/>
      </w:rPr>
    </w:lvl>
    <w:lvl w:ilvl="1" w:tplc="B5CE48F4">
      <w:start w:val="1"/>
      <w:numFmt w:val="lowerLetter"/>
      <w:lvlText w:val="%2."/>
      <w:lvlJc w:val="left"/>
      <w:pPr>
        <w:ind w:left="1440" w:hanging="360"/>
      </w:pPr>
    </w:lvl>
    <w:lvl w:ilvl="2" w:tplc="365CD8E0">
      <w:start w:val="1"/>
      <w:numFmt w:val="lowerRoman"/>
      <w:lvlText w:val="%3."/>
      <w:lvlJc w:val="right"/>
      <w:pPr>
        <w:ind w:left="2160" w:hanging="180"/>
      </w:pPr>
    </w:lvl>
    <w:lvl w:ilvl="3" w:tplc="9238F064">
      <w:start w:val="1"/>
      <w:numFmt w:val="decimal"/>
      <w:lvlText w:val="%4."/>
      <w:lvlJc w:val="left"/>
      <w:pPr>
        <w:ind w:left="2880" w:hanging="360"/>
      </w:pPr>
    </w:lvl>
    <w:lvl w:ilvl="4" w:tplc="E01AF8FE">
      <w:start w:val="1"/>
      <w:numFmt w:val="lowerLetter"/>
      <w:lvlText w:val="%5."/>
      <w:lvlJc w:val="left"/>
      <w:pPr>
        <w:ind w:left="3600" w:hanging="360"/>
      </w:pPr>
    </w:lvl>
    <w:lvl w:ilvl="5" w:tplc="C2802F74">
      <w:start w:val="1"/>
      <w:numFmt w:val="lowerRoman"/>
      <w:lvlText w:val="%6."/>
      <w:lvlJc w:val="right"/>
      <w:pPr>
        <w:ind w:left="4320" w:hanging="180"/>
      </w:pPr>
    </w:lvl>
    <w:lvl w:ilvl="6" w:tplc="F338616A">
      <w:start w:val="1"/>
      <w:numFmt w:val="decimal"/>
      <w:lvlText w:val="%7."/>
      <w:lvlJc w:val="left"/>
      <w:pPr>
        <w:ind w:left="5040" w:hanging="360"/>
      </w:pPr>
    </w:lvl>
    <w:lvl w:ilvl="7" w:tplc="903CE318">
      <w:start w:val="1"/>
      <w:numFmt w:val="lowerLetter"/>
      <w:lvlText w:val="%8."/>
      <w:lvlJc w:val="left"/>
      <w:pPr>
        <w:ind w:left="5760" w:hanging="360"/>
      </w:pPr>
    </w:lvl>
    <w:lvl w:ilvl="8" w:tplc="D3EED732">
      <w:start w:val="1"/>
      <w:numFmt w:val="lowerRoman"/>
      <w:lvlText w:val="%9."/>
      <w:lvlJc w:val="right"/>
      <w:pPr>
        <w:ind w:left="6480" w:hanging="180"/>
      </w:pPr>
    </w:lvl>
  </w:abstractNum>
  <w:abstractNum w:abstractNumId="27" w15:restartNumberingAfterBreak="0">
    <w:nsid w:val="3222029D"/>
    <w:multiLevelType w:val="hybridMultilevel"/>
    <w:tmpl w:val="49E2BBF0"/>
    <w:lvl w:ilvl="0" w:tplc="F814AA92">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386B1A90"/>
    <w:multiLevelType w:val="multilevel"/>
    <w:tmpl w:val="8534A166"/>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9F66513"/>
    <w:multiLevelType w:val="multilevel"/>
    <w:tmpl w:val="C60AEDB0"/>
    <w:lvl w:ilvl="0">
      <w:start w:val="1"/>
      <w:numFmt w:val="decimal"/>
      <w:lvlText w:val="%1."/>
      <w:lvlJc w:val="left"/>
      <w:pPr>
        <w:tabs>
          <w:tab w:val="num" w:pos="0"/>
        </w:tabs>
        <w:ind w:left="2913" w:hanging="360"/>
      </w:pPr>
      <w:rPr>
        <w:rFonts w:ascii="Times New Roman" w:hAnsi="Times New Roman"/>
        <w:sz w:val="28"/>
        <w:szCs w:val="28"/>
      </w:rPr>
    </w:lvl>
    <w:lvl w:ilvl="1">
      <w:start w:val="1"/>
      <w:numFmt w:val="lowerLetter"/>
      <w:lvlText w:val="%2."/>
      <w:lvlJc w:val="left"/>
      <w:pPr>
        <w:tabs>
          <w:tab w:val="num" w:pos="0"/>
        </w:tabs>
        <w:ind w:left="3633" w:hanging="360"/>
      </w:pPr>
    </w:lvl>
    <w:lvl w:ilvl="2">
      <w:start w:val="1"/>
      <w:numFmt w:val="lowerRoman"/>
      <w:lvlText w:val="%3."/>
      <w:lvlJc w:val="right"/>
      <w:pPr>
        <w:tabs>
          <w:tab w:val="num" w:pos="0"/>
        </w:tabs>
        <w:ind w:left="4353" w:hanging="180"/>
      </w:pPr>
    </w:lvl>
    <w:lvl w:ilvl="3">
      <w:start w:val="1"/>
      <w:numFmt w:val="decimal"/>
      <w:lvlText w:val="%4."/>
      <w:lvlJc w:val="left"/>
      <w:pPr>
        <w:tabs>
          <w:tab w:val="num" w:pos="0"/>
        </w:tabs>
        <w:ind w:left="5073" w:hanging="360"/>
      </w:pPr>
    </w:lvl>
    <w:lvl w:ilvl="4">
      <w:start w:val="1"/>
      <w:numFmt w:val="lowerLetter"/>
      <w:lvlText w:val="%5."/>
      <w:lvlJc w:val="left"/>
      <w:pPr>
        <w:tabs>
          <w:tab w:val="num" w:pos="0"/>
        </w:tabs>
        <w:ind w:left="5793" w:hanging="360"/>
      </w:pPr>
    </w:lvl>
    <w:lvl w:ilvl="5">
      <w:start w:val="1"/>
      <w:numFmt w:val="lowerRoman"/>
      <w:lvlText w:val="%6."/>
      <w:lvlJc w:val="right"/>
      <w:pPr>
        <w:tabs>
          <w:tab w:val="num" w:pos="0"/>
        </w:tabs>
        <w:ind w:left="6513" w:hanging="180"/>
      </w:pPr>
    </w:lvl>
    <w:lvl w:ilvl="6">
      <w:start w:val="1"/>
      <w:numFmt w:val="decimal"/>
      <w:lvlText w:val="%7."/>
      <w:lvlJc w:val="left"/>
      <w:pPr>
        <w:tabs>
          <w:tab w:val="num" w:pos="0"/>
        </w:tabs>
        <w:ind w:left="7233" w:hanging="360"/>
      </w:pPr>
    </w:lvl>
    <w:lvl w:ilvl="7">
      <w:start w:val="1"/>
      <w:numFmt w:val="lowerLetter"/>
      <w:lvlText w:val="%8."/>
      <w:lvlJc w:val="left"/>
      <w:pPr>
        <w:tabs>
          <w:tab w:val="num" w:pos="0"/>
        </w:tabs>
        <w:ind w:left="7953" w:hanging="360"/>
      </w:pPr>
    </w:lvl>
    <w:lvl w:ilvl="8">
      <w:start w:val="1"/>
      <w:numFmt w:val="lowerRoman"/>
      <w:lvlText w:val="%9."/>
      <w:lvlJc w:val="right"/>
      <w:pPr>
        <w:tabs>
          <w:tab w:val="num" w:pos="0"/>
        </w:tabs>
        <w:ind w:left="8673" w:hanging="180"/>
      </w:pPr>
    </w:lvl>
  </w:abstractNum>
  <w:abstractNum w:abstractNumId="30" w15:restartNumberingAfterBreak="0">
    <w:nsid w:val="3AB02D00"/>
    <w:multiLevelType w:val="multilevel"/>
    <w:tmpl w:val="24FEAD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DF530DA"/>
    <w:multiLevelType w:val="multilevel"/>
    <w:tmpl w:val="CF10244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2" w15:restartNumberingAfterBreak="0">
    <w:nsid w:val="3EBD130C"/>
    <w:multiLevelType w:val="multilevel"/>
    <w:tmpl w:val="A57C1606"/>
    <w:lvl w:ilvl="0">
      <w:start w:val="3"/>
      <w:numFmt w:val="decimal"/>
      <w:lvlText w:val="%1."/>
      <w:lvlJc w:val="left"/>
      <w:pPr>
        <w:tabs>
          <w:tab w:val="num" w:pos="0"/>
        </w:tabs>
        <w:ind w:left="450" w:hanging="450"/>
      </w:pPr>
    </w:lvl>
    <w:lvl w:ilvl="1">
      <w:start w:val="1"/>
      <w:numFmt w:val="decimal"/>
      <w:lvlText w:val="%2."/>
      <w:lvlJc w:val="left"/>
      <w:pPr>
        <w:tabs>
          <w:tab w:val="num" w:pos="0"/>
        </w:tabs>
        <w:ind w:left="1429" w:hanging="720"/>
      </w:pPr>
      <w:rPr>
        <w:rFonts w:ascii="Times New Roman" w:hAnsi="Times New Roman"/>
        <w:strike w:val="0"/>
        <w:color w:val="auto"/>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3" w15:restartNumberingAfterBreak="0">
    <w:nsid w:val="3F86442E"/>
    <w:multiLevelType w:val="multilevel"/>
    <w:tmpl w:val="92A2B84E"/>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4" w15:restartNumberingAfterBreak="0">
    <w:nsid w:val="405076EF"/>
    <w:multiLevelType w:val="multilevel"/>
    <w:tmpl w:val="1CBC9C12"/>
    <w:lvl w:ilvl="0">
      <w:start w:val="8"/>
      <w:numFmt w:val="decimal"/>
      <w:lvlText w:val="%1."/>
      <w:lvlJc w:val="left"/>
      <w:pPr>
        <w:tabs>
          <w:tab w:val="num" w:pos="0"/>
        </w:tabs>
        <w:ind w:left="450" w:hanging="450"/>
      </w:pPr>
    </w:lvl>
    <w:lvl w:ilvl="1">
      <w:start w:val="1"/>
      <w:numFmt w:val="decimal"/>
      <w:lvlText w:val="%2."/>
      <w:lvlJc w:val="left"/>
      <w:pPr>
        <w:tabs>
          <w:tab w:val="num" w:pos="0"/>
        </w:tabs>
        <w:ind w:left="2139" w:hanging="7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35" w15:restartNumberingAfterBreak="0">
    <w:nsid w:val="452F5AB6"/>
    <w:multiLevelType w:val="hybridMultilevel"/>
    <w:tmpl w:val="8DB6EC72"/>
    <w:lvl w:ilvl="0" w:tplc="976225A0">
      <w:start w:val="1"/>
      <w:numFmt w:val="decimal"/>
      <w:lvlText w:val="%1."/>
      <w:lvlJc w:val="left"/>
      <w:pPr>
        <w:ind w:left="720" w:hanging="360"/>
      </w:pPr>
    </w:lvl>
    <w:lvl w:ilvl="1" w:tplc="DBDC2760">
      <w:start w:val="1"/>
      <w:numFmt w:val="lowerLetter"/>
      <w:lvlText w:val="%2."/>
      <w:lvlJc w:val="left"/>
      <w:pPr>
        <w:ind w:left="1440" w:hanging="360"/>
      </w:pPr>
    </w:lvl>
    <w:lvl w:ilvl="2" w:tplc="FD8C943A">
      <w:start w:val="1"/>
      <w:numFmt w:val="lowerRoman"/>
      <w:lvlText w:val="%3."/>
      <w:lvlJc w:val="right"/>
      <w:pPr>
        <w:ind w:left="2160" w:hanging="180"/>
      </w:pPr>
    </w:lvl>
    <w:lvl w:ilvl="3" w:tplc="E4ECF6AC">
      <w:start w:val="1"/>
      <w:numFmt w:val="decimal"/>
      <w:lvlText w:val="%4."/>
      <w:lvlJc w:val="left"/>
      <w:pPr>
        <w:ind w:left="2880" w:hanging="360"/>
      </w:pPr>
    </w:lvl>
    <w:lvl w:ilvl="4" w:tplc="C18EEB36">
      <w:start w:val="1"/>
      <w:numFmt w:val="lowerLetter"/>
      <w:lvlText w:val="%5."/>
      <w:lvlJc w:val="left"/>
      <w:pPr>
        <w:ind w:left="3600" w:hanging="360"/>
      </w:pPr>
    </w:lvl>
    <w:lvl w:ilvl="5" w:tplc="07824E7E">
      <w:start w:val="1"/>
      <w:numFmt w:val="lowerRoman"/>
      <w:lvlText w:val="%6."/>
      <w:lvlJc w:val="right"/>
      <w:pPr>
        <w:ind w:left="4320" w:hanging="180"/>
      </w:pPr>
    </w:lvl>
    <w:lvl w:ilvl="6" w:tplc="972A9580">
      <w:start w:val="1"/>
      <w:numFmt w:val="decimal"/>
      <w:lvlText w:val="%7."/>
      <w:lvlJc w:val="left"/>
      <w:pPr>
        <w:ind w:left="5040" w:hanging="360"/>
      </w:pPr>
    </w:lvl>
    <w:lvl w:ilvl="7" w:tplc="D7767A10">
      <w:start w:val="1"/>
      <w:numFmt w:val="lowerLetter"/>
      <w:lvlText w:val="%8."/>
      <w:lvlJc w:val="left"/>
      <w:pPr>
        <w:ind w:left="5760" w:hanging="360"/>
      </w:pPr>
    </w:lvl>
    <w:lvl w:ilvl="8" w:tplc="4EC0A4B2">
      <w:start w:val="1"/>
      <w:numFmt w:val="lowerRoman"/>
      <w:lvlText w:val="%9."/>
      <w:lvlJc w:val="right"/>
      <w:pPr>
        <w:ind w:left="6480" w:hanging="180"/>
      </w:pPr>
    </w:lvl>
  </w:abstractNum>
  <w:abstractNum w:abstractNumId="36" w15:restartNumberingAfterBreak="0">
    <w:nsid w:val="45783E5E"/>
    <w:multiLevelType w:val="multilevel"/>
    <w:tmpl w:val="C72C6F78"/>
    <w:lvl w:ilvl="0">
      <w:start w:val="1"/>
      <w:numFmt w:val="decimal"/>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37" w15:restartNumberingAfterBreak="0">
    <w:nsid w:val="4B1F1CB3"/>
    <w:multiLevelType w:val="multilevel"/>
    <w:tmpl w:val="906E4EBA"/>
    <w:lvl w:ilvl="0">
      <w:start w:val="1"/>
      <w:numFmt w:val="decimal"/>
      <w:lvlText w:val="%1."/>
      <w:lvlJc w:val="left"/>
      <w:pPr>
        <w:tabs>
          <w:tab w:val="num" w:pos="0"/>
        </w:tabs>
        <w:ind w:left="291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BF9610E"/>
    <w:multiLevelType w:val="multilevel"/>
    <w:tmpl w:val="61A6B8F6"/>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9" w15:restartNumberingAfterBreak="0">
    <w:nsid w:val="55073780"/>
    <w:multiLevelType w:val="hybridMultilevel"/>
    <w:tmpl w:val="B3820782"/>
    <w:lvl w:ilvl="0" w:tplc="596863B6">
      <w:start w:val="1"/>
      <w:numFmt w:val="decimal"/>
      <w:lvlText w:val="%1."/>
      <w:lvlJc w:val="left"/>
      <w:pPr>
        <w:ind w:left="720" w:hanging="360"/>
      </w:pPr>
    </w:lvl>
    <w:lvl w:ilvl="1" w:tplc="BC78EB18">
      <w:start w:val="1"/>
      <w:numFmt w:val="lowerLetter"/>
      <w:lvlText w:val="%2."/>
      <w:lvlJc w:val="left"/>
      <w:pPr>
        <w:ind w:left="1440" w:hanging="360"/>
      </w:pPr>
    </w:lvl>
    <w:lvl w:ilvl="2" w:tplc="783641EC">
      <w:start w:val="1"/>
      <w:numFmt w:val="lowerRoman"/>
      <w:lvlText w:val="%3."/>
      <w:lvlJc w:val="right"/>
      <w:pPr>
        <w:ind w:left="2160" w:hanging="180"/>
      </w:pPr>
    </w:lvl>
    <w:lvl w:ilvl="3" w:tplc="861A3C76">
      <w:start w:val="1"/>
      <w:numFmt w:val="decimal"/>
      <w:lvlText w:val="%4."/>
      <w:lvlJc w:val="left"/>
      <w:pPr>
        <w:ind w:left="2880" w:hanging="360"/>
      </w:pPr>
    </w:lvl>
    <w:lvl w:ilvl="4" w:tplc="086A38A8">
      <w:start w:val="1"/>
      <w:numFmt w:val="lowerLetter"/>
      <w:lvlText w:val="%5."/>
      <w:lvlJc w:val="left"/>
      <w:pPr>
        <w:ind w:left="3600" w:hanging="360"/>
      </w:pPr>
    </w:lvl>
    <w:lvl w:ilvl="5" w:tplc="EDDE14B8">
      <w:start w:val="1"/>
      <w:numFmt w:val="lowerRoman"/>
      <w:lvlText w:val="%6."/>
      <w:lvlJc w:val="right"/>
      <w:pPr>
        <w:ind w:left="4320" w:hanging="180"/>
      </w:pPr>
    </w:lvl>
    <w:lvl w:ilvl="6" w:tplc="1E0E6E88">
      <w:start w:val="1"/>
      <w:numFmt w:val="decimal"/>
      <w:lvlText w:val="%7."/>
      <w:lvlJc w:val="left"/>
      <w:pPr>
        <w:ind w:left="5040" w:hanging="360"/>
      </w:pPr>
    </w:lvl>
    <w:lvl w:ilvl="7" w:tplc="E5324210">
      <w:start w:val="1"/>
      <w:numFmt w:val="lowerLetter"/>
      <w:lvlText w:val="%8."/>
      <w:lvlJc w:val="left"/>
      <w:pPr>
        <w:ind w:left="5760" w:hanging="360"/>
      </w:pPr>
    </w:lvl>
    <w:lvl w:ilvl="8" w:tplc="B8BA671A">
      <w:start w:val="1"/>
      <w:numFmt w:val="lowerRoman"/>
      <w:lvlText w:val="%9."/>
      <w:lvlJc w:val="right"/>
      <w:pPr>
        <w:ind w:left="6480" w:hanging="180"/>
      </w:pPr>
    </w:lvl>
  </w:abstractNum>
  <w:abstractNum w:abstractNumId="40" w15:restartNumberingAfterBreak="0">
    <w:nsid w:val="59206160"/>
    <w:multiLevelType w:val="multilevel"/>
    <w:tmpl w:val="CB425E3C"/>
    <w:lvl w:ilvl="0">
      <w:start w:val="11"/>
      <w:numFmt w:val="decimal"/>
      <w:lvlText w:val="%1."/>
      <w:lvlJc w:val="left"/>
      <w:pPr>
        <w:tabs>
          <w:tab w:val="num" w:pos="0"/>
        </w:tabs>
        <w:ind w:left="600" w:hanging="600"/>
      </w:pPr>
    </w:lvl>
    <w:lvl w:ilvl="1">
      <w:start w:val="1"/>
      <w:numFmt w:val="decimal"/>
      <w:lvlText w:val="%2."/>
      <w:lvlJc w:val="left"/>
      <w:pPr>
        <w:tabs>
          <w:tab w:val="num" w:pos="0"/>
        </w:tabs>
        <w:ind w:left="720" w:hanging="720"/>
      </w:pPr>
      <w:rPr>
        <w:rFonts w:ascii="Times New Roman" w:hAnsi="Times New Roman"/>
        <w:sz w:val="28"/>
        <w:szCs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1" w15:restartNumberingAfterBreak="0">
    <w:nsid w:val="5EAE75A5"/>
    <w:multiLevelType w:val="hybridMultilevel"/>
    <w:tmpl w:val="DA14D5EA"/>
    <w:lvl w:ilvl="0" w:tplc="55EA8C4C">
      <w:start w:val="1"/>
      <w:numFmt w:val="decimal"/>
      <w:lvlText w:val="6.%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63B909E2"/>
    <w:multiLevelType w:val="hybridMultilevel"/>
    <w:tmpl w:val="B22AA794"/>
    <w:lvl w:ilvl="0" w:tplc="731C880E">
      <w:start w:val="1"/>
      <w:numFmt w:val="decimal"/>
      <w:lvlText w:val="Статья %1."/>
      <w:lvlJc w:val="left"/>
      <w:pPr>
        <w:ind w:left="2880" w:hanging="360"/>
      </w:pPr>
      <w:rPr>
        <w:rFonts w:hint="default"/>
      </w:rPr>
    </w:lvl>
    <w:lvl w:ilvl="1" w:tplc="E6BA0050">
      <w:start w:val="1"/>
      <w:numFmt w:val="lowerLetter"/>
      <w:lvlText w:val="%2."/>
      <w:lvlJc w:val="left"/>
      <w:pPr>
        <w:ind w:left="1440" w:hanging="360"/>
      </w:pPr>
    </w:lvl>
    <w:lvl w:ilvl="2" w:tplc="742AEC38">
      <w:start w:val="1"/>
      <w:numFmt w:val="decimal"/>
      <w:lvlText w:val="Статья %3."/>
      <w:lvlJc w:val="left"/>
      <w:pPr>
        <w:ind w:left="747" w:hanging="180"/>
      </w:pPr>
      <w:rPr>
        <w:rFonts w:hint="default"/>
      </w:rPr>
    </w:lvl>
    <w:lvl w:ilvl="3" w:tplc="B56683B4">
      <w:start w:val="1"/>
      <w:numFmt w:val="decimal"/>
      <w:lvlText w:val="%4."/>
      <w:lvlJc w:val="left"/>
      <w:pPr>
        <w:ind w:left="2880" w:hanging="360"/>
      </w:pPr>
    </w:lvl>
    <w:lvl w:ilvl="4" w:tplc="F440DB0E">
      <w:start w:val="1"/>
      <w:numFmt w:val="lowerLetter"/>
      <w:lvlText w:val="%5."/>
      <w:lvlJc w:val="left"/>
      <w:pPr>
        <w:ind w:left="3600" w:hanging="360"/>
      </w:pPr>
    </w:lvl>
    <w:lvl w:ilvl="5" w:tplc="4DD684BA">
      <w:start w:val="1"/>
      <w:numFmt w:val="lowerRoman"/>
      <w:lvlText w:val="%6."/>
      <w:lvlJc w:val="right"/>
      <w:pPr>
        <w:ind w:left="4320" w:hanging="180"/>
      </w:pPr>
    </w:lvl>
    <w:lvl w:ilvl="6" w:tplc="4DB8E14C">
      <w:start w:val="1"/>
      <w:numFmt w:val="decimal"/>
      <w:lvlText w:val="%7."/>
      <w:lvlJc w:val="left"/>
      <w:pPr>
        <w:ind w:left="5040" w:hanging="360"/>
      </w:pPr>
    </w:lvl>
    <w:lvl w:ilvl="7" w:tplc="D278FB02">
      <w:start w:val="1"/>
      <w:numFmt w:val="lowerLetter"/>
      <w:lvlText w:val="%8."/>
      <w:lvlJc w:val="left"/>
      <w:pPr>
        <w:ind w:left="5760" w:hanging="360"/>
      </w:pPr>
    </w:lvl>
    <w:lvl w:ilvl="8" w:tplc="08AC24FE">
      <w:start w:val="1"/>
      <w:numFmt w:val="lowerRoman"/>
      <w:lvlText w:val="%9."/>
      <w:lvlJc w:val="right"/>
      <w:pPr>
        <w:ind w:left="6480" w:hanging="180"/>
      </w:pPr>
    </w:lvl>
  </w:abstractNum>
  <w:abstractNum w:abstractNumId="43" w15:restartNumberingAfterBreak="0">
    <w:nsid w:val="66341C01"/>
    <w:multiLevelType w:val="multilevel"/>
    <w:tmpl w:val="F976B926"/>
    <w:lvl w:ilvl="0">
      <w:start w:val="2"/>
      <w:numFmt w:val="decimal"/>
      <w:lvlText w:val="%1."/>
      <w:lvlJc w:val="left"/>
      <w:pPr>
        <w:tabs>
          <w:tab w:val="num" w:pos="0"/>
        </w:tabs>
        <w:ind w:left="450" w:hanging="450"/>
      </w:p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4" w15:restartNumberingAfterBreak="0">
    <w:nsid w:val="6D5512AD"/>
    <w:multiLevelType w:val="hybridMultilevel"/>
    <w:tmpl w:val="30CC8A7A"/>
    <w:lvl w:ilvl="0" w:tplc="FCEE0054">
      <w:start w:val="1"/>
      <w:numFmt w:val="decimal"/>
      <w:lvlText w:val="%1."/>
      <w:lvlJc w:val="left"/>
      <w:pPr>
        <w:ind w:left="720" w:hanging="360"/>
      </w:pPr>
    </w:lvl>
    <w:lvl w:ilvl="1" w:tplc="CEC84EB0">
      <w:start w:val="1"/>
      <w:numFmt w:val="lowerLetter"/>
      <w:lvlText w:val="%2."/>
      <w:lvlJc w:val="left"/>
      <w:pPr>
        <w:ind w:left="1440" w:hanging="360"/>
      </w:pPr>
    </w:lvl>
    <w:lvl w:ilvl="2" w:tplc="2D2C5F7C">
      <w:start w:val="1"/>
      <w:numFmt w:val="lowerRoman"/>
      <w:lvlText w:val="%3."/>
      <w:lvlJc w:val="right"/>
      <w:pPr>
        <w:ind w:left="2160" w:hanging="180"/>
      </w:pPr>
    </w:lvl>
    <w:lvl w:ilvl="3" w:tplc="724A142A">
      <w:start w:val="1"/>
      <w:numFmt w:val="decimal"/>
      <w:lvlText w:val="%4."/>
      <w:lvlJc w:val="left"/>
      <w:pPr>
        <w:ind w:left="2880" w:hanging="360"/>
      </w:pPr>
    </w:lvl>
    <w:lvl w:ilvl="4" w:tplc="F07ED398">
      <w:start w:val="1"/>
      <w:numFmt w:val="lowerLetter"/>
      <w:lvlText w:val="%5."/>
      <w:lvlJc w:val="left"/>
      <w:pPr>
        <w:ind w:left="3600" w:hanging="360"/>
      </w:pPr>
    </w:lvl>
    <w:lvl w:ilvl="5" w:tplc="175EB68E">
      <w:start w:val="1"/>
      <w:numFmt w:val="lowerRoman"/>
      <w:lvlText w:val="%6."/>
      <w:lvlJc w:val="right"/>
      <w:pPr>
        <w:ind w:left="4320" w:hanging="180"/>
      </w:pPr>
    </w:lvl>
    <w:lvl w:ilvl="6" w:tplc="FC74B11A">
      <w:start w:val="1"/>
      <w:numFmt w:val="decimal"/>
      <w:lvlText w:val="%7."/>
      <w:lvlJc w:val="left"/>
      <w:pPr>
        <w:ind w:left="5040" w:hanging="360"/>
      </w:pPr>
    </w:lvl>
    <w:lvl w:ilvl="7" w:tplc="B67EABEC">
      <w:start w:val="1"/>
      <w:numFmt w:val="lowerLetter"/>
      <w:lvlText w:val="%8."/>
      <w:lvlJc w:val="left"/>
      <w:pPr>
        <w:ind w:left="5760" w:hanging="360"/>
      </w:pPr>
    </w:lvl>
    <w:lvl w:ilvl="8" w:tplc="0F0CB886">
      <w:start w:val="1"/>
      <w:numFmt w:val="lowerRoman"/>
      <w:lvlText w:val="%9."/>
      <w:lvlJc w:val="right"/>
      <w:pPr>
        <w:ind w:left="6480" w:hanging="180"/>
      </w:pPr>
    </w:lvl>
  </w:abstractNum>
  <w:abstractNum w:abstractNumId="45" w15:restartNumberingAfterBreak="0">
    <w:nsid w:val="70D31EE5"/>
    <w:multiLevelType w:val="multilevel"/>
    <w:tmpl w:val="DA7A1B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2311B8A"/>
    <w:multiLevelType w:val="hybridMultilevel"/>
    <w:tmpl w:val="86B68BD8"/>
    <w:lvl w:ilvl="0" w:tplc="70E43F0A">
      <w:start w:val="1"/>
      <w:numFmt w:val="decimal"/>
      <w:lvlText w:val="%1."/>
      <w:lvlJc w:val="left"/>
      <w:pPr>
        <w:ind w:left="720" w:hanging="360"/>
      </w:pPr>
      <w:rPr>
        <w:rFonts w:hint="default"/>
      </w:rPr>
    </w:lvl>
    <w:lvl w:ilvl="1" w:tplc="D6FC188C">
      <w:start w:val="1"/>
      <w:numFmt w:val="lowerLetter"/>
      <w:lvlText w:val="%2."/>
      <w:lvlJc w:val="left"/>
      <w:pPr>
        <w:ind w:left="1440" w:hanging="360"/>
      </w:pPr>
    </w:lvl>
    <w:lvl w:ilvl="2" w:tplc="1ED8A16A">
      <w:start w:val="1"/>
      <w:numFmt w:val="lowerRoman"/>
      <w:lvlText w:val="%3."/>
      <w:lvlJc w:val="right"/>
      <w:pPr>
        <w:ind w:left="2160" w:hanging="180"/>
      </w:pPr>
    </w:lvl>
    <w:lvl w:ilvl="3" w:tplc="E61A0B9E">
      <w:start w:val="1"/>
      <w:numFmt w:val="decimal"/>
      <w:lvlText w:val="%4."/>
      <w:lvlJc w:val="left"/>
      <w:pPr>
        <w:ind w:left="2880" w:hanging="360"/>
      </w:pPr>
    </w:lvl>
    <w:lvl w:ilvl="4" w:tplc="1A441742">
      <w:start w:val="1"/>
      <w:numFmt w:val="lowerLetter"/>
      <w:lvlText w:val="%5."/>
      <w:lvlJc w:val="left"/>
      <w:pPr>
        <w:ind w:left="3600" w:hanging="360"/>
      </w:pPr>
    </w:lvl>
    <w:lvl w:ilvl="5" w:tplc="C5E2E39C">
      <w:start w:val="1"/>
      <w:numFmt w:val="lowerRoman"/>
      <w:lvlText w:val="%6."/>
      <w:lvlJc w:val="right"/>
      <w:pPr>
        <w:ind w:left="4320" w:hanging="180"/>
      </w:pPr>
    </w:lvl>
    <w:lvl w:ilvl="6" w:tplc="59ACA096">
      <w:start w:val="1"/>
      <w:numFmt w:val="decimal"/>
      <w:lvlText w:val="%7."/>
      <w:lvlJc w:val="left"/>
      <w:pPr>
        <w:ind w:left="5040" w:hanging="360"/>
      </w:pPr>
    </w:lvl>
    <w:lvl w:ilvl="7" w:tplc="33AA8CBE">
      <w:start w:val="1"/>
      <w:numFmt w:val="lowerLetter"/>
      <w:lvlText w:val="%8."/>
      <w:lvlJc w:val="left"/>
      <w:pPr>
        <w:ind w:left="5760" w:hanging="360"/>
      </w:pPr>
    </w:lvl>
    <w:lvl w:ilvl="8" w:tplc="D4B6C0BA">
      <w:start w:val="1"/>
      <w:numFmt w:val="lowerRoman"/>
      <w:lvlText w:val="%9."/>
      <w:lvlJc w:val="right"/>
      <w:pPr>
        <w:ind w:left="6480" w:hanging="180"/>
      </w:pPr>
    </w:lvl>
  </w:abstractNum>
  <w:abstractNum w:abstractNumId="47" w15:restartNumberingAfterBreak="0">
    <w:nsid w:val="73AE38C7"/>
    <w:multiLevelType w:val="multilevel"/>
    <w:tmpl w:val="CCCC4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5A2065D"/>
    <w:multiLevelType w:val="hybridMultilevel"/>
    <w:tmpl w:val="A7145948"/>
    <w:lvl w:ilvl="0" w:tplc="B44A06F2">
      <w:start w:val="1"/>
      <w:numFmt w:val="decimal"/>
      <w:lvlText w:val="%1."/>
      <w:lvlJc w:val="left"/>
      <w:pPr>
        <w:ind w:left="720" w:hanging="360"/>
      </w:pPr>
      <w:rPr>
        <w:rFonts w:hint="default"/>
      </w:rPr>
    </w:lvl>
    <w:lvl w:ilvl="1" w:tplc="DB92EF22">
      <w:start w:val="1"/>
      <w:numFmt w:val="lowerLetter"/>
      <w:lvlText w:val="%2."/>
      <w:lvlJc w:val="left"/>
      <w:pPr>
        <w:ind w:left="1440" w:hanging="360"/>
      </w:pPr>
    </w:lvl>
    <w:lvl w:ilvl="2" w:tplc="B180ECE8">
      <w:start w:val="1"/>
      <w:numFmt w:val="lowerRoman"/>
      <w:lvlText w:val="%3."/>
      <w:lvlJc w:val="right"/>
      <w:pPr>
        <w:ind w:left="2160" w:hanging="180"/>
      </w:pPr>
    </w:lvl>
    <w:lvl w:ilvl="3" w:tplc="46685428">
      <w:start w:val="1"/>
      <w:numFmt w:val="decimal"/>
      <w:lvlText w:val="%4."/>
      <w:lvlJc w:val="left"/>
      <w:pPr>
        <w:ind w:left="2880" w:hanging="360"/>
      </w:pPr>
    </w:lvl>
    <w:lvl w:ilvl="4" w:tplc="FF7C0754">
      <w:start w:val="1"/>
      <w:numFmt w:val="lowerLetter"/>
      <w:lvlText w:val="%5."/>
      <w:lvlJc w:val="left"/>
      <w:pPr>
        <w:ind w:left="3600" w:hanging="360"/>
      </w:pPr>
    </w:lvl>
    <w:lvl w:ilvl="5" w:tplc="6A105FBC">
      <w:start w:val="1"/>
      <w:numFmt w:val="lowerRoman"/>
      <w:lvlText w:val="%6."/>
      <w:lvlJc w:val="right"/>
      <w:pPr>
        <w:ind w:left="4320" w:hanging="180"/>
      </w:pPr>
    </w:lvl>
    <w:lvl w:ilvl="6" w:tplc="23528A12">
      <w:start w:val="1"/>
      <w:numFmt w:val="decimal"/>
      <w:lvlText w:val="%7."/>
      <w:lvlJc w:val="left"/>
      <w:pPr>
        <w:ind w:left="5040" w:hanging="360"/>
      </w:pPr>
    </w:lvl>
    <w:lvl w:ilvl="7" w:tplc="5790CBD8">
      <w:start w:val="1"/>
      <w:numFmt w:val="lowerLetter"/>
      <w:lvlText w:val="%8."/>
      <w:lvlJc w:val="left"/>
      <w:pPr>
        <w:ind w:left="5760" w:hanging="360"/>
      </w:pPr>
    </w:lvl>
    <w:lvl w:ilvl="8" w:tplc="BFA25580">
      <w:start w:val="1"/>
      <w:numFmt w:val="lowerRoman"/>
      <w:lvlText w:val="%9."/>
      <w:lvlJc w:val="right"/>
      <w:pPr>
        <w:ind w:left="6480" w:hanging="180"/>
      </w:pPr>
    </w:lvl>
  </w:abstractNum>
  <w:abstractNum w:abstractNumId="49" w15:restartNumberingAfterBreak="0">
    <w:nsid w:val="77042F95"/>
    <w:multiLevelType w:val="multilevel"/>
    <w:tmpl w:val="4B8EF8DA"/>
    <w:lvl w:ilvl="0">
      <w:start w:val="7"/>
      <w:numFmt w:val="decimal"/>
      <w:lvlText w:val="%1."/>
      <w:lvlJc w:val="left"/>
      <w:pPr>
        <w:tabs>
          <w:tab w:val="num" w:pos="0"/>
        </w:tabs>
        <w:ind w:left="450" w:hanging="450"/>
      </w:pPr>
    </w:lvl>
    <w:lvl w:ilvl="1">
      <w:start w:val="1"/>
      <w:numFmt w:val="decimal"/>
      <w:lvlText w:val="%2."/>
      <w:lvlJc w:val="left"/>
      <w:pPr>
        <w:tabs>
          <w:tab w:val="num" w:pos="0"/>
        </w:tabs>
        <w:ind w:left="6958"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0" w15:restartNumberingAfterBreak="0">
    <w:nsid w:val="775F59E3"/>
    <w:multiLevelType w:val="multilevel"/>
    <w:tmpl w:val="522AA572"/>
    <w:lvl w:ilvl="0">
      <w:start w:val="3"/>
      <w:numFmt w:val="decimal"/>
      <w:lvlText w:val="%1."/>
      <w:lvlJc w:val="left"/>
      <w:pPr>
        <w:tabs>
          <w:tab w:val="num" w:pos="0"/>
        </w:tabs>
        <w:ind w:left="450" w:hanging="450"/>
      </w:p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51" w15:restartNumberingAfterBreak="0">
    <w:nsid w:val="7AB01637"/>
    <w:multiLevelType w:val="multilevel"/>
    <w:tmpl w:val="05841326"/>
    <w:lvl w:ilvl="0">
      <w:start w:val="1"/>
      <w:numFmt w:val="decimal"/>
      <w:lvlText w:val="%1."/>
      <w:lvlJc w:val="left"/>
      <w:pPr>
        <w:tabs>
          <w:tab w:val="num" w:pos="0"/>
        </w:tabs>
        <w:ind w:left="450" w:hanging="450"/>
      </w:pPr>
    </w:lvl>
    <w:lvl w:ilvl="1">
      <w:start w:val="1"/>
      <w:numFmt w:val="decimal"/>
      <w:lvlText w:val="%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2" w15:restartNumberingAfterBreak="0">
    <w:nsid w:val="7BDB44B3"/>
    <w:multiLevelType w:val="multilevel"/>
    <w:tmpl w:val="86F876F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3" w15:restartNumberingAfterBreak="0">
    <w:nsid w:val="7C24507A"/>
    <w:multiLevelType w:val="multilevel"/>
    <w:tmpl w:val="20C6A52C"/>
    <w:lvl w:ilvl="0">
      <w:start w:val="1"/>
      <w:numFmt w:val="decimal"/>
      <w:lvlText w:val="%1)"/>
      <w:lvlJc w:val="left"/>
      <w:pPr>
        <w:tabs>
          <w:tab w:val="num" w:pos="0"/>
        </w:tabs>
        <w:ind w:left="277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DD0597C"/>
    <w:multiLevelType w:val="multilevel"/>
    <w:tmpl w:val="67548A06"/>
    <w:lvl w:ilvl="0">
      <w:start w:val="1"/>
      <w:numFmt w:val="decimal"/>
      <w:lvlText w:val="%1)"/>
      <w:lvlJc w:val="left"/>
      <w:pPr>
        <w:tabs>
          <w:tab w:val="num" w:pos="0"/>
        </w:tabs>
        <w:ind w:left="1114" w:hanging="40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51"/>
  </w:num>
  <w:num w:numId="2">
    <w:abstractNumId w:val="53"/>
  </w:num>
  <w:num w:numId="3">
    <w:abstractNumId w:val="9"/>
  </w:num>
  <w:num w:numId="4">
    <w:abstractNumId w:val="32"/>
  </w:num>
  <w:num w:numId="5">
    <w:abstractNumId w:val="8"/>
  </w:num>
  <w:num w:numId="6">
    <w:abstractNumId w:val="29"/>
  </w:num>
  <w:num w:numId="7">
    <w:abstractNumId w:val="17"/>
  </w:num>
  <w:num w:numId="8">
    <w:abstractNumId w:val="49"/>
  </w:num>
  <w:num w:numId="9">
    <w:abstractNumId w:val="34"/>
  </w:num>
  <w:num w:numId="10">
    <w:abstractNumId w:val="47"/>
  </w:num>
  <w:num w:numId="11">
    <w:abstractNumId w:val="31"/>
  </w:num>
  <w:num w:numId="12">
    <w:abstractNumId w:val="40"/>
  </w:num>
  <w:num w:numId="13">
    <w:abstractNumId w:val="37"/>
  </w:num>
  <w:num w:numId="14">
    <w:abstractNumId w:val="36"/>
  </w:num>
  <w:num w:numId="15">
    <w:abstractNumId w:val="43"/>
  </w:num>
  <w:num w:numId="16">
    <w:abstractNumId w:val="28"/>
  </w:num>
  <w:num w:numId="17">
    <w:abstractNumId w:val="22"/>
  </w:num>
  <w:num w:numId="18">
    <w:abstractNumId w:val="0"/>
  </w:num>
  <w:num w:numId="19">
    <w:abstractNumId w:val="20"/>
  </w:num>
  <w:num w:numId="20">
    <w:abstractNumId w:val="23"/>
  </w:num>
  <w:num w:numId="21">
    <w:abstractNumId w:val="12"/>
  </w:num>
  <w:num w:numId="22">
    <w:abstractNumId w:val="50"/>
  </w:num>
  <w:num w:numId="23">
    <w:abstractNumId w:val="33"/>
  </w:num>
  <w:num w:numId="24">
    <w:abstractNumId w:val="1"/>
  </w:num>
  <w:num w:numId="25">
    <w:abstractNumId w:val="14"/>
  </w:num>
  <w:num w:numId="26">
    <w:abstractNumId w:val="6"/>
  </w:num>
  <w:num w:numId="27">
    <w:abstractNumId w:val="52"/>
  </w:num>
  <w:num w:numId="28">
    <w:abstractNumId w:val="24"/>
  </w:num>
  <w:num w:numId="29">
    <w:abstractNumId w:val="54"/>
  </w:num>
  <w:num w:numId="30">
    <w:abstractNumId w:val="38"/>
  </w:num>
  <w:num w:numId="31">
    <w:abstractNumId w:val="21"/>
  </w:num>
  <w:num w:numId="32">
    <w:abstractNumId w:val="2"/>
  </w:num>
  <w:num w:numId="33">
    <w:abstractNumId w:val="30"/>
  </w:num>
  <w:num w:numId="34">
    <w:abstractNumId w:val="45"/>
  </w:num>
  <w:num w:numId="35">
    <w:abstractNumId w:val="3"/>
  </w:num>
  <w:num w:numId="36">
    <w:abstractNumId w:val="18"/>
  </w:num>
  <w:num w:numId="37">
    <w:abstractNumId w:val="19"/>
  </w:num>
  <w:num w:numId="38">
    <w:abstractNumId w:val="27"/>
  </w:num>
  <w:num w:numId="39">
    <w:abstractNumId w:val="41"/>
  </w:num>
  <w:num w:numId="40">
    <w:abstractNumId w:val="13"/>
  </w:num>
  <w:num w:numId="41">
    <w:abstractNumId w:val="10"/>
  </w:num>
  <w:num w:numId="42">
    <w:abstractNumId w:val="35"/>
  </w:num>
  <w:num w:numId="43">
    <w:abstractNumId w:val="5"/>
  </w:num>
  <w:num w:numId="44">
    <w:abstractNumId w:val="39"/>
  </w:num>
  <w:num w:numId="45">
    <w:abstractNumId w:val="44"/>
  </w:num>
  <w:num w:numId="46">
    <w:abstractNumId w:val="16"/>
  </w:num>
  <w:num w:numId="47">
    <w:abstractNumId w:val="11"/>
  </w:num>
  <w:num w:numId="48">
    <w:abstractNumId w:val="4"/>
  </w:num>
  <w:num w:numId="49">
    <w:abstractNumId w:val="46"/>
  </w:num>
  <w:num w:numId="50">
    <w:abstractNumId w:val="7"/>
  </w:num>
  <w:num w:numId="51">
    <w:abstractNumId w:val="15"/>
  </w:num>
  <w:num w:numId="52">
    <w:abstractNumId w:val="48"/>
  </w:num>
  <w:num w:numId="53">
    <w:abstractNumId w:val="25"/>
  </w:num>
  <w:num w:numId="54">
    <w:abstractNumId w:val="42"/>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00"/>
    <w:rsid w:val="0011290E"/>
    <w:rsid w:val="00134529"/>
    <w:rsid w:val="001A4265"/>
    <w:rsid w:val="001E665B"/>
    <w:rsid w:val="00286931"/>
    <w:rsid w:val="002C00DB"/>
    <w:rsid w:val="002C277C"/>
    <w:rsid w:val="002E014C"/>
    <w:rsid w:val="002E0DC3"/>
    <w:rsid w:val="00385664"/>
    <w:rsid w:val="003A75B4"/>
    <w:rsid w:val="003B4A0C"/>
    <w:rsid w:val="004A32EB"/>
    <w:rsid w:val="004B569A"/>
    <w:rsid w:val="004D0A04"/>
    <w:rsid w:val="00510786"/>
    <w:rsid w:val="005151F2"/>
    <w:rsid w:val="00535100"/>
    <w:rsid w:val="00750B33"/>
    <w:rsid w:val="007963C0"/>
    <w:rsid w:val="007A35EB"/>
    <w:rsid w:val="0080714C"/>
    <w:rsid w:val="008819C2"/>
    <w:rsid w:val="008B1EA9"/>
    <w:rsid w:val="009052D1"/>
    <w:rsid w:val="00981C07"/>
    <w:rsid w:val="00A64B49"/>
    <w:rsid w:val="00B37D2A"/>
    <w:rsid w:val="00B94A5F"/>
    <w:rsid w:val="00BC3A0A"/>
    <w:rsid w:val="00BF36A5"/>
    <w:rsid w:val="00C45221"/>
    <w:rsid w:val="00CE27C4"/>
    <w:rsid w:val="00CE655F"/>
    <w:rsid w:val="00D0437C"/>
    <w:rsid w:val="00D04C44"/>
    <w:rsid w:val="00E3092A"/>
    <w:rsid w:val="00E37779"/>
    <w:rsid w:val="00ED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48347-2D3D-47FD-B2E3-D920C522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151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151F2"/>
    <w:pPr>
      <w:keepNext/>
      <w:keepLines/>
      <w:spacing w:before="40" w:after="0"/>
      <w:outlineLvl w:val="1"/>
    </w:pPr>
    <w:rPr>
      <w:rFonts w:ascii="Calibri Light" w:eastAsia="Arial" w:hAnsi="Calibri Light" w:cs="Times New Roman"/>
      <w:color w:val="2F5496"/>
      <w:sz w:val="26"/>
      <w:szCs w:val="26"/>
    </w:rPr>
  </w:style>
  <w:style w:type="paragraph" w:styleId="3">
    <w:name w:val="heading 3"/>
    <w:basedOn w:val="a"/>
    <w:next w:val="a"/>
    <w:link w:val="30"/>
    <w:uiPriority w:val="9"/>
    <w:unhideWhenUsed/>
    <w:qFormat/>
    <w:rsid w:val="005151F2"/>
    <w:pPr>
      <w:keepNext/>
      <w:keepLines/>
      <w:spacing w:before="320" w:line="240" w:lineRule="auto"/>
      <w:outlineLvl w:val="2"/>
    </w:pPr>
    <w:rPr>
      <w:rFonts w:ascii="Arial" w:eastAsia="Arial" w:hAnsi="Arial" w:cs="Arial"/>
      <w:sz w:val="30"/>
      <w:szCs w:val="30"/>
    </w:rPr>
  </w:style>
  <w:style w:type="paragraph" w:styleId="4">
    <w:name w:val="heading 4"/>
    <w:basedOn w:val="a"/>
    <w:next w:val="a"/>
    <w:link w:val="40"/>
    <w:uiPriority w:val="9"/>
    <w:unhideWhenUsed/>
    <w:qFormat/>
    <w:rsid w:val="005151F2"/>
    <w:pPr>
      <w:keepNext/>
      <w:keepLines/>
      <w:spacing w:before="320" w:line="240" w:lineRule="auto"/>
      <w:outlineLvl w:val="3"/>
    </w:pPr>
    <w:rPr>
      <w:rFonts w:ascii="Arial" w:eastAsia="Arial" w:hAnsi="Arial" w:cs="Arial"/>
      <w:b/>
      <w:bCs/>
      <w:sz w:val="26"/>
      <w:szCs w:val="26"/>
    </w:rPr>
  </w:style>
  <w:style w:type="paragraph" w:styleId="5">
    <w:name w:val="heading 5"/>
    <w:basedOn w:val="a"/>
    <w:next w:val="a"/>
    <w:link w:val="50"/>
    <w:uiPriority w:val="9"/>
    <w:unhideWhenUsed/>
    <w:qFormat/>
    <w:rsid w:val="005151F2"/>
    <w:pPr>
      <w:keepNext/>
      <w:keepLines/>
      <w:spacing w:before="320" w:line="240" w:lineRule="auto"/>
      <w:outlineLvl w:val="4"/>
    </w:pPr>
    <w:rPr>
      <w:rFonts w:ascii="Arial" w:eastAsia="Arial" w:hAnsi="Arial" w:cs="Arial"/>
      <w:b/>
      <w:bCs/>
      <w:sz w:val="24"/>
      <w:szCs w:val="24"/>
    </w:rPr>
  </w:style>
  <w:style w:type="paragraph" w:styleId="6">
    <w:name w:val="heading 6"/>
    <w:basedOn w:val="a"/>
    <w:next w:val="a"/>
    <w:link w:val="60"/>
    <w:uiPriority w:val="9"/>
    <w:unhideWhenUsed/>
    <w:qFormat/>
    <w:rsid w:val="005151F2"/>
    <w:pPr>
      <w:keepNext/>
      <w:keepLines/>
      <w:spacing w:before="320" w:line="240" w:lineRule="auto"/>
      <w:outlineLvl w:val="5"/>
    </w:pPr>
    <w:rPr>
      <w:rFonts w:ascii="Arial" w:eastAsia="Arial" w:hAnsi="Arial" w:cs="Arial"/>
      <w:b/>
      <w:bCs/>
    </w:rPr>
  </w:style>
  <w:style w:type="paragraph" w:styleId="7">
    <w:name w:val="heading 7"/>
    <w:basedOn w:val="a"/>
    <w:next w:val="a"/>
    <w:link w:val="70"/>
    <w:qFormat/>
    <w:rsid w:val="005151F2"/>
    <w:pPr>
      <w:tabs>
        <w:tab w:val="num" w:pos="1722"/>
      </w:tabs>
      <w:spacing w:before="240" w:after="60"/>
      <w:ind w:left="1722" w:hanging="1296"/>
      <w:outlineLvl w:val="6"/>
    </w:pPr>
    <w:rPr>
      <w:rFonts w:ascii="Times New Roman" w:eastAsia="Times New Roman" w:hAnsi="Times New Roman" w:cs="Times New Roman"/>
      <w:sz w:val="24"/>
      <w:szCs w:val="24"/>
      <w:lang w:eastAsia="zh-CN"/>
    </w:rPr>
  </w:style>
  <w:style w:type="paragraph" w:styleId="8">
    <w:name w:val="heading 8"/>
    <w:basedOn w:val="a"/>
    <w:next w:val="a"/>
    <w:link w:val="80"/>
    <w:uiPriority w:val="9"/>
    <w:unhideWhenUsed/>
    <w:qFormat/>
    <w:rsid w:val="005151F2"/>
    <w:pPr>
      <w:keepNext/>
      <w:keepLines/>
      <w:spacing w:before="320" w:line="240" w:lineRule="auto"/>
      <w:outlineLvl w:val="7"/>
    </w:pPr>
    <w:rPr>
      <w:rFonts w:ascii="Arial" w:eastAsia="Arial" w:hAnsi="Arial" w:cs="Arial"/>
      <w:i/>
      <w:iCs/>
    </w:rPr>
  </w:style>
  <w:style w:type="paragraph" w:styleId="9">
    <w:name w:val="heading 9"/>
    <w:basedOn w:val="a"/>
    <w:next w:val="a"/>
    <w:link w:val="90"/>
    <w:uiPriority w:val="9"/>
    <w:unhideWhenUsed/>
    <w:qFormat/>
    <w:rsid w:val="005151F2"/>
    <w:pPr>
      <w:keepNext/>
      <w:keepLines/>
      <w:spacing w:before="320" w:line="240" w:lineRule="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53510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53510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1">
    <w:name w:val="Оглавление 2 Знак"/>
    <w:basedOn w:val="a0"/>
    <w:link w:val="22"/>
    <w:qFormat/>
    <w:rsid w:val="002E014C"/>
    <w:rPr>
      <w:rFonts w:ascii="Calibri" w:hAnsi="Calibri"/>
      <w:i/>
      <w:sz w:val="20"/>
    </w:rPr>
  </w:style>
  <w:style w:type="character" w:customStyle="1" w:styleId="a4">
    <w:name w:val="Верхний колонтитул Знак"/>
    <w:basedOn w:val="a0"/>
    <w:link w:val="a5"/>
    <w:uiPriority w:val="99"/>
    <w:qFormat/>
    <w:rsid w:val="002E014C"/>
    <w:rPr>
      <w:rFonts w:ascii="Times New Roman" w:hAnsi="Times New Roman"/>
      <w:sz w:val="24"/>
    </w:rPr>
  </w:style>
  <w:style w:type="character" w:customStyle="1" w:styleId="31">
    <w:name w:val="Оглавление 3 Знак"/>
    <w:basedOn w:val="a0"/>
    <w:link w:val="32"/>
    <w:qFormat/>
    <w:rsid w:val="002E014C"/>
    <w:rPr>
      <w:rFonts w:ascii="Times New Roman" w:hAnsi="Times New Roman"/>
      <w:b/>
      <w:sz w:val="24"/>
    </w:rPr>
  </w:style>
  <w:style w:type="character" w:styleId="a6">
    <w:name w:val="Hyperlink"/>
    <w:link w:val="11"/>
    <w:uiPriority w:val="99"/>
    <w:rsid w:val="002E014C"/>
    <w:rPr>
      <w:color w:val="0000FF"/>
      <w:u w:val="single"/>
    </w:rPr>
  </w:style>
  <w:style w:type="character" w:styleId="a7">
    <w:name w:val="footnote reference"/>
    <w:uiPriority w:val="99"/>
    <w:rsid w:val="002E014C"/>
    <w:rPr>
      <w:vertAlign w:val="superscript"/>
    </w:rPr>
  </w:style>
  <w:style w:type="character" w:customStyle="1" w:styleId="a8">
    <w:name w:val="Абзац списка Знак"/>
    <w:basedOn w:val="a0"/>
    <w:link w:val="a9"/>
    <w:uiPriority w:val="34"/>
    <w:qFormat/>
    <w:rsid w:val="002E014C"/>
    <w:rPr>
      <w:rFonts w:ascii="Calibri" w:hAnsi="Calibri"/>
    </w:rPr>
  </w:style>
  <w:style w:type="paragraph" w:styleId="22">
    <w:name w:val="toc 2"/>
    <w:basedOn w:val="a"/>
    <w:next w:val="a"/>
    <w:link w:val="21"/>
    <w:uiPriority w:val="39"/>
    <w:qFormat/>
    <w:rsid w:val="002E014C"/>
    <w:pPr>
      <w:tabs>
        <w:tab w:val="left" w:pos="993"/>
        <w:tab w:val="right" w:leader="dot" w:pos="9355"/>
      </w:tabs>
      <w:suppressAutoHyphens/>
      <w:spacing w:before="120" w:after="0" w:line="240" w:lineRule="auto"/>
      <w:jc w:val="both"/>
    </w:pPr>
    <w:rPr>
      <w:rFonts w:ascii="Calibri" w:hAnsi="Calibri"/>
      <w:i/>
      <w:sz w:val="20"/>
    </w:rPr>
  </w:style>
  <w:style w:type="paragraph" w:styleId="a5">
    <w:name w:val="header"/>
    <w:basedOn w:val="a"/>
    <w:link w:val="a4"/>
    <w:uiPriority w:val="99"/>
    <w:rsid w:val="002E014C"/>
    <w:pPr>
      <w:tabs>
        <w:tab w:val="center" w:pos="4677"/>
        <w:tab w:val="right" w:pos="9355"/>
      </w:tabs>
      <w:suppressAutoHyphens/>
      <w:spacing w:after="0" w:line="240" w:lineRule="auto"/>
    </w:pPr>
    <w:rPr>
      <w:rFonts w:ascii="Times New Roman" w:hAnsi="Times New Roman"/>
      <w:sz w:val="24"/>
    </w:rPr>
  </w:style>
  <w:style w:type="character" w:customStyle="1" w:styleId="12">
    <w:name w:val="Верхний колонтитул Знак1"/>
    <w:basedOn w:val="a0"/>
    <w:uiPriority w:val="99"/>
    <w:semiHidden/>
    <w:rsid w:val="002E014C"/>
  </w:style>
  <w:style w:type="paragraph" w:styleId="32">
    <w:name w:val="toc 3"/>
    <w:basedOn w:val="a"/>
    <w:next w:val="a"/>
    <w:link w:val="31"/>
    <w:uiPriority w:val="39"/>
    <w:qFormat/>
    <w:rsid w:val="002E014C"/>
    <w:pPr>
      <w:tabs>
        <w:tab w:val="right" w:leader="dot" w:pos="9356"/>
      </w:tabs>
      <w:suppressAutoHyphens/>
      <w:spacing w:after="0" w:line="240" w:lineRule="auto"/>
      <w:ind w:right="-1"/>
      <w:jc w:val="both"/>
    </w:pPr>
    <w:rPr>
      <w:rFonts w:ascii="Times New Roman" w:hAnsi="Times New Roman"/>
      <w:b/>
      <w:sz w:val="24"/>
    </w:rPr>
  </w:style>
  <w:style w:type="paragraph" w:customStyle="1" w:styleId="11">
    <w:name w:val="Гиперссылка1"/>
    <w:link w:val="a6"/>
    <w:qFormat/>
    <w:rsid w:val="002E014C"/>
    <w:pPr>
      <w:suppressAutoHyphens/>
      <w:spacing w:after="160" w:line="264" w:lineRule="auto"/>
    </w:pPr>
    <w:rPr>
      <w:color w:val="0000FF"/>
      <w:u w:val="single"/>
    </w:rPr>
  </w:style>
  <w:style w:type="paragraph" w:styleId="a9">
    <w:name w:val="List Paragraph"/>
    <w:basedOn w:val="a"/>
    <w:link w:val="a8"/>
    <w:uiPriority w:val="34"/>
    <w:qFormat/>
    <w:rsid w:val="002E014C"/>
    <w:pPr>
      <w:suppressAutoHyphens/>
      <w:ind w:left="720"/>
      <w:contextualSpacing/>
    </w:pPr>
    <w:rPr>
      <w:rFonts w:ascii="Calibri" w:hAnsi="Calibri"/>
    </w:rPr>
  </w:style>
  <w:style w:type="paragraph" w:styleId="aa">
    <w:name w:val="Balloon Text"/>
    <w:basedOn w:val="a"/>
    <w:link w:val="ab"/>
    <w:uiPriority w:val="99"/>
    <w:semiHidden/>
    <w:unhideWhenUsed/>
    <w:rsid w:val="002E01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014C"/>
    <w:rPr>
      <w:rFonts w:ascii="Tahoma" w:hAnsi="Tahoma" w:cs="Tahoma"/>
      <w:sz w:val="16"/>
      <w:szCs w:val="16"/>
    </w:rPr>
  </w:style>
  <w:style w:type="character" w:customStyle="1" w:styleId="10">
    <w:name w:val="Заголовок 1 Знак"/>
    <w:basedOn w:val="a0"/>
    <w:link w:val="1"/>
    <w:uiPriority w:val="99"/>
    <w:rsid w:val="005151F2"/>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5151F2"/>
    <w:pPr>
      <w:outlineLvl w:val="9"/>
    </w:pPr>
  </w:style>
  <w:style w:type="paragraph" w:styleId="13">
    <w:name w:val="toc 1"/>
    <w:basedOn w:val="a"/>
    <w:next w:val="a"/>
    <w:autoRedefine/>
    <w:uiPriority w:val="39"/>
    <w:unhideWhenUsed/>
    <w:qFormat/>
    <w:rsid w:val="005151F2"/>
    <w:pPr>
      <w:spacing w:after="100"/>
    </w:pPr>
  </w:style>
  <w:style w:type="paragraph" w:customStyle="1" w:styleId="210">
    <w:name w:val="Заголовок 21"/>
    <w:basedOn w:val="a"/>
    <w:next w:val="a"/>
    <w:uiPriority w:val="9"/>
    <w:unhideWhenUsed/>
    <w:qFormat/>
    <w:rsid w:val="005151F2"/>
    <w:pPr>
      <w:keepNext/>
      <w:keepLines/>
      <w:spacing w:before="40" w:after="0" w:line="240" w:lineRule="auto"/>
      <w:outlineLvl w:val="1"/>
    </w:pPr>
    <w:rPr>
      <w:rFonts w:ascii="Calibri Light" w:eastAsia="Arial" w:hAnsi="Calibri Light" w:cs="Times New Roman"/>
      <w:color w:val="2F5496"/>
      <w:sz w:val="26"/>
      <w:szCs w:val="26"/>
    </w:rPr>
  </w:style>
  <w:style w:type="character" w:customStyle="1" w:styleId="30">
    <w:name w:val="Заголовок 3 Знак"/>
    <w:basedOn w:val="a0"/>
    <w:link w:val="3"/>
    <w:uiPriority w:val="9"/>
    <w:rsid w:val="005151F2"/>
    <w:rPr>
      <w:rFonts w:ascii="Arial" w:eastAsia="Arial" w:hAnsi="Arial" w:cs="Arial"/>
      <w:sz w:val="30"/>
      <w:szCs w:val="30"/>
    </w:rPr>
  </w:style>
  <w:style w:type="character" w:customStyle="1" w:styleId="40">
    <w:name w:val="Заголовок 4 Знак"/>
    <w:basedOn w:val="a0"/>
    <w:link w:val="4"/>
    <w:uiPriority w:val="9"/>
    <w:rsid w:val="005151F2"/>
    <w:rPr>
      <w:rFonts w:ascii="Arial" w:eastAsia="Arial" w:hAnsi="Arial" w:cs="Arial"/>
      <w:b/>
      <w:bCs/>
      <w:sz w:val="26"/>
      <w:szCs w:val="26"/>
    </w:rPr>
  </w:style>
  <w:style w:type="character" w:customStyle="1" w:styleId="50">
    <w:name w:val="Заголовок 5 Знак"/>
    <w:basedOn w:val="a0"/>
    <w:link w:val="5"/>
    <w:uiPriority w:val="9"/>
    <w:rsid w:val="005151F2"/>
    <w:rPr>
      <w:rFonts w:ascii="Arial" w:eastAsia="Arial" w:hAnsi="Arial" w:cs="Arial"/>
      <w:b/>
      <w:bCs/>
      <w:sz w:val="24"/>
      <w:szCs w:val="24"/>
    </w:rPr>
  </w:style>
  <w:style w:type="character" w:customStyle="1" w:styleId="60">
    <w:name w:val="Заголовок 6 Знак"/>
    <w:basedOn w:val="a0"/>
    <w:link w:val="6"/>
    <w:uiPriority w:val="9"/>
    <w:rsid w:val="005151F2"/>
    <w:rPr>
      <w:rFonts w:ascii="Arial" w:eastAsia="Arial" w:hAnsi="Arial" w:cs="Arial"/>
      <w:b/>
      <w:bCs/>
    </w:rPr>
  </w:style>
  <w:style w:type="character" w:customStyle="1" w:styleId="70">
    <w:name w:val="Заголовок 7 Знак"/>
    <w:basedOn w:val="a0"/>
    <w:link w:val="7"/>
    <w:rsid w:val="005151F2"/>
    <w:rPr>
      <w:rFonts w:ascii="Times New Roman" w:eastAsia="Times New Roman" w:hAnsi="Times New Roman" w:cs="Times New Roman"/>
      <w:sz w:val="24"/>
      <w:szCs w:val="24"/>
      <w:lang w:eastAsia="zh-CN"/>
    </w:rPr>
  </w:style>
  <w:style w:type="character" w:customStyle="1" w:styleId="80">
    <w:name w:val="Заголовок 8 Знак"/>
    <w:basedOn w:val="a0"/>
    <w:link w:val="8"/>
    <w:uiPriority w:val="9"/>
    <w:rsid w:val="005151F2"/>
    <w:rPr>
      <w:rFonts w:ascii="Arial" w:eastAsia="Arial" w:hAnsi="Arial" w:cs="Arial"/>
      <w:i/>
      <w:iCs/>
    </w:rPr>
  </w:style>
  <w:style w:type="character" w:customStyle="1" w:styleId="90">
    <w:name w:val="Заголовок 9 Знак"/>
    <w:basedOn w:val="a0"/>
    <w:link w:val="9"/>
    <w:uiPriority w:val="9"/>
    <w:rsid w:val="005151F2"/>
    <w:rPr>
      <w:rFonts w:ascii="Arial" w:eastAsia="Arial" w:hAnsi="Arial" w:cs="Arial"/>
      <w:i/>
      <w:iCs/>
      <w:sz w:val="21"/>
      <w:szCs w:val="21"/>
    </w:rPr>
  </w:style>
  <w:style w:type="numbering" w:customStyle="1" w:styleId="14">
    <w:name w:val="Нет списка1"/>
    <w:next w:val="a2"/>
    <w:uiPriority w:val="99"/>
    <w:semiHidden/>
    <w:unhideWhenUsed/>
    <w:rsid w:val="005151F2"/>
  </w:style>
  <w:style w:type="character" w:customStyle="1" w:styleId="20">
    <w:name w:val="Заголовок 2 Знак"/>
    <w:basedOn w:val="a0"/>
    <w:link w:val="2"/>
    <w:uiPriority w:val="9"/>
    <w:rsid w:val="005151F2"/>
    <w:rPr>
      <w:rFonts w:ascii="Calibri Light" w:eastAsia="Arial" w:hAnsi="Calibri Light" w:cs="Times New Roman"/>
      <w:color w:val="2F5496"/>
      <w:sz w:val="26"/>
      <w:szCs w:val="26"/>
      <w:lang w:eastAsia="ru-RU"/>
    </w:rPr>
  </w:style>
  <w:style w:type="character" w:customStyle="1" w:styleId="Heading3Char">
    <w:name w:val="Heading 3 Char"/>
    <w:basedOn w:val="a0"/>
    <w:uiPriority w:val="9"/>
    <w:rsid w:val="005151F2"/>
    <w:rPr>
      <w:rFonts w:ascii="Arial" w:eastAsia="Arial" w:hAnsi="Arial" w:cs="Arial"/>
      <w:sz w:val="30"/>
      <w:szCs w:val="30"/>
    </w:rPr>
  </w:style>
  <w:style w:type="character" w:customStyle="1" w:styleId="Heading4Char">
    <w:name w:val="Heading 4 Char"/>
    <w:basedOn w:val="a0"/>
    <w:uiPriority w:val="9"/>
    <w:rsid w:val="005151F2"/>
    <w:rPr>
      <w:rFonts w:ascii="Arial" w:eastAsia="Arial" w:hAnsi="Arial" w:cs="Arial"/>
      <w:b/>
      <w:bCs/>
      <w:sz w:val="26"/>
      <w:szCs w:val="26"/>
    </w:rPr>
  </w:style>
  <w:style w:type="character" w:customStyle="1" w:styleId="Heading5Char">
    <w:name w:val="Heading 5 Char"/>
    <w:basedOn w:val="a0"/>
    <w:uiPriority w:val="9"/>
    <w:rsid w:val="005151F2"/>
    <w:rPr>
      <w:rFonts w:ascii="Arial" w:eastAsia="Arial" w:hAnsi="Arial" w:cs="Arial"/>
      <w:b/>
      <w:bCs/>
      <w:sz w:val="24"/>
      <w:szCs w:val="24"/>
    </w:rPr>
  </w:style>
  <w:style w:type="character" w:customStyle="1" w:styleId="Heading6Char">
    <w:name w:val="Heading 6 Char"/>
    <w:basedOn w:val="a0"/>
    <w:uiPriority w:val="9"/>
    <w:rsid w:val="005151F2"/>
    <w:rPr>
      <w:rFonts w:ascii="Arial" w:eastAsia="Arial" w:hAnsi="Arial" w:cs="Arial"/>
      <w:b/>
      <w:bCs/>
      <w:sz w:val="22"/>
      <w:szCs w:val="22"/>
    </w:rPr>
  </w:style>
  <w:style w:type="character" w:customStyle="1" w:styleId="Heading8Char">
    <w:name w:val="Heading 8 Char"/>
    <w:basedOn w:val="a0"/>
    <w:uiPriority w:val="9"/>
    <w:rsid w:val="005151F2"/>
    <w:rPr>
      <w:rFonts w:ascii="Arial" w:eastAsia="Arial" w:hAnsi="Arial" w:cs="Arial"/>
      <w:i/>
      <w:iCs/>
      <w:sz w:val="22"/>
      <w:szCs w:val="22"/>
    </w:rPr>
  </w:style>
  <w:style w:type="character" w:customStyle="1" w:styleId="Heading9Char">
    <w:name w:val="Heading 9 Char"/>
    <w:basedOn w:val="a0"/>
    <w:uiPriority w:val="9"/>
    <w:rsid w:val="005151F2"/>
    <w:rPr>
      <w:rFonts w:ascii="Arial" w:eastAsia="Arial" w:hAnsi="Arial" w:cs="Arial"/>
      <w:i/>
      <w:iCs/>
      <w:sz w:val="21"/>
      <w:szCs w:val="21"/>
    </w:rPr>
  </w:style>
  <w:style w:type="character" w:customStyle="1" w:styleId="TitleChar">
    <w:name w:val="Title Char"/>
    <w:basedOn w:val="a0"/>
    <w:uiPriority w:val="10"/>
    <w:rsid w:val="005151F2"/>
    <w:rPr>
      <w:sz w:val="48"/>
      <w:szCs w:val="48"/>
    </w:rPr>
  </w:style>
  <w:style w:type="character" w:customStyle="1" w:styleId="SubtitleChar">
    <w:name w:val="Subtitle Char"/>
    <w:basedOn w:val="a0"/>
    <w:uiPriority w:val="11"/>
    <w:rsid w:val="005151F2"/>
    <w:rPr>
      <w:sz w:val="24"/>
      <w:szCs w:val="24"/>
    </w:rPr>
  </w:style>
  <w:style w:type="character" w:customStyle="1" w:styleId="QuoteChar">
    <w:name w:val="Quote Char"/>
    <w:uiPriority w:val="29"/>
    <w:rsid w:val="005151F2"/>
    <w:rPr>
      <w:i/>
    </w:rPr>
  </w:style>
  <w:style w:type="character" w:customStyle="1" w:styleId="IntenseQuoteChar">
    <w:name w:val="Intense Quote Char"/>
    <w:uiPriority w:val="30"/>
    <w:rsid w:val="005151F2"/>
    <w:rPr>
      <w:i/>
    </w:rPr>
  </w:style>
  <w:style w:type="character" w:customStyle="1" w:styleId="EndnoteTextChar">
    <w:name w:val="Endnote Text Char"/>
    <w:uiPriority w:val="99"/>
    <w:rsid w:val="005151F2"/>
    <w:rPr>
      <w:sz w:val="20"/>
    </w:rPr>
  </w:style>
  <w:style w:type="character" w:customStyle="1" w:styleId="Heading1Char">
    <w:name w:val="Heading 1 Char"/>
    <w:basedOn w:val="a0"/>
    <w:uiPriority w:val="9"/>
    <w:rsid w:val="005151F2"/>
    <w:rPr>
      <w:rFonts w:ascii="Arial" w:eastAsia="Arial" w:hAnsi="Arial" w:cs="Arial"/>
      <w:sz w:val="40"/>
      <w:szCs w:val="40"/>
    </w:rPr>
  </w:style>
  <w:style w:type="character" w:customStyle="1" w:styleId="Heading2Char">
    <w:name w:val="Heading 2 Char"/>
    <w:basedOn w:val="a0"/>
    <w:uiPriority w:val="9"/>
    <w:rsid w:val="005151F2"/>
    <w:rPr>
      <w:rFonts w:ascii="Arial" w:eastAsia="Arial" w:hAnsi="Arial" w:cs="Arial"/>
      <w:sz w:val="34"/>
    </w:rPr>
  </w:style>
  <w:style w:type="character" w:customStyle="1" w:styleId="Heading7Char">
    <w:name w:val="Heading 7 Char"/>
    <w:basedOn w:val="a0"/>
    <w:uiPriority w:val="9"/>
    <w:rsid w:val="005151F2"/>
    <w:rPr>
      <w:rFonts w:ascii="Arial" w:eastAsia="Arial" w:hAnsi="Arial" w:cs="Arial"/>
      <w:b/>
      <w:bCs/>
      <w:i/>
      <w:iCs/>
      <w:sz w:val="22"/>
      <w:szCs w:val="22"/>
    </w:rPr>
  </w:style>
  <w:style w:type="paragraph" w:styleId="ad">
    <w:name w:val="Title"/>
    <w:basedOn w:val="a"/>
    <w:next w:val="a"/>
    <w:link w:val="ae"/>
    <w:uiPriority w:val="10"/>
    <w:qFormat/>
    <w:rsid w:val="005151F2"/>
    <w:pPr>
      <w:spacing w:before="300" w:line="240" w:lineRule="auto"/>
      <w:contextualSpacing/>
    </w:pPr>
    <w:rPr>
      <w:rFonts w:ascii="Times New Roman" w:eastAsia="Times New Roman" w:hAnsi="Times New Roman" w:cs="Times New Roman"/>
      <w:sz w:val="48"/>
      <w:szCs w:val="48"/>
    </w:rPr>
  </w:style>
  <w:style w:type="character" w:customStyle="1" w:styleId="ae">
    <w:name w:val="Название Знак"/>
    <w:basedOn w:val="a0"/>
    <w:link w:val="ad"/>
    <w:uiPriority w:val="10"/>
    <w:rsid w:val="005151F2"/>
    <w:rPr>
      <w:rFonts w:ascii="Times New Roman" w:eastAsia="Times New Roman" w:hAnsi="Times New Roman" w:cs="Times New Roman"/>
      <w:sz w:val="48"/>
      <w:szCs w:val="48"/>
    </w:rPr>
  </w:style>
  <w:style w:type="paragraph" w:styleId="af">
    <w:name w:val="Subtitle"/>
    <w:basedOn w:val="a"/>
    <w:next w:val="a"/>
    <w:link w:val="af0"/>
    <w:uiPriority w:val="11"/>
    <w:qFormat/>
    <w:rsid w:val="005151F2"/>
    <w:pPr>
      <w:spacing w:before="200" w:line="240" w:lineRule="auto"/>
    </w:pPr>
    <w:rPr>
      <w:rFonts w:ascii="Times New Roman" w:eastAsia="Times New Roman" w:hAnsi="Times New Roman" w:cs="Times New Roman"/>
      <w:sz w:val="24"/>
      <w:szCs w:val="24"/>
    </w:rPr>
  </w:style>
  <w:style w:type="character" w:customStyle="1" w:styleId="af0">
    <w:name w:val="Подзаголовок Знак"/>
    <w:basedOn w:val="a0"/>
    <w:link w:val="af"/>
    <w:uiPriority w:val="11"/>
    <w:rsid w:val="005151F2"/>
    <w:rPr>
      <w:rFonts w:ascii="Times New Roman" w:eastAsia="Times New Roman" w:hAnsi="Times New Roman" w:cs="Times New Roman"/>
      <w:sz w:val="24"/>
      <w:szCs w:val="24"/>
    </w:rPr>
  </w:style>
  <w:style w:type="paragraph" w:styleId="23">
    <w:name w:val="Quote"/>
    <w:basedOn w:val="a"/>
    <w:next w:val="a"/>
    <w:link w:val="24"/>
    <w:uiPriority w:val="29"/>
    <w:qFormat/>
    <w:rsid w:val="005151F2"/>
    <w:pPr>
      <w:spacing w:after="0" w:line="240" w:lineRule="auto"/>
      <w:ind w:left="720" w:right="720"/>
    </w:pPr>
    <w:rPr>
      <w:rFonts w:ascii="Times New Roman" w:eastAsia="Times New Roman" w:hAnsi="Times New Roman" w:cs="Times New Roman"/>
      <w:i/>
      <w:sz w:val="24"/>
      <w:szCs w:val="24"/>
    </w:rPr>
  </w:style>
  <w:style w:type="character" w:customStyle="1" w:styleId="24">
    <w:name w:val="Цитата 2 Знак"/>
    <w:basedOn w:val="a0"/>
    <w:link w:val="23"/>
    <w:uiPriority w:val="29"/>
    <w:rsid w:val="005151F2"/>
    <w:rPr>
      <w:rFonts w:ascii="Times New Roman" w:eastAsia="Times New Roman" w:hAnsi="Times New Roman" w:cs="Times New Roman"/>
      <w:i/>
      <w:sz w:val="24"/>
      <w:szCs w:val="24"/>
    </w:rPr>
  </w:style>
  <w:style w:type="paragraph" w:styleId="af1">
    <w:name w:val="Intense Quote"/>
    <w:basedOn w:val="a"/>
    <w:next w:val="a"/>
    <w:link w:val="af2"/>
    <w:uiPriority w:val="30"/>
    <w:qFormat/>
    <w:rsid w:val="005151F2"/>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rPr>
  </w:style>
  <w:style w:type="character" w:customStyle="1" w:styleId="af2">
    <w:name w:val="Выделенная цитата Знак"/>
    <w:basedOn w:val="a0"/>
    <w:link w:val="af1"/>
    <w:uiPriority w:val="30"/>
    <w:rsid w:val="005151F2"/>
    <w:rPr>
      <w:rFonts w:ascii="Times New Roman" w:eastAsia="Times New Roman" w:hAnsi="Times New Roman" w:cs="Times New Roman"/>
      <w:i/>
      <w:sz w:val="24"/>
      <w:szCs w:val="24"/>
      <w:shd w:val="clear" w:color="auto" w:fill="F2F2F2"/>
    </w:rPr>
  </w:style>
  <w:style w:type="character" w:customStyle="1" w:styleId="HeaderChar">
    <w:name w:val="Header Char"/>
    <w:basedOn w:val="a0"/>
    <w:uiPriority w:val="99"/>
    <w:rsid w:val="005151F2"/>
  </w:style>
  <w:style w:type="character" w:customStyle="1" w:styleId="FooterChar">
    <w:name w:val="Footer Char"/>
    <w:basedOn w:val="a0"/>
    <w:uiPriority w:val="99"/>
    <w:rsid w:val="005151F2"/>
  </w:style>
  <w:style w:type="paragraph" w:customStyle="1" w:styleId="15">
    <w:name w:val="Название объекта1"/>
    <w:basedOn w:val="a"/>
    <w:next w:val="a"/>
    <w:uiPriority w:val="35"/>
    <w:semiHidden/>
    <w:unhideWhenUsed/>
    <w:qFormat/>
    <w:rsid w:val="005151F2"/>
    <w:pPr>
      <w:spacing w:after="0"/>
    </w:pPr>
    <w:rPr>
      <w:rFonts w:ascii="Times New Roman" w:eastAsia="Times New Roman" w:hAnsi="Times New Roman" w:cs="Times New Roman"/>
      <w:b/>
      <w:bCs/>
      <w:color w:val="4472C4"/>
      <w:sz w:val="18"/>
      <w:szCs w:val="18"/>
    </w:rPr>
  </w:style>
  <w:style w:type="character" w:customStyle="1" w:styleId="CaptionChar">
    <w:name w:val="Caption Char"/>
    <w:uiPriority w:val="99"/>
    <w:rsid w:val="005151F2"/>
  </w:style>
  <w:style w:type="table" w:customStyle="1" w:styleId="16">
    <w:name w:val="Сетка таблицы1"/>
    <w:basedOn w:val="a1"/>
    <w:next w:val="af3"/>
    <w:uiPriority w:val="59"/>
    <w:rsid w:val="005151F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5151F2"/>
    <w:pPr>
      <w:spacing w:after="0" w:line="240" w:lineRule="auto"/>
    </w:pPr>
    <w:rPr>
      <w:rFonts w:eastAsia="Calibri"/>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next w:val="17"/>
    <w:uiPriority w:val="59"/>
    <w:rsid w:val="005151F2"/>
    <w:pPr>
      <w:spacing w:after="0" w:line="240" w:lineRule="auto"/>
    </w:pPr>
    <w:rPr>
      <w:rFonts w:eastAsia="Calibri"/>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next w:val="25"/>
    <w:uiPriority w:val="59"/>
    <w:rsid w:val="005151F2"/>
    <w:pPr>
      <w:spacing w:after="0" w:line="240" w:lineRule="auto"/>
    </w:pPr>
    <w:rPr>
      <w:rFonts w:eastAsia="Calibri"/>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next w:val="33"/>
    <w:uiPriority w:val="99"/>
    <w:rsid w:val="005151F2"/>
    <w:pPr>
      <w:spacing w:after="0" w:line="240" w:lineRule="auto"/>
    </w:pPr>
    <w:rPr>
      <w:rFonts w:eastAsia="Calibri"/>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5151F2"/>
    <w:pPr>
      <w:spacing w:after="0" w:line="240" w:lineRule="auto"/>
    </w:pPr>
    <w:rPr>
      <w:rFonts w:eastAsia="Calibri"/>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5151F2"/>
    <w:pPr>
      <w:spacing w:after="0" w:line="240" w:lineRule="auto"/>
    </w:pPr>
    <w:rPr>
      <w:rFonts w:eastAsia="Calibri"/>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5151F2"/>
    <w:pPr>
      <w:spacing w:after="0" w:line="240" w:lineRule="auto"/>
    </w:pPr>
    <w:rPr>
      <w:rFonts w:eastAsia="Calibri"/>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5151F2"/>
    <w:pPr>
      <w:spacing w:after="0" w:line="240" w:lineRule="auto"/>
    </w:pPr>
    <w:rPr>
      <w:rFonts w:eastAsia="Calibri"/>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5151F2"/>
    <w:pPr>
      <w:spacing w:after="0" w:line="240" w:lineRule="auto"/>
    </w:pPr>
    <w:rPr>
      <w:rFonts w:eastAsia="Calibri"/>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5151F2"/>
    <w:pPr>
      <w:spacing w:after="0" w:line="240" w:lineRule="auto"/>
    </w:pPr>
    <w:rPr>
      <w:rFonts w:eastAsia="Calibri"/>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5151F2"/>
    <w:pPr>
      <w:spacing w:after="0" w:line="240" w:lineRule="auto"/>
    </w:pPr>
    <w:rPr>
      <w:rFonts w:eastAsia="Calibri"/>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5151F2"/>
    <w:pPr>
      <w:spacing w:after="0" w:line="240" w:lineRule="auto"/>
    </w:pPr>
    <w:rPr>
      <w:rFonts w:eastAsia="Calibri"/>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5151F2"/>
    <w:pPr>
      <w:spacing w:after="0" w:line="240" w:lineRule="auto"/>
    </w:pPr>
    <w:rPr>
      <w:rFonts w:eastAsia="Calibri"/>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next w:val="-2"/>
    <w:uiPriority w:val="99"/>
    <w:rsid w:val="005151F2"/>
    <w:pPr>
      <w:spacing w:after="0" w:line="240" w:lineRule="auto"/>
    </w:pPr>
    <w:rPr>
      <w:rFonts w:eastAsia="Calibri"/>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5151F2"/>
    <w:pPr>
      <w:spacing w:after="0" w:line="240" w:lineRule="auto"/>
    </w:pPr>
    <w:rPr>
      <w:rFonts w:eastAsia="Calibri"/>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5151F2"/>
    <w:pPr>
      <w:spacing w:after="0" w:line="240" w:lineRule="auto"/>
    </w:pPr>
    <w:rPr>
      <w:rFonts w:eastAsia="Calibri"/>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5151F2"/>
    <w:pPr>
      <w:spacing w:after="0" w:line="240" w:lineRule="auto"/>
    </w:pPr>
    <w:rPr>
      <w:rFonts w:eastAsia="Calibri"/>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5151F2"/>
    <w:pPr>
      <w:spacing w:after="0" w:line="240" w:lineRule="auto"/>
    </w:pPr>
    <w:rPr>
      <w:rFonts w:eastAsia="Calibri"/>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5151F2"/>
    <w:pPr>
      <w:spacing w:after="0" w:line="240" w:lineRule="auto"/>
    </w:pPr>
    <w:rPr>
      <w:rFonts w:eastAsia="Calibri"/>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5151F2"/>
    <w:pPr>
      <w:spacing w:after="0" w:line="240" w:lineRule="auto"/>
    </w:pPr>
    <w:rPr>
      <w:rFonts w:eastAsia="Calibri"/>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next w:val="-3"/>
    <w:uiPriority w:val="99"/>
    <w:rsid w:val="005151F2"/>
    <w:pPr>
      <w:spacing w:after="0" w:line="240" w:lineRule="auto"/>
    </w:pPr>
    <w:rPr>
      <w:rFonts w:eastAsia="Calibri"/>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5151F2"/>
    <w:pPr>
      <w:spacing w:after="0" w:line="240" w:lineRule="auto"/>
    </w:pPr>
    <w:rPr>
      <w:rFonts w:eastAsia="Calibri"/>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5151F2"/>
    <w:pPr>
      <w:spacing w:after="0" w:line="240" w:lineRule="auto"/>
    </w:pPr>
    <w:rPr>
      <w:rFonts w:eastAsia="Calibri"/>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5151F2"/>
    <w:pPr>
      <w:spacing w:after="0" w:line="240" w:lineRule="auto"/>
    </w:pPr>
    <w:rPr>
      <w:rFonts w:eastAsia="Calibri"/>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5151F2"/>
    <w:pPr>
      <w:spacing w:after="0" w:line="240" w:lineRule="auto"/>
    </w:pPr>
    <w:rPr>
      <w:rFonts w:eastAsia="Calibri"/>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5151F2"/>
    <w:pPr>
      <w:spacing w:after="0" w:line="240" w:lineRule="auto"/>
    </w:pPr>
    <w:rPr>
      <w:rFonts w:eastAsia="Calibri"/>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5151F2"/>
    <w:pPr>
      <w:spacing w:after="0" w:line="240" w:lineRule="auto"/>
    </w:pPr>
    <w:rPr>
      <w:rFonts w:eastAsia="Calibri"/>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next w:val="-4"/>
    <w:uiPriority w:val="59"/>
    <w:rsid w:val="005151F2"/>
    <w:pPr>
      <w:spacing w:after="0" w:line="240" w:lineRule="auto"/>
    </w:pPr>
    <w:rPr>
      <w:rFonts w:eastAsia="Calibri"/>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5151F2"/>
    <w:pPr>
      <w:spacing w:after="0" w:line="240" w:lineRule="auto"/>
    </w:pPr>
    <w:rPr>
      <w:rFonts w:eastAsia="Calibri"/>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5151F2"/>
    <w:pPr>
      <w:spacing w:after="0" w:line="240" w:lineRule="auto"/>
    </w:pPr>
    <w:rPr>
      <w:rFonts w:eastAsia="Calibri"/>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5151F2"/>
    <w:pPr>
      <w:spacing w:after="0" w:line="240" w:lineRule="auto"/>
    </w:pPr>
    <w:rPr>
      <w:rFonts w:eastAsia="Calibri"/>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5151F2"/>
    <w:pPr>
      <w:spacing w:after="0" w:line="240" w:lineRule="auto"/>
    </w:pPr>
    <w:rPr>
      <w:rFonts w:eastAsia="Calibri"/>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5151F2"/>
    <w:pPr>
      <w:spacing w:after="0" w:line="240" w:lineRule="auto"/>
    </w:pPr>
    <w:rPr>
      <w:rFonts w:eastAsia="Calibri"/>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5151F2"/>
    <w:pPr>
      <w:spacing w:after="0" w:line="240" w:lineRule="auto"/>
    </w:pPr>
    <w:rPr>
      <w:rFonts w:eastAsia="Calibri"/>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next w:val="-5"/>
    <w:uiPriority w:val="99"/>
    <w:rsid w:val="005151F2"/>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5151F2"/>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5151F2"/>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5151F2"/>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5151F2"/>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5151F2"/>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5151F2"/>
    <w:pPr>
      <w:spacing w:after="0" w:line="240" w:lineRule="auto"/>
    </w:pPr>
    <w:rPr>
      <w:rFonts w:eastAsia="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next w:val="-6"/>
    <w:uiPriority w:val="99"/>
    <w:rsid w:val="005151F2"/>
    <w:pPr>
      <w:spacing w:after="0" w:line="240" w:lineRule="auto"/>
    </w:pPr>
    <w:rPr>
      <w:rFonts w:eastAsia="Calibri"/>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5151F2"/>
    <w:pPr>
      <w:spacing w:after="0" w:line="240" w:lineRule="auto"/>
    </w:pPr>
    <w:rPr>
      <w:rFonts w:eastAsia="Calibri"/>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5151F2"/>
    <w:pPr>
      <w:spacing w:after="0" w:line="240" w:lineRule="auto"/>
    </w:pPr>
    <w:rPr>
      <w:rFonts w:eastAsia="Calibri"/>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5151F2"/>
    <w:pPr>
      <w:spacing w:after="0" w:line="240" w:lineRule="auto"/>
    </w:pPr>
    <w:rPr>
      <w:rFonts w:eastAsia="Calibri"/>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5151F2"/>
    <w:pPr>
      <w:spacing w:after="0" w:line="240" w:lineRule="auto"/>
    </w:pPr>
    <w:rPr>
      <w:rFonts w:eastAsia="Calibri"/>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5151F2"/>
    <w:pPr>
      <w:spacing w:after="0" w:line="240" w:lineRule="auto"/>
    </w:pPr>
    <w:rPr>
      <w:rFonts w:eastAsia="Calibri"/>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5151F2"/>
    <w:pPr>
      <w:spacing w:after="0" w:line="240" w:lineRule="auto"/>
    </w:pPr>
    <w:rPr>
      <w:rFonts w:eastAsia="Calibri"/>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
    <w:name w:val="Таблица-сетка 7 цветная1"/>
    <w:basedOn w:val="a1"/>
    <w:next w:val="-7"/>
    <w:uiPriority w:val="99"/>
    <w:rsid w:val="005151F2"/>
    <w:pPr>
      <w:spacing w:after="0" w:line="240" w:lineRule="auto"/>
    </w:pPr>
    <w:rPr>
      <w:rFonts w:eastAsia="Calibri"/>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5151F2"/>
    <w:pPr>
      <w:spacing w:after="0" w:line="240" w:lineRule="auto"/>
    </w:pPr>
    <w:rPr>
      <w:rFonts w:eastAsia="Calibri"/>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4" w:space="0" w:color="000000"/>
          <w:left w:val="none" w:sz="4" w:space="0" w:color="000000"/>
          <w:bottom w:val="single" w:sz="4" w:space="0" w:color="A0B7E1"/>
          <w:right w:val="none" w:sz="4" w:space="0" w:color="000000"/>
        </w:tcBorders>
        <w:shd w:val="clear" w:color="FFFFFF" w:fill="FFFFFF"/>
      </w:tcPr>
    </w:tblStylePr>
    <w:tblStylePr w:type="lastRow">
      <w:rPr>
        <w:rFonts w:ascii="Arial" w:hAnsi="Arial"/>
        <w:b/>
        <w:color w:val="A0B7E1"/>
        <w:sz w:val="22"/>
      </w:rPr>
      <w:tblPr/>
      <w:tcPr>
        <w:tcBorders>
          <w:top w:val="single" w:sz="4" w:space="0" w:color="A0B7E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0B7E1"/>
        <w:sz w:val="22"/>
      </w:rPr>
      <w:tblPr/>
      <w:tcPr>
        <w:tcBorders>
          <w:top w:val="none" w:sz="4" w:space="0" w:color="000000"/>
          <w:left w:val="none" w:sz="4" w:space="0" w:color="000000"/>
          <w:bottom w:val="none" w:sz="4" w:space="0" w:color="000000"/>
          <w:right w:val="single" w:sz="4" w:space="0" w:color="A0B7E1"/>
        </w:tcBorders>
        <w:shd w:val="clear" w:color="FFFFFF" w:fill="auto"/>
      </w:tcPr>
    </w:tblStylePr>
    <w:tblStylePr w:type="lastCol">
      <w:rPr>
        <w:rFonts w:ascii="Arial" w:hAnsi="Arial"/>
        <w:i/>
        <w:color w:val="A0B7E1"/>
        <w:sz w:val="22"/>
      </w:rPr>
      <w:tblPr/>
      <w:tcPr>
        <w:tcBorders>
          <w:top w:val="none" w:sz="4" w:space="0" w:color="000000"/>
          <w:left w:val="single" w:sz="4" w:space="0" w:color="A0B7E1"/>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5151F2"/>
    <w:pPr>
      <w:spacing w:after="0" w:line="240" w:lineRule="auto"/>
    </w:pPr>
    <w:rPr>
      <w:rFonts w:eastAsia="Calibri"/>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5151F2"/>
    <w:pPr>
      <w:spacing w:after="0" w:line="240" w:lineRule="auto"/>
    </w:pPr>
    <w:rPr>
      <w:rFonts w:eastAsia="Calibri"/>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5151F2"/>
    <w:pPr>
      <w:spacing w:after="0" w:line="240" w:lineRule="auto"/>
    </w:pPr>
    <w:rPr>
      <w:rFonts w:eastAsia="Calibri"/>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5151F2"/>
    <w:pPr>
      <w:spacing w:after="0" w:line="240" w:lineRule="auto"/>
    </w:pPr>
    <w:rPr>
      <w:rFonts w:eastAsia="Calibri"/>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4" w:space="0" w:color="000000"/>
          <w:left w:val="none" w:sz="4" w:space="0" w:color="000000"/>
          <w:bottom w:val="single" w:sz="4" w:space="0" w:color="A2C6E7"/>
          <w:right w:val="none" w:sz="4" w:space="0" w:color="000000"/>
        </w:tcBorders>
        <w:shd w:val="clear" w:color="FFFFFF" w:fill="FFFFFF"/>
      </w:tcPr>
    </w:tblStylePr>
    <w:tblStylePr w:type="lastRow">
      <w:rPr>
        <w:rFonts w:ascii="Arial" w:hAnsi="Arial"/>
        <w:b/>
        <w:color w:val="245A8D"/>
        <w:sz w:val="22"/>
      </w:rPr>
      <w:tblPr/>
      <w:tcPr>
        <w:tcBorders>
          <w:top w:val="single" w:sz="4" w:space="0" w:color="A2C6E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A2C6E7"/>
        </w:tcBorders>
        <w:shd w:val="clear" w:color="FFFFFF" w:fill="auto"/>
      </w:tcPr>
    </w:tblStylePr>
    <w:tblStylePr w:type="lastCol">
      <w:rPr>
        <w:rFonts w:ascii="Arial" w:hAnsi="Arial"/>
        <w:i/>
        <w:color w:val="245A8D"/>
        <w:sz w:val="22"/>
      </w:rPr>
      <w:tblPr/>
      <w:tcPr>
        <w:tcBorders>
          <w:top w:val="none" w:sz="4" w:space="0" w:color="000000"/>
          <w:left w:val="single" w:sz="4" w:space="0" w:color="A2C6E7"/>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5151F2"/>
    <w:pPr>
      <w:spacing w:after="0" w:line="240" w:lineRule="auto"/>
    </w:pPr>
    <w:rPr>
      <w:rFonts w:eastAsia="Calibri"/>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next w:val="-10"/>
    <w:uiPriority w:val="99"/>
    <w:rsid w:val="005151F2"/>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5151F2"/>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5151F2"/>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5151F2"/>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5151F2"/>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5151F2"/>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5151F2"/>
    <w:pPr>
      <w:spacing w:after="0" w:line="240" w:lineRule="auto"/>
    </w:pPr>
    <w:rPr>
      <w:rFonts w:eastAsia="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next w:val="-20"/>
    <w:uiPriority w:val="99"/>
    <w:rsid w:val="005151F2"/>
    <w:pPr>
      <w:spacing w:after="0" w:line="240" w:lineRule="auto"/>
    </w:pPr>
    <w:rPr>
      <w:rFonts w:eastAsia="Calibri"/>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5151F2"/>
    <w:pPr>
      <w:spacing w:after="0" w:line="240" w:lineRule="auto"/>
    </w:pPr>
    <w:rPr>
      <w:rFonts w:eastAsia="Calibri"/>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5151F2"/>
    <w:pPr>
      <w:spacing w:after="0" w:line="240" w:lineRule="auto"/>
    </w:pPr>
    <w:rPr>
      <w:rFonts w:eastAsia="Calibri"/>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5151F2"/>
    <w:pPr>
      <w:spacing w:after="0" w:line="240" w:lineRule="auto"/>
    </w:pPr>
    <w:rPr>
      <w:rFonts w:eastAsia="Calibri"/>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5151F2"/>
    <w:pPr>
      <w:spacing w:after="0" w:line="240" w:lineRule="auto"/>
    </w:pPr>
    <w:rPr>
      <w:rFonts w:eastAsia="Calibri"/>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5151F2"/>
    <w:pPr>
      <w:spacing w:after="0" w:line="240" w:lineRule="auto"/>
    </w:pPr>
    <w:rPr>
      <w:rFonts w:eastAsia="Calibri"/>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5151F2"/>
    <w:pPr>
      <w:spacing w:after="0" w:line="240" w:lineRule="auto"/>
    </w:pPr>
    <w:rPr>
      <w:rFonts w:eastAsia="Calibri"/>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next w:val="-30"/>
    <w:uiPriority w:val="99"/>
    <w:rsid w:val="005151F2"/>
    <w:pPr>
      <w:spacing w:after="0" w:line="240" w:lineRule="auto"/>
    </w:pPr>
    <w:rPr>
      <w:rFonts w:eastAsia="Calibri"/>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5151F2"/>
    <w:pPr>
      <w:spacing w:after="0" w:line="240" w:lineRule="auto"/>
    </w:pPr>
    <w:rPr>
      <w:rFonts w:eastAsia="Calibri"/>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5151F2"/>
    <w:pPr>
      <w:spacing w:after="0" w:line="240" w:lineRule="auto"/>
    </w:pPr>
    <w:rPr>
      <w:rFonts w:eastAsia="Calibri"/>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5151F2"/>
    <w:pPr>
      <w:spacing w:after="0" w:line="240" w:lineRule="auto"/>
    </w:pPr>
    <w:rPr>
      <w:rFonts w:eastAsia="Calibri"/>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5151F2"/>
    <w:pPr>
      <w:spacing w:after="0" w:line="240" w:lineRule="auto"/>
    </w:pPr>
    <w:rPr>
      <w:rFonts w:eastAsia="Calibri"/>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5151F2"/>
    <w:pPr>
      <w:spacing w:after="0" w:line="240" w:lineRule="auto"/>
    </w:pPr>
    <w:rPr>
      <w:rFonts w:eastAsia="Calibri"/>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5151F2"/>
    <w:pPr>
      <w:spacing w:after="0" w:line="240" w:lineRule="auto"/>
    </w:pPr>
    <w:rPr>
      <w:rFonts w:eastAsia="Calibri"/>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next w:val="-40"/>
    <w:uiPriority w:val="99"/>
    <w:rsid w:val="005151F2"/>
    <w:pPr>
      <w:spacing w:after="0" w:line="240" w:lineRule="auto"/>
    </w:pPr>
    <w:rPr>
      <w:rFonts w:eastAsia="Calibri"/>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5151F2"/>
    <w:pPr>
      <w:spacing w:after="0" w:line="240" w:lineRule="auto"/>
    </w:pPr>
    <w:rPr>
      <w:rFonts w:eastAsia="Calibri"/>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5151F2"/>
    <w:pPr>
      <w:spacing w:after="0" w:line="240" w:lineRule="auto"/>
    </w:pPr>
    <w:rPr>
      <w:rFonts w:eastAsia="Calibri"/>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5151F2"/>
    <w:pPr>
      <w:spacing w:after="0" w:line="240" w:lineRule="auto"/>
    </w:pPr>
    <w:rPr>
      <w:rFonts w:eastAsia="Calibri"/>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5151F2"/>
    <w:pPr>
      <w:spacing w:after="0" w:line="240" w:lineRule="auto"/>
    </w:pPr>
    <w:rPr>
      <w:rFonts w:eastAsia="Calibri"/>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5151F2"/>
    <w:pPr>
      <w:spacing w:after="0" w:line="240" w:lineRule="auto"/>
    </w:pPr>
    <w:rPr>
      <w:rFonts w:eastAsia="Calibri"/>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5151F2"/>
    <w:pPr>
      <w:spacing w:after="0" w:line="240" w:lineRule="auto"/>
    </w:pPr>
    <w:rPr>
      <w:rFonts w:eastAsia="Calibri"/>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next w:val="-50"/>
    <w:uiPriority w:val="99"/>
    <w:rsid w:val="005151F2"/>
    <w:pPr>
      <w:spacing w:after="0" w:line="240" w:lineRule="auto"/>
    </w:pPr>
    <w:rPr>
      <w:rFonts w:eastAsia="Calibri"/>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5151F2"/>
    <w:pPr>
      <w:spacing w:after="0" w:line="240" w:lineRule="auto"/>
    </w:pPr>
    <w:rPr>
      <w:rFonts w:eastAsia="Calibri"/>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5151F2"/>
    <w:pPr>
      <w:spacing w:after="0" w:line="240" w:lineRule="auto"/>
    </w:pPr>
    <w:rPr>
      <w:rFonts w:eastAsia="Calibri"/>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5151F2"/>
    <w:pPr>
      <w:spacing w:after="0" w:line="240" w:lineRule="auto"/>
    </w:pPr>
    <w:rPr>
      <w:rFonts w:eastAsia="Calibri"/>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5151F2"/>
    <w:pPr>
      <w:spacing w:after="0" w:line="240" w:lineRule="auto"/>
    </w:pPr>
    <w:rPr>
      <w:rFonts w:eastAsia="Calibri"/>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5151F2"/>
    <w:pPr>
      <w:spacing w:after="0" w:line="240" w:lineRule="auto"/>
    </w:pPr>
    <w:rPr>
      <w:rFonts w:eastAsia="Calibri"/>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5151F2"/>
    <w:pPr>
      <w:spacing w:after="0" w:line="240" w:lineRule="auto"/>
    </w:pPr>
    <w:rPr>
      <w:rFonts w:eastAsia="Calibri"/>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next w:val="-60"/>
    <w:uiPriority w:val="99"/>
    <w:rsid w:val="005151F2"/>
    <w:pPr>
      <w:spacing w:after="0" w:line="240" w:lineRule="auto"/>
    </w:pPr>
    <w:rPr>
      <w:rFonts w:eastAsia="Calibri"/>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5151F2"/>
    <w:pPr>
      <w:spacing w:after="0" w:line="240" w:lineRule="auto"/>
    </w:pPr>
    <w:rPr>
      <w:rFonts w:eastAsia="Calibri"/>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5151F2"/>
    <w:pPr>
      <w:spacing w:after="0" w:line="240" w:lineRule="auto"/>
    </w:pPr>
    <w:rPr>
      <w:rFonts w:eastAsia="Calibri"/>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5151F2"/>
    <w:pPr>
      <w:spacing w:after="0" w:line="240" w:lineRule="auto"/>
    </w:pPr>
    <w:rPr>
      <w:rFonts w:eastAsia="Calibri"/>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5151F2"/>
    <w:pPr>
      <w:spacing w:after="0" w:line="240" w:lineRule="auto"/>
    </w:pPr>
    <w:rPr>
      <w:rFonts w:eastAsia="Calibri"/>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5151F2"/>
    <w:pPr>
      <w:spacing w:after="0" w:line="240" w:lineRule="auto"/>
    </w:pPr>
    <w:rPr>
      <w:rFonts w:eastAsia="Calibri"/>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5151F2"/>
    <w:pPr>
      <w:spacing w:after="0" w:line="240" w:lineRule="auto"/>
    </w:pPr>
    <w:rPr>
      <w:rFonts w:eastAsia="Calibri"/>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next w:val="-70"/>
    <w:uiPriority w:val="99"/>
    <w:rsid w:val="005151F2"/>
    <w:pPr>
      <w:spacing w:after="0" w:line="240" w:lineRule="auto"/>
    </w:pPr>
    <w:rPr>
      <w:rFonts w:eastAsia="Calibri"/>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5151F2"/>
    <w:pPr>
      <w:spacing w:after="0" w:line="240" w:lineRule="auto"/>
    </w:pPr>
    <w:rPr>
      <w:rFonts w:eastAsia="Calibri"/>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4" w:space="0" w:color="000000"/>
          <w:left w:val="none" w:sz="4" w:space="0" w:color="000000"/>
          <w:bottom w:val="single" w:sz="4" w:space="0" w:color="4472C4"/>
          <w:right w:val="none" w:sz="4" w:space="0" w:color="000000"/>
        </w:tcBorders>
        <w:shd w:val="clear" w:color="FFFFFF" w:fill="FFFFFF"/>
      </w:tcPr>
    </w:tblStylePr>
    <w:tblStylePr w:type="lastRow">
      <w:rPr>
        <w:rFonts w:ascii="Arial" w:hAnsi="Arial"/>
        <w:i/>
        <w:color w:val="254175"/>
        <w:sz w:val="22"/>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4472C4"/>
        </w:tcBorders>
        <w:shd w:val="clear" w:color="FFFFFF" w:fill="auto"/>
      </w:tcPr>
    </w:tblStylePr>
    <w:tblStylePr w:type="lastCol">
      <w:rPr>
        <w:rFonts w:ascii="Arial" w:hAnsi="Arial"/>
        <w:i/>
        <w:color w:val="254175"/>
        <w:sz w:val="22"/>
      </w:rPr>
      <w:tblPr/>
      <w:tcPr>
        <w:tcBorders>
          <w:top w:val="none" w:sz="4" w:space="0" w:color="000000"/>
          <w:left w:val="single" w:sz="4" w:space="0" w:color="4472C4"/>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5151F2"/>
    <w:pPr>
      <w:spacing w:after="0" w:line="240" w:lineRule="auto"/>
    </w:pPr>
    <w:rPr>
      <w:rFonts w:eastAsia="Calibri"/>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5151F2"/>
    <w:pPr>
      <w:spacing w:after="0" w:line="240" w:lineRule="auto"/>
    </w:pPr>
    <w:rPr>
      <w:rFonts w:eastAsia="Calibri"/>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5151F2"/>
    <w:pPr>
      <w:spacing w:after="0" w:line="240" w:lineRule="auto"/>
    </w:pPr>
    <w:rPr>
      <w:rFonts w:eastAsia="Calibri"/>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5151F2"/>
    <w:pPr>
      <w:spacing w:after="0" w:line="240" w:lineRule="auto"/>
    </w:pPr>
    <w:rPr>
      <w:rFonts w:eastAsia="Calibri"/>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4" w:space="0" w:color="000000"/>
          <w:left w:val="none" w:sz="4" w:space="0" w:color="000000"/>
          <w:bottom w:val="single" w:sz="4" w:space="0" w:color="9BC2E5"/>
          <w:right w:val="none" w:sz="4" w:space="0" w:color="000000"/>
        </w:tcBorders>
        <w:shd w:val="clear" w:color="FFFFFF" w:fill="FFFFFF"/>
      </w:tcPr>
    </w:tblStylePr>
    <w:tblStylePr w:type="lastRow">
      <w:rPr>
        <w:rFonts w:ascii="Arial" w:hAnsi="Arial"/>
        <w:i/>
        <w:color w:val="9BC2E5"/>
        <w:sz w:val="22"/>
      </w:rPr>
      <w:tblPr/>
      <w:tcPr>
        <w:tcBorders>
          <w:top w:val="single" w:sz="4" w:space="0" w:color="9BC2E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BC2E5"/>
        <w:sz w:val="22"/>
      </w:rPr>
      <w:tblPr/>
      <w:tcPr>
        <w:tcBorders>
          <w:top w:val="none" w:sz="4" w:space="0" w:color="000000"/>
          <w:left w:val="none" w:sz="4" w:space="0" w:color="000000"/>
          <w:bottom w:val="none" w:sz="4" w:space="0" w:color="000000"/>
          <w:right w:val="single" w:sz="4" w:space="0" w:color="9BC2E5"/>
        </w:tcBorders>
        <w:shd w:val="clear" w:color="FFFFFF" w:fill="auto"/>
      </w:tcPr>
    </w:tblStylePr>
    <w:tblStylePr w:type="lastCol">
      <w:rPr>
        <w:rFonts w:ascii="Arial" w:hAnsi="Arial"/>
        <w:i/>
        <w:color w:val="9BC2E5"/>
        <w:sz w:val="22"/>
      </w:rPr>
      <w:tblPr/>
      <w:tcPr>
        <w:tcBorders>
          <w:top w:val="none" w:sz="4" w:space="0" w:color="000000"/>
          <w:left w:val="single" w:sz="4" w:space="0" w:color="9BC2E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5151F2"/>
    <w:pPr>
      <w:spacing w:after="0" w:line="240" w:lineRule="auto"/>
    </w:pPr>
    <w:rPr>
      <w:rFonts w:eastAsia="Calibri"/>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5151F2"/>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5151F2"/>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5151F2"/>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5151F2"/>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5151F2"/>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5151F2"/>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5151F2"/>
    <w:pPr>
      <w:spacing w:after="0" w:line="240" w:lineRule="auto"/>
    </w:pPr>
    <w:rPr>
      <w:rFonts w:eastAsia="Calibri"/>
      <w:color w:val="404040"/>
      <w:sz w:val="20"/>
      <w:szCs w:val="2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5151F2"/>
    <w:pPr>
      <w:spacing w:after="0" w:line="240" w:lineRule="auto"/>
    </w:pPr>
    <w:rPr>
      <w:rFonts w:eastAsia="Calibri"/>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5151F2"/>
    <w:pPr>
      <w:spacing w:after="0" w:line="240" w:lineRule="auto"/>
    </w:pPr>
    <w:rPr>
      <w:rFonts w:eastAsia="Calibri"/>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5151F2"/>
    <w:pPr>
      <w:spacing w:after="0" w:line="240" w:lineRule="auto"/>
    </w:pPr>
    <w:rPr>
      <w:rFonts w:eastAsia="Calibri"/>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5151F2"/>
    <w:pPr>
      <w:spacing w:after="0" w:line="240" w:lineRule="auto"/>
    </w:pPr>
    <w:rPr>
      <w:rFonts w:eastAsia="Calibri"/>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5151F2"/>
    <w:pPr>
      <w:spacing w:after="0" w:line="240" w:lineRule="auto"/>
    </w:pPr>
    <w:rPr>
      <w:rFonts w:eastAsia="Calibri"/>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5151F2"/>
    <w:pPr>
      <w:spacing w:after="0" w:line="240" w:lineRule="auto"/>
    </w:pPr>
    <w:rPr>
      <w:rFonts w:eastAsia="Calibri"/>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5151F2"/>
    <w:pPr>
      <w:spacing w:after="0" w:line="240" w:lineRule="auto"/>
    </w:pPr>
    <w:rPr>
      <w:rFonts w:eastAsia="Calibri"/>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5151F2"/>
    <w:pPr>
      <w:spacing w:after="0" w:line="240" w:lineRule="auto"/>
    </w:pPr>
    <w:rPr>
      <w:rFonts w:eastAsia="Calibri"/>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5151F2"/>
    <w:pPr>
      <w:spacing w:after="0" w:line="240" w:lineRule="auto"/>
    </w:pPr>
    <w:rPr>
      <w:rFonts w:eastAsia="Calibri"/>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5151F2"/>
    <w:pPr>
      <w:spacing w:after="0" w:line="240" w:lineRule="auto"/>
    </w:pPr>
    <w:rPr>
      <w:rFonts w:eastAsia="Calibri"/>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5151F2"/>
    <w:pPr>
      <w:spacing w:after="0" w:line="240" w:lineRule="auto"/>
    </w:pPr>
    <w:rPr>
      <w:rFonts w:eastAsia="Calibri"/>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5151F2"/>
    <w:pPr>
      <w:spacing w:after="0" w:line="240" w:lineRule="auto"/>
    </w:pPr>
    <w:rPr>
      <w:rFonts w:eastAsia="Calibri"/>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5151F2"/>
    <w:pPr>
      <w:spacing w:after="0" w:line="240" w:lineRule="auto"/>
    </w:pPr>
    <w:rPr>
      <w:rFonts w:eastAsia="Calibri"/>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5151F2"/>
    <w:pPr>
      <w:spacing w:after="0" w:line="240" w:lineRule="auto"/>
    </w:pPr>
    <w:rPr>
      <w:rFonts w:eastAsia="Calibri"/>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5151F2"/>
    <w:rPr>
      <w:sz w:val="18"/>
    </w:rPr>
  </w:style>
  <w:style w:type="paragraph" w:styleId="af4">
    <w:name w:val="endnote text"/>
    <w:basedOn w:val="a"/>
    <w:link w:val="af5"/>
    <w:uiPriority w:val="99"/>
    <w:semiHidden/>
    <w:unhideWhenUsed/>
    <w:rsid w:val="005151F2"/>
    <w:pPr>
      <w:spacing w:after="0" w:line="240" w:lineRule="auto"/>
    </w:pPr>
    <w:rPr>
      <w:rFonts w:ascii="Times New Roman" w:eastAsia="Times New Roman" w:hAnsi="Times New Roman" w:cs="Times New Roman"/>
      <w:sz w:val="20"/>
      <w:szCs w:val="24"/>
    </w:rPr>
  </w:style>
  <w:style w:type="character" w:customStyle="1" w:styleId="af5">
    <w:name w:val="Текст концевой сноски Знак"/>
    <w:basedOn w:val="a0"/>
    <w:link w:val="af4"/>
    <w:uiPriority w:val="99"/>
    <w:semiHidden/>
    <w:rsid w:val="005151F2"/>
    <w:rPr>
      <w:rFonts w:ascii="Times New Roman" w:eastAsia="Times New Roman" w:hAnsi="Times New Roman" w:cs="Times New Roman"/>
      <w:sz w:val="20"/>
      <w:szCs w:val="24"/>
    </w:rPr>
  </w:style>
  <w:style w:type="character" w:styleId="af6">
    <w:name w:val="endnote reference"/>
    <w:basedOn w:val="a0"/>
    <w:uiPriority w:val="99"/>
    <w:semiHidden/>
    <w:unhideWhenUsed/>
    <w:rsid w:val="005151F2"/>
    <w:rPr>
      <w:vertAlign w:val="superscript"/>
    </w:rPr>
  </w:style>
  <w:style w:type="paragraph" w:styleId="af7">
    <w:name w:val="table of figures"/>
    <w:basedOn w:val="a"/>
    <w:next w:val="a"/>
    <w:uiPriority w:val="99"/>
    <w:unhideWhenUsed/>
    <w:rsid w:val="005151F2"/>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5151F2"/>
    <w:pPr>
      <w:widowControl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5151F2"/>
    <w:pPr>
      <w:widowControl w:val="0"/>
      <w:spacing w:after="0" w:line="240" w:lineRule="auto"/>
      <w:ind w:right="19772"/>
    </w:pPr>
    <w:rPr>
      <w:rFonts w:ascii="Courier New" w:eastAsia="SimSun" w:hAnsi="Courier New" w:cs="Courier New"/>
      <w:sz w:val="20"/>
      <w:szCs w:val="20"/>
      <w:lang w:eastAsia="ar-SA"/>
    </w:rPr>
  </w:style>
  <w:style w:type="paragraph" w:customStyle="1" w:styleId="18">
    <w:name w:val="текст 1"/>
    <w:basedOn w:val="a"/>
    <w:next w:val="a"/>
    <w:uiPriority w:val="99"/>
    <w:rsid w:val="005151F2"/>
    <w:pPr>
      <w:spacing w:after="0" w:line="240" w:lineRule="auto"/>
      <w:ind w:firstLine="540"/>
      <w:jc w:val="both"/>
    </w:pPr>
    <w:rPr>
      <w:rFonts w:ascii="Times New Roman" w:eastAsia="Times New Roman" w:hAnsi="Times New Roman" w:cs="Times New Roman"/>
      <w:sz w:val="20"/>
      <w:szCs w:val="24"/>
      <w:lang w:eastAsia="ar-SA"/>
    </w:rPr>
  </w:style>
  <w:style w:type="paragraph" w:customStyle="1" w:styleId="Standard">
    <w:name w:val="Standard"/>
    <w:uiPriority w:val="99"/>
    <w:rsid w:val="005151F2"/>
    <w:pPr>
      <w:widowControl w:val="0"/>
      <w:spacing w:after="0" w:line="240" w:lineRule="auto"/>
    </w:pPr>
    <w:rPr>
      <w:rFonts w:ascii="Times New Roman" w:eastAsia="Lucida Sans Unicode" w:hAnsi="Times New Roman" w:cs="Mangal"/>
      <w:sz w:val="24"/>
      <w:szCs w:val="24"/>
      <w:lang w:eastAsia="zh-CN" w:bidi="hi-IN"/>
    </w:rPr>
  </w:style>
  <w:style w:type="paragraph" w:customStyle="1" w:styleId="no-indent">
    <w:name w:val="no-indent"/>
    <w:basedOn w:val="a"/>
    <w:rsid w:val="005151F2"/>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er"/>
    <w:basedOn w:val="a"/>
    <w:link w:val="af9"/>
    <w:uiPriority w:val="99"/>
    <w:unhideWhenUsed/>
    <w:rsid w:val="005151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5151F2"/>
    <w:rPr>
      <w:rFonts w:ascii="Times New Roman" w:eastAsia="Times New Roman" w:hAnsi="Times New Roman" w:cs="Times New Roman"/>
      <w:sz w:val="24"/>
      <w:szCs w:val="24"/>
    </w:rPr>
  </w:style>
  <w:style w:type="paragraph" w:customStyle="1" w:styleId="S">
    <w:name w:val="S_Титульный"/>
    <w:basedOn w:val="a"/>
    <w:uiPriority w:val="99"/>
    <w:rsid w:val="005151F2"/>
    <w:pPr>
      <w:spacing w:after="0" w:line="360" w:lineRule="auto"/>
      <w:ind w:left="3240"/>
      <w:jc w:val="right"/>
    </w:pPr>
    <w:rPr>
      <w:rFonts w:ascii="Times New Roman" w:eastAsia="Times New Roman" w:hAnsi="Times New Roman" w:cs="Times New Roman"/>
      <w:b/>
      <w:sz w:val="32"/>
      <w:szCs w:val="32"/>
    </w:rPr>
  </w:style>
  <w:style w:type="paragraph" w:customStyle="1" w:styleId="afa">
    <w:name w:val="Табличный_справа"/>
    <w:basedOn w:val="a"/>
    <w:uiPriority w:val="99"/>
    <w:rsid w:val="005151F2"/>
    <w:pPr>
      <w:spacing w:after="0" w:line="240" w:lineRule="auto"/>
      <w:jc w:val="right"/>
    </w:pPr>
    <w:rPr>
      <w:rFonts w:ascii="Times New Roman" w:eastAsia="Times New Roman" w:hAnsi="Times New Roman" w:cs="Times New Roman"/>
    </w:rPr>
  </w:style>
  <w:style w:type="paragraph" w:customStyle="1" w:styleId="ConsPlusTitle">
    <w:name w:val="ConsPlusTitle"/>
    <w:rsid w:val="005151F2"/>
    <w:pPr>
      <w:widowControl w:val="0"/>
      <w:spacing w:after="0" w:line="240" w:lineRule="auto"/>
    </w:pPr>
    <w:rPr>
      <w:rFonts w:ascii="Times New Roman" w:eastAsia="Times New Roman" w:hAnsi="Times New Roman" w:cs="Times New Roman"/>
      <w:b/>
      <w:sz w:val="20"/>
      <w:szCs w:val="20"/>
    </w:rPr>
  </w:style>
  <w:style w:type="character" w:customStyle="1" w:styleId="apple-style-span">
    <w:name w:val="apple-style-span"/>
    <w:rsid w:val="005151F2"/>
  </w:style>
  <w:style w:type="paragraph" w:customStyle="1" w:styleId="ConsPlusNonformat">
    <w:name w:val="ConsPlusNonformat"/>
    <w:uiPriority w:val="99"/>
    <w:rsid w:val="005151F2"/>
    <w:pPr>
      <w:spacing w:after="0" w:line="240" w:lineRule="auto"/>
    </w:pPr>
    <w:rPr>
      <w:rFonts w:ascii="Courier New" w:eastAsia="Times New Roman" w:hAnsi="Courier New" w:cs="Courier New"/>
      <w:sz w:val="20"/>
      <w:szCs w:val="20"/>
    </w:rPr>
  </w:style>
  <w:style w:type="character" w:styleId="afb">
    <w:name w:val="Placeholder Text"/>
    <w:basedOn w:val="a0"/>
    <w:uiPriority w:val="99"/>
    <w:semiHidden/>
    <w:rsid w:val="005151F2"/>
    <w:rPr>
      <w:rFonts w:cs="Times New Roman"/>
      <w:color w:val="808080"/>
    </w:rPr>
  </w:style>
  <w:style w:type="character" w:customStyle="1" w:styleId="fontstyle01">
    <w:name w:val="fontstyle01"/>
    <w:basedOn w:val="a0"/>
    <w:uiPriority w:val="99"/>
    <w:rsid w:val="005151F2"/>
    <w:rPr>
      <w:rFonts w:ascii="TimesNewRomanPSMT" w:hAnsi="TimesNewRomanPSMT" w:cs="Times New Roman"/>
      <w:color w:val="000000"/>
      <w:sz w:val="22"/>
      <w:szCs w:val="22"/>
    </w:rPr>
  </w:style>
  <w:style w:type="character" w:customStyle="1" w:styleId="FooterChar1">
    <w:name w:val="Footer Char1"/>
    <w:uiPriority w:val="99"/>
    <w:rsid w:val="005151F2"/>
    <w:rPr>
      <w:sz w:val="24"/>
      <w:lang w:val="ru-RU" w:eastAsia="ru-RU"/>
    </w:rPr>
  </w:style>
  <w:style w:type="character" w:customStyle="1" w:styleId="afc">
    <w:name w:val="Без интервала Знак"/>
    <w:link w:val="19"/>
    <w:uiPriority w:val="99"/>
    <w:rsid w:val="005151F2"/>
    <w:rPr>
      <w:rFonts w:eastAsia="Times New Roman"/>
    </w:rPr>
  </w:style>
  <w:style w:type="paragraph" w:customStyle="1" w:styleId="19">
    <w:name w:val="Без интервала1"/>
    <w:link w:val="afc"/>
    <w:uiPriority w:val="99"/>
    <w:rsid w:val="005151F2"/>
    <w:pPr>
      <w:spacing w:after="0" w:line="240" w:lineRule="auto"/>
    </w:pPr>
    <w:rPr>
      <w:rFonts w:eastAsia="Times New Roman"/>
    </w:rPr>
  </w:style>
  <w:style w:type="character" w:customStyle="1" w:styleId="afd">
    <w:name w:val="ТЕКСТ ГРАД Знак"/>
    <w:link w:val="afe"/>
    <w:uiPriority w:val="99"/>
    <w:rsid w:val="005151F2"/>
    <w:rPr>
      <w:sz w:val="24"/>
    </w:rPr>
  </w:style>
  <w:style w:type="paragraph" w:customStyle="1" w:styleId="afe">
    <w:name w:val="ТЕКСТ ГРАД"/>
    <w:basedOn w:val="a"/>
    <w:link w:val="afd"/>
    <w:uiPriority w:val="99"/>
    <w:rsid w:val="005151F2"/>
    <w:pPr>
      <w:spacing w:after="0" w:line="360" w:lineRule="auto"/>
      <w:ind w:firstLine="709"/>
      <w:jc w:val="both"/>
    </w:pPr>
    <w:rPr>
      <w:sz w:val="24"/>
    </w:rPr>
  </w:style>
  <w:style w:type="character" w:customStyle="1" w:styleId="aff">
    <w:name w:val="ООО  «Институт Территориального Планирования Знак"/>
    <w:link w:val="aff0"/>
    <w:uiPriority w:val="99"/>
    <w:rsid w:val="005151F2"/>
    <w:rPr>
      <w:sz w:val="24"/>
    </w:rPr>
  </w:style>
  <w:style w:type="paragraph" w:customStyle="1" w:styleId="aff0">
    <w:name w:val="ООО  «Институт Территориального Планирования"/>
    <w:basedOn w:val="a"/>
    <w:link w:val="aff"/>
    <w:uiPriority w:val="99"/>
    <w:rsid w:val="005151F2"/>
    <w:pPr>
      <w:spacing w:after="0" w:line="360" w:lineRule="auto"/>
      <w:ind w:left="709"/>
      <w:jc w:val="right"/>
    </w:pPr>
    <w:rPr>
      <w:sz w:val="24"/>
    </w:rPr>
  </w:style>
  <w:style w:type="paragraph" w:customStyle="1" w:styleId="aff1">
    <w:name w:val="Заголовок титульного листа"/>
    <w:basedOn w:val="a"/>
    <w:next w:val="a"/>
    <w:uiPriority w:val="99"/>
    <w:semiHidden/>
    <w:rsid w:val="005151F2"/>
    <w:pPr>
      <w:spacing w:after="0" w:line="360" w:lineRule="auto"/>
      <w:ind w:left="3060"/>
      <w:jc w:val="right"/>
    </w:pPr>
    <w:rPr>
      <w:rFonts w:ascii="Times New Roman" w:eastAsia="Calibri" w:hAnsi="Times New Roman" w:cs="Times New Roman"/>
      <w:b/>
      <w:caps/>
      <w:sz w:val="24"/>
      <w:szCs w:val="24"/>
    </w:rPr>
  </w:style>
  <w:style w:type="character" w:customStyle="1" w:styleId="aff2">
    <w:name w:val="Основной текст_"/>
    <w:basedOn w:val="a0"/>
    <w:link w:val="1a"/>
    <w:uiPriority w:val="99"/>
    <w:rsid w:val="005151F2"/>
    <w:rPr>
      <w:rFonts w:cs="Times New Roman"/>
      <w:shd w:val="clear" w:color="auto" w:fill="FFFFFF"/>
    </w:rPr>
  </w:style>
  <w:style w:type="paragraph" w:customStyle="1" w:styleId="1a">
    <w:name w:val="Основной текст1"/>
    <w:basedOn w:val="a"/>
    <w:link w:val="aff2"/>
    <w:uiPriority w:val="99"/>
    <w:rsid w:val="005151F2"/>
    <w:pPr>
      <w:shd w:val="clear" w:color="auto" w:fill="FFFFFF"/>
      <w:spacing w:before="600" w:after="480" w:line="274" w:lineRule="exact"/>
    </w:pPr>
    <w:rPr>
      <w:rFonts w:cs="Times New Roman"/>
      <w:shd w:val="clear" w:color="auto" w:fill="FFFFFF"/>
    </w:rPr>
  </w:style>
  <w:style w:type="character" w:customStyle="1" w:styleId="1b">
    <w:name w:val="Без интервала Знак1"/>
    <w:link w:val="aff3"/>
    <w:uiPriority w:val="99"/>
    <w:rsid w:val="005151F2"/>
  </w:style>
  <w:style w:type="paragraph" w:customStyle="1" w:styleId="26">
    <w:name w:val="Без интервала2"/>
    <w:next w:val="aff3"/>
    <w:uiPriority w:val="99"/>
    <w:qFormat/>
    <w:rsid w:val="005151F2"/>
    <w:pPr>
      <w:spacing w:after="0" w:line="240" w:lineRule="auto"/>
    </w:pPr>
    <w:rPr>
      <w:rFonts w:eastAsia="Calibri"/>
      <w:lang w:eastAsia="en-US"/>
    </w:rPr>
  </w:style>
  <w:style w:type="character" w:customStyle="1" w:styleId="searchresult">
    <w:name w:val="search_result"/>
    <w:basedOn w:val="a0"/>
    <w:rsid w:val="005151F2"/>
  </w:style>
  <w:style w:type="paragraph" w:customStyle="1" w:styleId="410">
    <w:name w:val="Оглавление 41"/>
    <w:basedOn w:val="a"/>
    <w:next w:val="a"/>
    <w:uiPriority w:val="39"/>
    <w:unhideWhenUsed/>
    <w:rsid w:val="005151F2"/>
    <w:pPr>
      <w:spacing w:after="100" w:line="259" w:lineRule="auto"/>
      <w:ind w:left="660"/>
    </w:pPr>
  </w:style>
  <w:style w:type="paragraph" w:customStyle="1" w:styleId="510">
    <w:name w:val="Оглавление 51"/>
    <w:basedOn w:val="a"/>
    <w:next w:val="a"/>
    <w:uiPriority w:val="39"/>
    <w:unhideWhenUsed/>
    <w:rsid w:val="005151F2"/>
    <w:pPr>
      <w:spacing w:after="100" w:line="259" w:lineRule="auto"/>
      <w:ind w:left="880"/>
    </w:pPr>
  </w:style>
  <w:style w:type="paragraph" w:customStyle="1" w:styleId="61">
    <w:name w:val="Оглавление 61"/>
    <w:basedOn w:val="a"/>
    <w:next w:val="a"/>
    <w:uiPriority w:val="39"/>
    <w:unhideWhenUsed/>
    <w:rsid w:val="005151F2"/>
    <w:pPr>
      <w:spacing w:after="100" w:line="259" w:lineRule="auto"/>
      <w:ind w:left="1100"/>
    </w:pPr>
  </w:style>
  <w:style w:type="paragraph" w:customStyle="1" w:styleId="71">
    <w:name w:val="Оглавление 71"/>
    <w:basedOn w:val="a"/>
    <w:next w:val="a"/>
    <w:uiPriority w:val="39"/>
    <w:unhideWhenUsed/>
    <w:rsid w:val="005151F2"/>
    <w:pPr>
      <w:spacing w:after="100" w:line="259" w:lineRule="auto"/>
      <w:ind w:left="1320"/>
    </w:pPr>
  </w:style>
  <w:style w:type="paragraph" w:customStyle="1" w:styleId="81">
    <w:name w:val="Оглавление 81"/>
    <w:basedOn w:val="a"/>
    <w:next w:val="a"/>
    <w:uiPriority w:val="39"/>
    <w:unhideWhenUsed/>
    <w:rsid w:val="005151F2"/>
    <w:pPr>
      <w:spacing w:after="100" w:line="259" w:lineRule="auto"/>
      <w:ind w:left="1540"/>
    </w:pPr>
  </w:style>
  <w:style w:type="paragraph" w:customStyle="1" w:styleId="91">
    <w:name w:val="Оглавление 91"/>
    <w:basedOn w:val="a"/>
    <w:next w:val="a"/>
    <w:uiPriority w:val="39"/>
    <w:unhideWhenUsed/>
    <w:rsid w:val="005151F2"/>
    <w:pPr>
      <w:spacing w:after="100" w:line="259" w:lineRule="auto"/>
      <w:ind w:left="1760"/>
    </w:pPr>
  </w:style>
  <w:style w:type="paragraph" w:styleId="aff4">
    <w:name w:val="Document Map"/>
    <w:basedOn w:val="a"/>
    <w:link w:val="aff5"/>
    <w:rsid w:val="005151F2"/>
    <w:pPr>
      <w:spacing w:after="0" w:line="240" w:lineRule="auto"/>
    </w:pPr>
    <w:rPr>
      <w:rFonts w:ascii="Tahoma" w:eastAsia="Times New Roman" w:hAnsi="Tahoma" w:cs="Times New Roman"/>
      <w:color w:val="000000"/>
      <w:sz w:val="16"/>
      <w:szCs w:val="20"/>
    </w:rPr>
  </w:style>
  <w:style w:type="character" w:customStyle="1" w:styleId="aff5">
    <w:name w:val="Схема документа Знак"/>
    <w:basedOn w:val="a0"/>
    <w:link w:val="aff4"/>
    <w:rsid w:val="005151F2"/>
    <w:rPr>
      <w:rFonts w:ascii="Tahoma" w:eastAsia="Times New Roman" w:hAnsi="Tahoma" w:cs="Times New Roman"/>
      <w:color w:val="000000"/>
      <w:sz w:val="16"/>
      <w:szCs w:val="20"/>
    </w:rPr>
  </w:style>
  <w:style w:type="paragraph" w:styleId="aff6">
    <w:name w:val="footnote text"/>
    <w:basedOn w:val="a"/>
    <w:link w:val="aff7"/>
    <w:uiPriority w:val="99"/>
    <w:rsid w:val="005151F2"/>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basedOn w:val="a0"/>
    <w:link w:val="aff6"/>
    <w:uiPriority w:val="99"/>
    <w:rsid w:val="005151F2"/>
    <w:rPr>
      <w:rFonts w:ascii="Times New Roman" w:eastAsia="Times New Roman" w:hAnsi="Times New Roman" w:cs="Times New Roman"/>
      <w:sz w:val="20"/>
      <w:szCs w:val="20"/>
    </w:rPr>
  </w:style>
  <w:style w:type="paragraph" w:customStyle="1" w:styleId="s13">
    <w:name w:val="s_13"/>
    <w:basedOn w:val="a"/>
    <w:rsid w:val="005151F2"/>
    <w:pPr>
      <w:spacing w:after="0" w:line="240" w:lineRule="auto"/>
      <w:ind w:firstLine="720"/>
    </w:pPr>
    <w:rPr>
      <w:rFonts w:ascii="Times New Roman" w:eastAsia="Times New Roman" w:hAnsi="Times New Roman" w:cs="Times New Roman"/>
      <w:sz w:val="24"/>
      <w:szCs w:val="24"/>
    </w:rPr>
  </w:style>
  <w:style w:type="character" w:styleId="aff8">
    <w:name w:val="page number"/>
    <w:basedOn w:val="a0"/>
    <w:rsid w:val="005151F2"/>
  </w:style>
  <w:style w:type="paragraph" w:customStyle="1" w:styleId="s1">
    <w:name w:val="s_1"/>
    <w:basedOn w:val="a"/>
    <w:rsid w:val="00515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151F2"/>
  </w:style>
  <w:style w:type="paragraph" w:customStyle="1" w:styleId="s9">
    <w:name w:val="s_9"/>
    <w:basedOn w:val="a"/>
    <w:rsid w:val="00515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80">
    <w:name w:val="1580"/>
    <w:basedOn w:val="a"/>
    <w:rsid w:val="00515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96">
    <w:name w:val="1296"/>
    <w:basedOn w:val="a"/>
    <w:rsid w:val="00515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2">
    <w:name w:val="Заголовок 2 Знак1"/>
    <w:basedOn w:val="a0"/>
    <w:uiPriority w:val="9"/>
    <w:semiHidden/>
    <w:rsid w:val="005151F2"/>
    <w:rPr>
      <w:rFonts w:asciiTheme="majorHAnsi" w:eastAsiaTheme="majorEastAsia" w:hAnsiTheme="majorHAnsi" w:cstheme="majorBidi"/>
      <w:color w:val="365F91" w:themeColor="accent1" w:themeShade="BF"/>
      <w:sz w:val="26"/>
      <w:szCs w:val="26"/>
    </w:rPr>
  </w:style>
  <w:style w:type="table" w:styleId="af3">
    <w:name w:val="Table Grid"/>
    <w:basedOn w:val="a1"/>
    <w:uiPriority w:val="59"/>
    <w:rsid w:val="00515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Plain Table 1"/>
    <w:basedOn w:val="a1"/>
    <w:uiPriority w:val="41"/>
    <w:rsid w:val="005151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5">
    <w:name w:val="Plain Table 2"/>
    <w:basedOn w:val="a1"/>
    <w:uiPriority w:val="42"/>
    <w:rsid w:val="005151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3">
    <w:name w:val="Plain Table 3"/>
    <w:basedOn w:val="a1"/>
    <w:uiPriority w:val="43"/>
    <w:rsid w:val="005151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5151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5151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5151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5151F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5151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5151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5151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5151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5151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5151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5151F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5151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5151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5151F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5151F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5151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3">
    <w:name w:val="No Spacing"/>
    <w:link w:val="1b"/>
    <w:uiPriority w:val="99"/>
    <w:qFormat/>
    <w:rsid w:val="00515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7839">
      <w:bodyDiv w:val="1"/>
      <w:marLeft w:val="0"/>
      <w:marRight w:val="0"/>
      <w:marTop w:val="0"/>
      <w:marBottom w:val="0"/>
      <w:divBdr>
        <w:top w:val="none" w:sz="0" w:space="0" w:color="auto"/>
        <w:left w:val="none" w:sz="0" w:space="0" w:color="auto"/>
        <w:bottom w:val="none" w:sz="0" w:space="0" w:color="auto"/>
        <w:right w:val="none" w:sz="0" w:space="0" w:color="auto"/>
      </w:divBdr>
    </w:div>
    <w:div w:id="1836652928">
      <w:bodyDiv w:val="1"/>
      <w:marLeft w:val="0"/>
      <w:marRight w:val="0"/>
      <w:marTop w:val="0"/>
      <w:marBottom w:val="0"/>
      <w:divBdr>
        <w:top w:val="none" w:sz="0" w:space="0" w:color="auto"/>
        <w:left w:val="none" w:sz="0" w:space="0" w:color="auto"/>
        <w:bottom w:val="none" w:sz="0" w:space="0" w:color="auto"/>
        <w:right w:val="none" w:sz="0" w:space="0" w:color="auto"/>
      </w:divBdr>
    </w:div>
    <w:div w:id="20161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E:/%D0%98%D1%81%D1%85%D0%BE%D0%B4%D0%BD%D0%B8%D0%BA%D0%B8/%D0%93%D1%80%D0%B0%D0%B4%D0%BE%D1%81%D1%82%D1%80%D0%BE%D0%B8%D1%82%D0%B5%D0%BB%D1%8C%D0%BD%D1%8B%D0%B9%20%D0%BA%D0%BE%D0%B4%D0%B5%D0%BA%D1%81%20%D0%A0%D0%BE%D1%81%D1%81%D0%B8%D0%B9%D1%81%D0%BA%D0%BE%D0%B9%20%D0%A4%D0%B5%D0%B4%D0%B5%D1%80%D0%B0%D1%86%D0%B8%D0%B8%20%D0%BE%D1%82%2029%20%D0%B4%D0%B5%D0%BA%D0%B0%D0%B1%D1%80%D1%8F%202004%20%D0%B3%20N%20190%20%D0%A4%D0%97%20%D1%81%20%D0%B8%D0%B7.rt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gis.economy.gov.ru" TargetMode="External"/><Relationship Id="rId12" Type="http://schemas.openxmlformats.org/officeDocument/2006/relationships/hyperlink" Target="file:///E:/%D0%98%D1%81%D1%85%D0%BE%D0%B4%D0%BD%D0%B8%D0%BA%D0%B8/%D0%93%D1%80%D0%B0%D0%B4%D0%BE%D1%81%D1%82%D1%80%D0%BE%D0%B8%D1%82%D0%B5%D0%BB%D1%8C%D0%BD%D1%8B%D0%B9%20%D0%BA%D0%BE%D0%B4%D0%B5%D0%BA%D1%81%20%D0%A0%D0%BE%D1%81%D1%81%D0%B8%D0%B9%D1%81%D0%BA%D0%BE%D0%B9%20%D0%A4%D0%B5%D0%B4%D0%B5%D1%80%D0%B0%D1%86%D0%B8%D0%B8%20%D0%BE%D1%82%2029%20%D0%B4%D0%B5%D0%BA%D0%B0%D0%B1%D1%80%D1%8F%202004%20%D0%B3%20N%20190%20%D0%A4%D0%97%20%D1%81%20%D0%B8%D0%B7.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D0%98%D1%81%D1%85%D0%BE%D0%B4%D0%BD%D0%B8%D0%BA%D0%B8/%D0%93%D1%80%D0%B0%D0%B4%D0%BE%D1%81%D1%82%D1%80%D0%BE%D0%B8%D1%82%D0%B5%D0%BB%D1%8C%D0%BD%D1%8B%D0%B9%20%D0%BA%D0%BE%D0%B4%D0%B5%D0%BA%D1%81%20%D0%A0%D0%BE%D1%81%D1%81%D0%B8%D0%B9%D1%81%D0%BA%D0%BE%D0%B9%20%D0%A4%D0%B5%D0%B4%D0%B5%D1%80%D0%B0%D1%86%D0%B8%D0%B8%20%D0%BE%D1%82%2029%20%D0%B4%D0%B5%D0%BA%D0%B0%D0%B1%D1%80%D1%8F%202004%20%D0%B3%20N%20190%20%D0%A4%D0%97%20%D1%81%20%D0%B8%D0%B7.rtf"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file:///E:/%D0%98%D1%81%D1%85%D0%BE%D0%B4%D0%BD%D0%B8%D0%BA%D0%B8/%D0%9F%D0%BE%D1%80%D1%8F%D0%B4%D0%BE%D0%BA%20%D0%BF%D1%80%D0%B8%D0%BC%D0%B5%D0%BD%D0%B5%D0%BD%D0%B8%D0%B9%20%D0%B8%20%D0%B2%D0%BD%D0%B5%D1%81%D0%B5%D0%BD%D0%B8%D1%8F%20%D0%B8%D0%B7%D0%BC%D0%B5%D0%BD%D0%B5%D0%BD%D0%B8%D0%B9_%D0%97%D1%8F%D0%B1%D0%B8%D0%BD%D1%81%D0%BA%D0%BE%D0%B5.docx" TargetMode="External"/><Relationship Id="rId4" Type="http://schemas.openxmlformats.org/officeDocument/2006/relationships/webSettings" Target="webSettings.xml"/><Relationship Id="rId9" Type="http://schemas.openxmlformats.org/officeDocument/2006/relationships/hyperlink" Target="file:///E:/%D0%98%D1%81%D1%85%D0%BE%D0%B4%D0%BD%D0%B8%D0%BA%D0%B8/%D0%9F%D0%BE%D1%80%D1%8F%D0%B4%D0%BE%D0%BA%20%D0%BF%D1%80%D0%B8%D0%BC%D0%B5%D0%BD%D0%B5%D0%BD%D0%B8%D0%B9%20%D0%B8%20%D0%B2%D0%BD%D0%B5%D1%81%D0%B5%D0%BD%D0%B8%D1%8F%20%D0%B8%D0%B7%D0%BC%D0%B5%D0%BD%D0%B5%D0%BD%D0%B8%D0%B9_%D0%97%D1%8F%D0%B1%D0%B8%D0%BD%D1%81%D0%BA%D0%BE%D0%B5.doc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30890</Words>
  <Characters>176075</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206552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24</cp:revision>
  <cp:lastPrinted>2023-12-22T02:07:00Z</cp:lastPrinted>
  <dcterms:created xsi:type="dcterms:W3CDTF">2023-12-06T08:10:00Z</dcterms:created>
  <dcterms:modified xsi:type="dcterms:W3CDTF">2023-12-22T02:36:00Z</dcterms:modified>
</cp:coreProperties>
</file>