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004" w:rsidRDefault="00DE5004" w:rsidP="00DE5004">
      <w:pPr>
        <w:pStyle w:val="ab"/>
        <w:spacing w:before="20" w:after="20"/>
        <w:rPr>
          <w:caps/>
        </w:rPr>
      </w:pPr>
      <w:bookmarkStart w:id="0" w:name="_GoBack"/>
      <w:bookmarkEnd w:id="0"/>
      <w:r>
        <w:rPr>
          <w:caps/>
        </w:rPr>
        <w:t>Российская Федерация</w:t>
      </w:r>
    </w:p>
    <w:p w:rsidR="00DE5004" w:rsidRDefault="00DE5004" w:rsidP="00DE5004">
      <w:pPr>
        <w:spacing w:before="20" w:after="20"/>
        <w:jc w:val="center"/>
        <w:rPr>
          <w:b/>
          <w:caps/>
          <w:sz w:val="28"/>
          <w:szCs w:val="28"/>
        </w:rPr>
      </w:pPr>
      <w:r>
        <w:rPr>
          <w:b/>
          <w:caps/>
          <w:sz w:val="28"/>
          <w:szCs w:val="28"/>
        </w:rPr>
        <w:t>Иркутская область</w:t>
      </w:r>
    </w:p>
    <w:p w:rsidR="00DE5004" w:rsidRDefault="00DE5004" w:rsidP="00DE5004">
      <w:pPr>
        <w:spacing w:before="20" w:after="20"/>
        <w:jc w:val="center"/>
        <w:rPr>
          <w:b/>
          <w:caps/>
          <w:sz w:val="28"/>
          <w:szCs w:val="28"/>
        </w:rPr>
      </w:pPr>
      <w:r>
        <w:rPr>
          <w:b/>
          <w:caps/>
          <w:sz w:val="28"/>
          <w:szCs w:val="28"/>
        </w:rPr>
        <w:t>Братский район</w:t>
      </w:r>
    </w:p>
    <w:p w:rsidR="00DE5004" w:rsidRDefault="00DE5004" w:rsidP="00DE5004">
      <w:pPr>
        <w:spacing w:before="20" w:after="20"/>
        <w:jc w:val="center"/>
        <w:rPr>
          <w:b/>
          <w:caps/>
          <w:sz w:val="28"/>
          <w:szCs w:val="28"/>
        </w:rPr>
      </w:pPr>
      <w:r>
        <w:rPr>
          <w:b/>
          <w:caps/>
          <w:sz w:val="28"/>
          <w:szCs w:val="28"/>
        </w:rPr>
        <w:t>ТАРМИнское муниципальное образование</w:t>
      </w:r>
    </w:p>
    <w:p w:rsidR="00DE5004" w:rsidRDefault="00DE5004" w:rsidP="00DE5004">
      <w:pPr>
        <w:spacing w:before="20" w:after="20"/>
        <w:jc w:val="center"/>
        <w:rPr>
          <w:b/>
          <w:caps/>
          <w:sz w:val="28"/>
          <w:szCs w:val="28"/>
        </w:rPr>
      </w:pPr>
      <w:r>
        <w:rPr>
          <w:b/>
          <w:caps/>
          <w:sz w:val="28"/>
          <w:szCs w:val="28"/>
        </w:rPr>
        <w:t>Глава администрации ТАРМИНСКОГО МО</w:t>
      </w:r>
    </w:p>
    <w:p w:rsidR="00DE5004" w:rsidRDefault="00DE5004" w:rsidP="00DE5004">
      <w:pPr>
        <w:spacing w:before="20" w:after="20"/>
        <w:jc w:val="center"/>
        <w:rPr>
          <w:b/>
          <w:sz w:val="28"/>
          <w:szCs w:val="28"/>
        </w:rPr>
      </w:pPr>
    </w:p>
    <w:p w:rsidR="00DE5004" w:rsidRDefault="00DE5004" w:rsidP="00DE5004">
      <w:pPr>
        <w:pStyle w:val="1"/>
        <w:spacing w:before="20" w:after="20"/>
        <w:jc w:val="center"/>
      </w:pPr>
      <w:r>
        <w:t>ПОСТАНОВЛЕНИЕ</w:t>
      </w:r>
    </w:p>
    <w:p w:rsidR="00DE5004" w:rsidRDefault="00DE5004" w:rsidP="00DE5004"/>
    <w:p w:rsidR="00DE5004" w:rsidRDefault="00D75F5B" w:rsidP="00DE5004">
      <w:pPr>
        <w:jc w:val="center"/>
        <w:rPr>
          <w:sz w:val="28"/>
          <w:szCs w:val="28"/>
        </w:rPr>
      </w:pPr>
      <w:r>
        <w:rPr>
          <w:b/>
          <w:sz w:val="28"/>
          <w:szCs w:val="28"/>
        </w:rPr>
        <w:t>№ 10</w:t>
      </w:r>
      <w:r w:rsidR="00863CB0">
        <w:rPr>
          <w:b/>
          <w:sz w:val="28"/>
          <w:szCs w:val="28"/>
        </w:rPr>
        <w:t xml:space="preserve"> от  22.03.2016</w:t>
      </w:r>
      <w:r w:rsidR="00DE5004">
        <w:rPr>
          <w:b/>
          <w:sz w:val="28"/>
          <w:szCs w:val="28"/>
        </w:rPr>
        <w:t>г.</w:t>
      </w:r>
    </w:p>
    <w:p w:rsidR="00DE5004" w:rsidRDefault="00DE5004" w:rsidP="00DE5004">
      <w:pPr>
        <w:pStyle w:val="consplusnormal1"/>
        <w:tabs>
          <w:tab w:val="left" w:pos="5940"/>
        </w:tabs>
        <w:spacing w:before="0" w:beforeAutospacing="0" w:after="0" w:afterAutospacing="0" w:line="228" w:lineRule="auto"/>
        <w:rPr>
          <w:b/>
          <w:color w:val="000000"/>
          <w:sz w:val="27"/>
          <w:szCs w:val="27"/>
        </w:rPr>
      </w:pPr>
    </w:p>
    <w:p w:rsidR="00DE5004" w:rsidRDefault="00DE5004" w:rsidP="00DE5004">
      <w:pPr>
        <w:pStyle w:val="consplusnormal1"/>
        <w:tabs>
          <w:tab w:val="left" w:pos="5940"/>
        </w:tabs>
        <w:spacing w:before="0" w:beforeAutospacing="0" w:after="0" w:afterAutospacing="0" w:line="228" w:lineRule="auto"/>
        <w:jc w:val="center"/>
        <w:rPr>
          <w:b/>
          <w:color w:val="000000"/>
          <w:sz w:val="28"/>
          <w:szCs w:val="28"/>
        </w:rPr>
      </w:pPr>
      <w:r>
        <w:rPr>
          <w:b/>
          <w:color w:val="000000"/>
          <w:sz w:val="28"/>
          <w:szCs w:val="28"/>
        </w:rPr>
        <w:t>О внесении изменений и дополнений в Постановление администрации Тарминского сельского поселения от 26.11.2015г. № 47</w:t>
      </w:r>
    </w:p>
    <w:p w:rsidR="00DE5004" w:rsidRDefault="00DE5004" w:rsidP="00DE5004">
      <w:pPr>
        <w:pStyle w:val="consplusnormal1"/>
        <w:tabs>
          <w:tab w:val="left" w:pos="5940"/>
        </w:tabs>
        <w:spacing w:before="0" w:beforeAutospacing="0" w:after="0" w:afterAutospacing="0"/>
        <w:jc w:val="center"/>
        <w:rPr>
          <w:color w:val="000000"/>
          <w:sz w:val="28"/>
          <w:szCs w:val="28"/>
        </w:rPr>
      </w:pPr>
      <w:r>
        <w:rPr>
          <w:b/>
          <w:color w:val="000000"/>
          <w:sz w:val="28"/>
          <w:szCs w:val="28"/>
        </w:rPr>
        <w:t xml:space="preserve">«Об утверждении Административного регламента </w:t>
      </w:r>
      <w:r w:rsidRPr="00DE5004">
        <w:rPr>
          <w:b/>
          <w:sz w:val="28"/>
          <w:szCs w:val="28"/>
        </w:rPr>
        <w:t>Тарминского м</w:t>
      </w:r>
      <w:r w:rsidRPr="00DE5004">
        <w:rPr>
          <w:b/>
          <w:color w:val="000000"/>
          <w:sz w:val="28"/>
          <w:szCs w:val="28"/>
        </w:rPr>
        <w:t>униципального образования по  предоставлению  муниципальной  услуги</w:t>
      </w:r>
    </w:p>
    <w:p w:rsidR="00DE5004" w:rsidRDefault="00DE5004" w:rsidP="00DE5004">
      <w:pPr>
        <w:pStyle w:val="ConsPlusNormal"/>
        <w:jc w:val="center"/>
        <w:rPr>
          <w:rFonts w:ascii="Times New Roman" w:hAnsi="Times New Roman" w:cs="Times New Roman"/>
          <w:b/>
          <w:sz w:val="28"/>
          <w:szCs w:val="28"/>
        </w:rPr>
      </w:pPr>
      <w:r>
        <w:rPr>
          <w:rFonts w:ascii="Times New Roman" w:hAnsi="Times New Roman" w:cs="Times New Roman"/>
          <w:b/>
          <w:sz w:val="28"/>
          <w:szCs w:val="28"/>
        </w:rPr>
        <w:t>«Предоставление земельных участков, находящихся в муниципальной собственности Тарминского муниципального образования, а также земельных участков государственная собственность на которые не разграничена, находящихся на территории Тарминского муниципального образования без торгов»</w:t>
      </w:r>
      <w:r w:rsidR="00084898">
        <w:rPr>
          <w:rFonts w:ascii="Times New Roman" w:hAnsi="Times New Roman" w:cs="Times New Roman"/>
          <w:b/>
          <w:sz w:val="28"/>
          <w:szCs w:val="28"/>
        </w:rPr>
        <w:t>»</w:t>
      </w:r>
    </w:p>
    <w:p w:rsidR="00DE5004" w:rsidRDefault="00DE5004" w:rsidP="00DE5004">
      <w:pPr>
        <w:pStyle w:val="a9"/>
        <w:spacing w:before="0" w:beforeAutospacing="0" w:after="0" w:afterAutospacing="0"/>
        <w:jc w:val="both"/>
        <w:rPr>
          <w:b/>
          <w:bCs/>
          <w:sz w:val="28"/>
          <w:szCs w:val="28"/>
          <w:lang w:val="ru-RU"/>
        </w:rPr>
      </w:pPr>
    </w:p>
    <w:p w:rsidR="00DE5004" w:rsidRPr="00DE5004" w:rsidRDefault="00DE5004" w:rsidP="00DE5004">
      <w:pPr>
        <w:pStyle w:val="a9"/>
        <w:spacing w:before="0" w:beforeAutospacing="0" w:after="0" w:afterAutospacing="0"/>
        <w:jc w:val="both"/>
        <w:rPr>
          <w:bCs/>
          <w:sz w:val="28"/>
          <w:szCs w:val="28"/>
          <w:lang w:val="ru-RU"/>
        </w:rPr>
      </w:pPr>
      <w:r>
        <w:rPr>
          <w:b/>
          <w:bCs/>
          <w:sz w:val="28"/>
          <w:szCs w:val="28"/>
          <w:lang w:val="ru-RU"/>
        </w:rPr>
        <w:tab/>
      </w:r>
      <w:r w:rsidRPr="00DE5004">
        <w:rPr>
          <w:bCs/>
          <w:sz w:val="28"/>
          <w:szCs w:val="28"/>
          <w:lang w:val="ru-RU"/>
        </w:rPr>
        <w:t>В целях приведения в соответствие</w:t>
      </w:r>
      <w:r>
        <w:rPr>
          <w:bCs/>
          <w:sz w:val="28"/>
          <w:szCs w:val="28"/>
          <w:lang w:val="ru-RU"/>
        </w:rPr>
        <w:t xml:space="preserve"> с действующим законодательством порядка исполнения муниципальной функции,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ст.72 Земельного кодекса Российской Федерации,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12.02.2015г. №45-пп «Об утверждении положения о порядке осуществления</w:t>
      </w:r>
      <w:r w:rsidR="00084898">
        <w:rPr>
          <w:bCs/>
          <w:sz w:val="28"/>
          <w:szCs w:val="28"/>
          <w:lang w:val="ru-RU"/>
        </w:rPr>
        <w:t xml:space="preserve"> муниципального земельного контроля в Иркутской области», постановлением Правительства Иркутской области от 29.10.2012г.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порядком разработки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Тарминского сельского поселения, утвержденного постановлением главы Тарминского муниципального образования № 4 от 30.01.2013 года, руководствуясь ст.46 Устава Тарминского муниципального образования,</w:t>
      </w:r>
    </w:p>
    <w:p w:rsidR="00084898" w:rsidRDefault="00DE5004" w:rsidP="00084898">
      <w:pPr>
        <w:pStyle w:val="headertexttopleveltextcentertext"/>
        <w:spacing w:before="0" w:beforeAutospacing="0" w:after="0" w:afterAutospacing="0"/>
        <w:ind w:firstLine="540"/>
        <w:jc w:val="both"/>
        <w:rPr>
          <w:sz w:val="28"/>
          <w:szCs w:val="28"/>
        </w:rPr>
      </w:pPr>
      <w:r>
        <w:rPr>
          <w:sz w:val="28"/>
          <w:szCs w:val="28"/>
        </w:rPr>
        <w:t> </w:t>
      </w:r>
    </w:p>
    <w:p w:rsidR="00DE5004" w:rsidRDefault="00DE5004" w:rsidP="00084898">
      <w:pPr>
        <w:pStyle w:val="headertexttopleveltextcentertext"/>
        <w:spacing w:before="0" w:beforeAutospacing="0" w:after="0" w:afterAutospacing="0"/>
        <w:ind w:firstLine="540"/>
        <w:jc w:val="both"/>
        <w:rPr>
          <w:b/>
          <w:sz w:val="28"/>
          <w:szCs w:val="28"/>
        </w:rPr>
      </w:pPr>
      <w:r>
        <w:rPr>
          <w:b/>
          <w:sz w:val="28"/>
          <w:szCs w:val="28"/>
        </w:rPr>
        <w:t>П О С Т А Н О В Л Я Ю:</w:t>
      </w:r>
    </w:p>
    <w:p w:rsidR="00DE5004" w:rsidRDefault="00DE5004" w:rsidP="00DE5004">
      <w:pPr>
        <w:ind w:firstLine="567"/>
        <w:rPr>
          <w:b/>
          <w:color w:val="C00000"/>
          <w:sz w:val="28"/>
          <w:szCs w:val="28"/>
        </w:rPr>
      </w:pPr>
    </w:p>
    <w:p w:rsidR="00DE5004" w:rsidRDefault="00DE5004" w:rsidP="00084898">
      <w:pPr>
        <w:pStyle w:val="ConsPlusNormal"/>
        <w:jc w:val="both"/>
        <w:rPr>
          <w:rFonts w:ascii="Times New Roman" w:hAnsi="Times New Roman" w:cs="Times New Roman"/>
          <w:sz w:val="28"/>
          <w:szCs w:val="28"/>
        </w:rPr>
      </w:pPr>
      <w:r>
        <w:rPr>
          <w:rFonts w:ascii="Times New Roman" w:hAnsi="Times New Roman" w:cs="Times New Roman"/>
          <w:spacing w:val="-4"/>
          <w:sz w:val="28"/>
          <w:szCs w:val="28"/>
        </w:rPr>
        <w:t xml:space="preserve">       1. </w:t>
      </w:r>
      <w:r w:rsidR="00084898">
        <w:rPr>
          <w:rFonts w:ascii="Times New Roman" w:hAnsi="Times New Roman" w:cs="Times New Roman"/>
          <w:spacing w:val="-4"/>
          <w:sz w:val="28"/>
          <w:szCs w:val="28"/>
        </w:rPr>
        <w:t xml:space="preserve">Внести изменения и дополнения в постановление главы Тарминского муниципального образования от 26.11.2015г.  №  47 «Об </w:t>
      </w:r>
      <w:r w:rsidR="00084898">
        <w:rPr>
          <w:rFonts w:ascii="Times New Roman" w:hAnsi="Times New Roman" w:cs="Times New Roman"/>
          <w:sz w:val="28"/>
          <w:szCs w:val="28"/>
        </w:rPr>
        <w:t>утверждении</w:t>
      </w:r>
      <w:r>
        <w:rPr>
          <w:rFonts w:ascii="Times New Roman" w:hAnsi="Times New Roman" w:cs="Times New Roman"/>
          <w:sz w:val="28"/>
          <w:szCs w:val="28"/>
        </w:rPr>
        <w:t xml:space="preserve"> Административный регламент Тарминского</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муниципального образования по предоставлению муниципальной услуги «Предоставление земельных участков, находящихся в муниципальной собственности Тарминского муниципального </w:t>
      </w:r>
      <w:r>
        <w:rPr>
          <w:rFonts w:ascii="Times New Roman" w:hAnsi="Times New Roman" w:cs="Times New Roman"/>
          <w:sz w:val="28"/>
          <w:szCs w:val="28"/>
        </w:rPr>
        <w:lastRenderedPageBreak/>
        <w:t>образования, а также земельных участков государственная собственность на которые не разграничена, находящихся на территории Тарминского муниципального образования без торгов», </w:t>
      </w:r>
      <w:r w:rsidR="00084898">
        <w:rPr>
          <w:rFonts w:ascii="Times New Roman" w:hAnsi="Times New Roman" w:cs="Times New Roman"/>
          <w:sz w:val="28"/>
          <w:szCs w:val="28"/>
        </w:rPr>
        <w:t>изложив приложение</w:t>
      </w:r>
      <w:r>
        <w:rPr>
          <w:rFonts w:ascii="Times New Roman" w:hAnsi="Times New Roman" w:cs="Times New Roman"/>
          <w:sz w:val="28"/>
          <w:szCs w:val="28"/>
        </w:rPr>
        <w:t xml:space="preserve"> № 1 </w:t>
      </w:r>
      <w:r w:rsidR="00495B9D">
        <w:rPr>
          <w:rFonts w:ascii="Times New Roman" w:hAnsi="Times New Roman" w:cs="Times New Roman"/>
          <w:sz w:val="28"/>
          <w:szCs w:val="28"/>
        </w:rPr>
        <w:t>в новой редакции (прилагается)</w:t>
      </w:r>
      <w:r>
        <w:rPr>
          <w:rFonts w:ascii="Times New Roman" w:hAnsi="Times New Roman" w:cs="Times New Roman"/>
          <w:sz w:val="28"/>
          <w:szCs w:val="28"/>
        </w:rPr>
        <w:t>.</w:t>
      </w:r>
    </w:p>
    <w:p w:rsidR="00495B9D" w:rsidRPr="00495B9D" w:rsidRDefault="00DE5004" w:rsidP="00495B9D">
      <w:pPr>
        <w:pStyle w:val="consplusnormal1"/>
        <w:spacing w:before="0" w:beforeAutospacing="0" w:after="0" w:afterAutospacing="0"/>
        <w:ind w:firstLine="540"/>
        <w:jc w:val="both"/>
        <w:rPr>
          <w:sz w:val="28"/>
          <w:szCs w:val="28"/>
        </w:rPr>
      </w:pPr>
      <w:r>
        <w:rPr>
          <w:color w:val="000000"/>
          <w:sz w:val="28"/>
          <w:szCs w:val="28"/>
        </w:rPr>
        <w:t xml:space="preserve">2. Настоящее постановление подлежит официальному опубликованию в Информационном бюллетене </w:t>
      </w:r>
      <w:r>
        <w:rPr>
          <w:sz w:val="28"/>
          <w:szCs w:val="28"/>
        </w:rPr>
        <w:t>Тарминского сельского</w:t>
      </w:r>
      <w:r w:rsidR="00495B9D">
        <w:rPr>
          <w:sz w:val="28"/>
          <w:szCs w:val="28"/>
        </w:rPr>
        <w:t xml:space="preserve"> поселения, размещению на официальном интернет-портале правовой информации (</w:t>
      </w:r>
      <w:hyperlink r:id="rId7" w:history="1">
        <w:r w:rsidR="00495B9D" w:rsidRPr="00646C69">
          <w:rPr>
            <w:rStyle w:val="a3"/>
            <w:sz w:val="28"/>
            <w:szCs w:val="28"/>
          </w:rPr>
          <w:t>www.</w:t>
        </w:r>
        <w:r w:rsidR="00495B9D" w:rsidRPr="00646C69">
          <w:rPr>
            <w:rStyle w:val="a3"/>
            <w:sz w:val="28"/>
            <w:szCs w:val="28"/>
            <w:lang w:val="en-US"/>
          </w:rPr>
          <w:t>pravo</w:t>
        </w:r>
        <w:r w:rsidR="00495B9D" w:rsidRPr="00646C69">
          <w:rPr>
            <w:rStyle w:val="a3"/>
            <w:sz w:val="28"/>
            <w:szCs w:val="28"/>
          </w:rPr>
          <w:t>.</w:t>
        </w:r>
        <w:r w:rsidR="00495B9D" w:rsidRPr="00646C69">
          <w:rPr>
            <w:rStyle w:val="a3"/>
            <w:sz w:val="28"/>
            <w:szCs w:val="28"/>
            <w:lang w:val="en-US"/>
          </w:rPr>
          <w:t>gov</w:t>
        </w:r>
        <w:r w:rsidR="00495B9D" w:rsidRPr="00495B9D">
          <w:rPr>
            <w:rStyle w:val="a3"/>
            <w:sz w:val="28"/>
            <w:szCs w:val="28"/>
          </w:rPr>
          <w:t>.</w:t>
        </w:r>
        <w:r w:rsidR="00495B9D" w:rsidRPr="00646C69">
          <w:rPr>
            <w:rStyle w:val="a3"/>
            <w:sz w:val="28"/>
            <w:szCs w:val="28"/>
            <w:lang w:val="en-US"/>
          </w:rPr>
          <w:t>ru</w:t>
        </w:r>
      </w:hyperlink>
      <w:r w:rsidR="00495B9D">
        <w:rPr>
          <w:sz w:val="28"/>
          <w:szCs w:val="28"/>
        </w:rPr>
        <w:t>) и сайте администрации Тарми</w:t>
      </w:r>
      <w:r w:rsidR="00495B9D" w:rsidRPr="00495B9D">
        <w:rPr>
          <w:sz w:val="28"/>
          <w:szCs w:val="28"/>
        </w:rPr>
        <w:t>н</w:t>
      </w:r>
      <w:r w:rsidR="00495B9D">
        <w:rPr>
          <w:sz w:val="28"/>
          <w:szCs w:val="28"/>
        </w:rPr>
        <w:t>с</w:t>
      </w:r>
      <w:r w:rsidR="00495B9D" w:rsidRPr="00495B9D">
        <w:rPr>
          <w:sz w:val="28"/>
          <w:szCs w:val="28"/>
        </w:rPr>
        <w:t>ко</w:t>
      </w:r>
      <w:r w:rsidR="00495B9D">
        <w:rPr>
          <w:sz w:val="28"/>
          <w:szCs w:val="28"/>
        </w:rPr>
        <w:t>го</w:t>
      </w:r>
      <w:r w:rsidR="00495B9D" w:rsidRPr="00495B9D">
        <w:rPr>
          <w:sz w:val="28"/>
          <w:szCs w:val="28"/>
        </w:rPr>
        <w:t xml:space="preserve"> сельского поселения</w:t>
      </w:r>
      <w:r w:rsidR="00495B9D">
        <w:rPr>
          <w:sz w:val="28"/>
          <w:szCs w:val="28"/>
        </w:rPr>
        <w:t>.</w:t>
      </w:r>
    </w:p>
    <w:p w:rsidR="00DE5004" w:rsidRDefault="00495B9D" w:rsidP="00495B9D">
      <w:pPr>
        <w:pStyle w:val="consplusnormal1"/>
        <w:spacing w:before="0" w:beforeAutospacing="0" w:after="0" w:afterAutospacing="0"/>
        <w:ind w:firstLine="540"/>
        <w:jc w:val="both"/>
        <w:rPr>
          <w:color w:val="000000"/>
          <w:sz w:val="28"/>
          <w:szCs w:val="28"/>
        </w:rPr>
      </w:pPr>
      <w:r>
        <w:rPr>
          <w:color w:val="000000"/>
          <w:sz w:val="28"/>
          <w:szCs w:val="28"/>
        </w:rPr>
        <w:t>3. Кон</w:t>
      </w:r>
      <w:r w:rsidR="00DE5004">
        <w:rPr>
          <w:color w:val="000000"/>
          <w:sz w:val="28"/>
          <w:szCs w:val="28"/>
        </w:rPr>
        <w:t>троль за исполнением настоящего постановления оставляю за собой.</w:t>
      </w:r>
    </w:p>
    <w:p w:rsidR="00DE5004" w:rsidRDefault="00DE5004" w:rsidP="00DE5004">
      <w:pPr>
        <w:pStyle w:val="consplusnormal1"/>
        <w:spacing w:before="0" w:beforeAutospacing="0" w:after="0" w:afterAutospacing="0"/>
        <w:ind w:firstLine="540"/>
        <w:jc w:val="both"/>
        <w:rPr>
          <w:color w:val="000000"/>
          <w:sz w:val="28"/>
          <w:szCs w:val="28"/>
        </w:rPr>
      </w:pPr>
    </w:p>
    <w:p w:rsidR="00495B9D" w:rsidRDefault="00495B9D" w:rsidP="00DE5004">
      <w:pPr>
        <w:pStyle w:val="consplusnormal1"/>
        <w:spacing w:before="0" w:beforeAutospacing="0" w:after="0" w:afterAutospacing="0"/>
        <w:ind w:firstLine="540"/>
        <w:jc w:val="both"/>
        <w:rPr>
          <w:color w:val="000000"/>
          <w:sz w:val="28"/>
          <w:szCs w:val="28"/>
        </w:rPr>
      </w:pPr>
    </w:p>
    <w:p w:rsidR="00495B9D" w:rsidRDefault="00495B9D" w:rsidP="00DE5004">
      <w:pPr>
        <w:pStyle w:val="consplusnormal1"/>
        <w:spacing w:before="0" w:beforeAutospacing="0" w:after="0" w:afterAutospacing="0"/>
        <w:ind w:firstLine="540"/>
        <w:jc w:val="both"/>
        <w:rPr>
          <w:color w:val="000000"/>
          <w:sz w:val="28"/>
          <w:szCs w:val="28"/>
        </w:rPr>
      </w:pPr>
    </w:p>
    <w:p w:rsidR="00495B9D" w:rsidRDefault="00495B9D" w:rsidP="00DE5004">
      <w:pPr>
        <w:pStyle w:val="consplusnormal1"/>
        <w:spacing w:before="0" w:beforeAutospacing="0" w:after="0" w:afterAutospacing="0"/>
        <w:ind w:firstLine="540"/>
        <w:jc w:val="both"/>
        <w:rPr>
          <w:color w:val="000000"/>
          <w:sz w:val="28"/>
          <w:szCs w:val="28"/>
        </w:rPr>
      </w:pPr>
    </w:p>
    <w:p w:rsidR="00495B9D" w:rsidRDefault="00495B9D" w:rsidP="00DE5004">
      <w:pPr>
        <w:pStyle w:val="consplusnormal1"/>
        <w:spacing w:before="0" w:beforeAutospacing="0" w:after="0" w:afterAutospacing="0"/>
        <w:ind w:firstLine="540"/>
        <w:jc w:val="both"/>
        <w:rPr>
          <w:color w:val="000000"/>
          <w:sz w:val="28"/>
          <w:szCs w:val="28"/>
        </w:rPr>
      </w:pPr>
    </w:p>
    <w:p w:rsidR="00495B9D" w:rsidRDefault="00495B9D" w:rsidP="00DE5004">
      <w:pPr>
        <w:pStyle w:val="consplusnormal1"/>
        <w:spacing w:before="0" w:beforeAutospacing="0" w:after="0" w:afterAutospacing="0"/>
        <w:ind w:firstLine="540"/>
        <w:jc w:val="both"/>
        <w:rPr>
          <w:color w:val="000000"/>
          <w:sz w:val="28"/>
          <w:szCs w:val="28"/>
        </w:rPr>
      </w:pPr>
    </w:p>
    <w:p w:rsidR="00495B9D" w:rsidRDefault="00495B9D" w:rsidP="00DE5004">
      <w:pPr>
        <w:pStyle w:val="consplusnormal1"/>
        <w:spacing w:before="0" w:beforeAutospacing="0" w:after="0" w:afterAutospacing="0"/>
        <w:ind w:firstLine="540"/>
        <w:jc w:val="both"/>
        <w:rPr>
          <w:color w:val="000000"/>
          <w:sz w:val="28"/>
          <w:szCs w:val="28"/>
        </w:rPr>
      </w:pPr>
    </w:p>
    <w:p w:rsidR="00495B9D" w:rsidRDefault="00DE5004" w:rsidP="00DE5004">
      <w:pPr>
        <w:pStyle w:val="consplusnormal1"/>
        <w:spacing w:before="0" w:beforeAutospacing="0" w:after="0" w:afterAutospacing="0"/>
        <w:rPr>
          <w:sz w:val="28"/>
          <w:szCs w:val="28"/>
        </w:rPr>
      </w:pPr>
      <w:r>
        <w:rPr>
          <w:sz w:val="28"/>
          <w:szCs w:val="28"/>
        </w:rPr>
        <w:t xml:space="preserve">Глава Тарминского </w:t>
      </w:r>
    </w:p>
    <w:p w:rsidR="00DE5004" w:rsidRDefault="00495B9D" w:rsidP="00DE5004">
      <w:pPr>
        <w:pStyle w:val="consplusnormal1"/>
        <w:spacing w:before="0" w:beforeAutospacing="0" w:after="0" w:afterAutospacing="0"/>
        <w:rPr>
          <w:b/>
          <w:color w:val="FF0000"/>
          <w:sz w:val="27"/>
          <w:szCs w:val="27"/>
        </w:rPr>
      </w:pPr>
      <w:r>
        <w:rPr>
          <w:sz w:val="28"/>
          <w:szCs w:val="28"/>
        </w:rPr>
        <w:t xml:space="preserve">Муниципального образования      </w:t>
      </w:r>
      <w:r w:rsidR="00DE5004">
        <w:rPr>
          <w:sz w:val="28"/>
          <w:szCs w:val="28"/>
        </w:rPr>
        <w:t xml:space="preserve">                                                      М.Т.Коротюк</w:t>
      </w:r>
      <w:r w:rsidR="00DE5004">
        <w:rPr>
          <w:color w:val="C00000"/>
          <w:sz w:val="28"/>
          <w:szCs w:val="28"/>
        </w:rPr>
        <w:t> </w:t>
      </w:r>
      <w:r w:rsidR="00DE5004">
        <w:rPr>
          <w:color w:val="C00000"/>
          <w:sz w:val="28"/>
          <w:szCs w:val="28"/>
        </w:rPr>
        <w:tab/>
      </w:r>
      <w:r w:rsidR="00DE5004">
        <w:rPr>
          <w:color w:val="C00000"/>
          <w:sz w:val="28"/>
          <w:szCs w:val="28"/>
        </w:rPr>
        <w:tab/>
      </w:r>
      <w:r w:rsidR="00DE5004">
        <w:rPr>
          <w:color w:val="C00000"/>
          <w:sz w:val="28"/>
          <w:szCs w:val="28"/>
        </w:rPr>
        <w:tab/>
      </w:r>
      <w:r w:rsidR="00DE5004">
        <w:rPr>
          <w:color w:val="C00000"/>
          <w:sz w:val="28"/>
          <w:szCs w:val="28"/>
        </w:rPr>
        <w:tab/>
      </w:r>
      <w:r w:rsidR="00DE5004">
        <w:rPr>
          <w:color w:val="C00000"/>
          <w:sz w:val="28"/>
          <w:szCs w:val="28"/>
        </w:rPr>
        <w:tab/>
      </w:r>
      <w:r w:rsidR="00DE5004">
        <w:rPr>
          <w:color w:val="C00000"/>
          <w:sz w:val="28"/>
          <w:szCs w:val="28"/>
        </w:rPr>
        <w:tab/>
      </w:r>
      <w:r w:rsidR="00DE5004">
        <w:rPr>
          <w:color w:val="C00000"/>
          <w:sz w:val="28"/>
          <w:szCs w:val="28"/>
        </w:rPr>
        <w:tab/>
      </w:r>
      <w:r w:rsidR="00DE5004">
        <w:rPr>
          <w:color w:val="C00000"/>
          <w:sz w:val="28"/>
          <w:szCs w:val="28"/>
        </w:rPr>
        <w:tab/>
      </w:r>
      <w:r w:rsidR="00DE5004">
        <w:rPr>
          <w:b/>
          <w:color w:val="FF0000"/>
          <w:sz w:val="27"/>
          <w:szCs w:val="27"/>
        </w:rPr>
        <w:t xml:space="preserve">                     </w:t>
      </w:r>
    </w:p>
    <w:p w:rsidR="00DE5004" w:rsidRDefault="00DE5004" w:rsidP="00DE5004">
      <w:pPr>
        <w:pStyle w:val="ConsPlusNormal"/>
        <w:jc w:val="center"/>
        <w:rPr>
          <w:rFonts w:ascii="Times New Roman" w:hAnsi="Times New Roman" w:cs="Times New Roman"/>
          <w:b/>
          <w:bCs/>
          <w:sz w:val="24"/>
          <w:szCs w:val="24"/>
        </w:rPr>
      </w:pPr>
    </w:p>
    <w:p w:rsidR="00DE5004" w:rsidRDefault="00DE5004" w:rsidP="00DE5004"/>
    <w:p w:rsidR="00DE5004" w:rsidRDefault="00DE5004" w:rsidP="00DE5004"/>
    <w:p w:rsidR="00DE5004" w:rsidRDefault="00DE5004" w:rsidP="00DE5004"/>
    <w:p w:rsidR="00DE5004" w:rsidRDefault="00DE5004" w:rsidP="00DE5004">
      <w:pPr>
        <w:pStyle w:val="ConsPlusTitle"/>
        <w:widowControl/>
        <w:ind w:firstLine="5812"/>
        <w:rPr>
          <w:rFonts w:ascii="Times New Roman" w:hAnsi="Times New Roman" w:cs="Times New Roman"/>
          <w:b w:val="0"/>
          <w:sz w:val="24"/>
          <w:szCs w:val="24"/>
        </w:rPr>
      </w:pPr>
    </w:p>
    <w:p w:rsidR="00495B9D" w:rsidRDefault="00495B9D" w:rsidP="00DE5004">
      <w:pPr>
        <w:pStyle w:val="ConsPlusTitle"/>
        <w:widowControl/>
        <w:ind w:firstLine="5812"/>
        <w:rPr>
          <w:rFonts w:ascii="Times New Roman" w:hAnsi="Times New Roman" w:cs="Times New Roman"/>
          <w:b w:val="0"/>
          <w:sz w:val="24"/>
          <w:szCs w:val="24"/>
        </w:rPr>
      </w:pPr>
    </w:p>
    <w:p w:rsidR="00495B9D" w:rsidRDefault="00495B9D" w:rsidP="00DE5004">
      <w:pPr>
        <w:pStyle w:val="ConsPlusTitle"/>
        <w:widowControl/>
        <w:ind w:firstLine="5812"/>
        <w:rPr>
          <w:rFonts w:ascii="Times New Roman" w:hAnsi="Times New Roman" w:cs="Times New Roman"/>
          <w:b w:val="0"/>
          <w:sz w:val="24"/>
          <w:szCs w:val="24"/>
        </w:rPr>
      </w:pPr>
    </w:p>
    <w:p w:rsidR="00495B9D" w:rsidRDefault="00495B9D" w:rsidP="00DE5004">
      <w:pPr>
        <w:pStyle w:val="ConsPlusTitle"/>
        <w:widowControl/>
        <w:ind w:firstLine="5812"/>
        <w:rPr>
          <w:rFonts w:ascii="Times New Roman" w:hAnsi="Times New Roman" w:cs="Times New Roman"/>
          <w:b w:val="0"/>
          <w:sz w:val="24"/>
          <w:szCs w:val="24"/>
        </w:rPr>
      </w:pPr>
    </w:p>
    <w:p w:rsidR="00495B9D" w:rsidRDefault="00495B9D" w:rsidP="00DE5004">
      <w:pPr>
        <w:pStyle w:val="ConsPlusTitle"/>
        <w:widowControl/>
        <w:ind w:firstLine="5812"/>
        <w:rPr>
          <w:rFonts w:ascii="Times New Roman" w:hAnsi="Times New Roman" w:cs="Times New Roman"/>
          <w:b w:val="0"/>
          <w:sz w:val="24"/>
          <w:szCs w:val="24"/>
        </w:rPr>
      </w:pPr>
    </w:p>
    <w:p w:rsidR="00495B9D" w:rsidRDefault="00495B9D" w:rsidP="00DE5004">
      <w:pPr>
        <w:pStyle w:val="ConsPlusTitle"/>
        <w:widowControl/>
        <w:ind w:firstLine="5812"/>
        <w:rPr>
          <w:rFonts w:ascii="Times New Roman" w:hAnsi="Times New Roman" w:cs="Times New Roman"/>
          <w:b w:val="0"/>
          <w:sz w:val="24"/>
          <w:szCs w:val="24"/>
        </w:rPr>
      </w:pPr>
    </w:p>
    <w:p w:rsidR="00495B9D" w:rsidRDefault="00495B9D" w:rsidP="00DE5004">
      <w:pPr>
        <w:pStyle w:val="ConsPlusTitle"/>
        <w:widowControl/>
        <w:ind w:firstLine="5812"/>
        <w:rPr>
          <w:rFonts w:ascii="Times New Roman" w:hAnsi="Times New Roman" w:cs="Times New Roman"/>
          <w:b w:val="0"/>
          <w:sz w:val="24"/>
          <w:szCs w:val="24"/>
        </w:rPr>
      </w:pPr>
    </w:p>
    <w:p w:rsidR="00495B9D" w:rsidRDefault="00495B9D" w:rsidP="00DE5004">
      <w:pPr>
        <w:pStyle w:val="ConsPlusTitle"/>
        <w:widowControl/>
        <w:ind w:firstLine="5812"/>
        <w:rPr>
          <w:rFonts w:ascii="Times New Roman" w:hAnsi="Times New Roman" w:cs="Times New Roman"/>
          <w:b w:val="0"/>
          <w:sz w:val="24"/>
          <w:szCs w:val="24"/>
        </w:rPr>
      </w:pPr>
    </w:p>
    <w:p w:rsidR="00495B9D" w:rsidRDefault="00495B9D" w:rsidP="00DE5004">
      <w:pPr>
        <w:pStyle w:val="ConsPlusTitle"/>
        <w:widowControl/>
        <w:ind w:firstLine="5812"/>
        <w:rPr>
          <w:rFonts w:ascii="Times New Roman" w:hAnsi="Times New Roman" w:cs="Times New Roman"/>
          <w:b w:val="0"/>
          <w:sz w:val="24"/>
          <w:szCs w:val="24"/>
        </w:rPr>
      </w:pPr>
    </w:p>
    <w:p w:rsidR="00495B9D" w:rsidRDefault="00495B9D" w:rsidP="00DE5004">
      <w:pPr>
        <w:pStyle w:val="ConsPlusTitle"/>
        <w:widowControl/>
        <w:ind w:firstLine="5812"/>
        <w:rPr>
          <w:rFonts w:ascii="Times New Roman" w:hAnsi="Times New Roman" w:cs="Times New Roman"/>
          <w:b w:val="0"/>
          <w:sz w:val="24"/>
          <w:szCs w:val="24"/>
        </w:rPr>
      </w:pPr>
    </w:p>
    <w:p w:rsidR="00495B9D" w:rsidRDefault="00495B9D" w:rsidP="00DE5004">
      <w:pPr>
        <w:pStyle w:val="ConsPlusTitle"/>
        <w:widowControl/>
        <w:ind w:firstLine="5812"/>
        <w:rPr>
          <w:rFonts w:ascii="Times New Roman" w:hAnsi="Times New Roman" w:cs="Times New Roman"/>
          <w:b w:val="0"/>
          <w:sz w:val="24"/>
          <w:szCs w:val="24"/>
        </w:rPr>
      </w:pPr>
    </w:p>
    <w:p w:rsidR="00495B9D" w:rsidRDefault="00495B9D" w:rsidP="00DE5004">
      <w:pPr>
        <w:pStyle w:val="ConsPlusTitle"/>
        <w:widowControl/>
        <w:ind w:firstLine="5812"/>
        <w:rPr>
          <w:rFonts w:ascii="Times New Roman" w:hAnsi="Times New Roman" w:cs="Times New Roman"/>
          <w:b w:val="0"/>
          <w:sz w:val="24"/>
          <w:szCs w:val="24"/>
        </w:rPr>
      </w:pPr>
    </w:p>
    <w:p w:rsidR="00495B9D" w:rsidRDefault="00495B9D" w:rsidP="00DE5004">
      <w:pPr>
        <w:pStyle w:val="ConsPlusTitle"/>
        <w:widowControl/>
        <w:ind w:firstLine="5812"/>
        <w:rPr>
          <w:rFonts w:ascii="Times New Roman" w:hAnsi="Times New Roman" w:cs="Times New Roman"/>
          <w:b w:val="0"/>
          <w:sz w:val="24"/>
          <w:szCs w:val="24"/>
        </w:rPr>
      </w:pPr>
    </w:p>
    <w:p w:rsidR="00495B9D" w:rsidRDefault="00495B9D" w:rsidP="00DE5004">
      <w:pPr>
        <w:pStyle w:val="ConsPlusTitle"/>
        <w:widowControl/>
        <w:ind w:firstLine="5812"/>
        <w:rPr>
          <w:rFonts w:ascii="Times New Roman" w:hAnsi="Times New Roman" w:cs="Times New Roman"/>
          <w:b w:val="0"/>
          <w:sz w:val="24"/>
          <w:szCs w:val="24"/>
        </w:rPr>
      </w:pPr>
    </w:p>
    <w:p w:rsidR="00495B9D" w:rsidRDefault="00495B9D" w:rsidP="00DE5004">
      <w:pPr>
        <w:pStyle w:val="ConsPlusTitle"/>
        <w:widowControl/>
        <w:ind w:firstLine="5812"/>
        <w:rPr>
          <w:rFonts w:ascii="Times New Roman" w:hAnsi="Times New Roman" w:cs="Times New Roman"/>
          <w:b w:val="0"/>
          <w:sz w:val="24"/>
          <w:szCs w:val="24"/>
        </w:rPr>
      </w:pPr>
    </w:p>
    <w:p w:rsidR="00495B9D" w:rsidRDefault="00495B9D" w:rsidP="00DE5004">
      <w:pPr>
        <w:pStyle w:val="ConsPlusTitle"/>
        <w:widowControl/>
        <w:ind w:firstLine="5812"/>
        <w:rPr>
          <w:rFonts w:ascii="Times New Roman" w:hAnsi="Times New Roman" w:cs="Times New Roman"/>
          <w:b w:val="0"/>
          <w:sz w:val="24"/>
          <w:szCs w:val="24"/>
        </w:rPr>
      </w:pPr>
    </w:p>
    <w:p w:rsidR="00495B9D" w:rsidRDefault="00495B9D" w:rsidP="00DE5004">
      <w:pPr>
        <w:pStyle w:val="ConsPlusTitle"/>
        <w:widowControl/>
        <w:ind w:firstLine="5812"/>
        <w:rPr>
          <w:rFonts w:ascii="Times New Roman" w:hAnsi="Times New Roman" w:cs="Times New Roman"/>
          <w:b w:val="0"/>
          <w:sz w:val="24"/>
          <w:szCs w:val="24"/>
        </w:rPr>
      </w:pPr>
    </w:p>
    <w:p w:rsidR="00495B9D" w:rsidRDefault="00495B9D" w:rsidP="00DE5004">
      <w:pPr>
        <w:pStyle w:val="ConsPlusTitle"/>
        <w:widowControl/>
        <w:ind w:firstLine="5812"/>
        <w:rPr>
          <w:rFonts w:ascii="Times New Roman" w:hAnsi="Times New Roman" w:cs="Times New Roman"/>
          <w:b w:val="0"/>
          <w:sz w:val="24"/>
          <w:szCs w:val="24"/>
        </w:rPr>
      </w:pPr>
    </w:p>
    <w:p w:rsidR="00495B9D" w:rsidRDefault="00495B9D" w:rsidP="00DE5004">
      <w:pPr>
        <w:pStyle w:val="ConsPlusTitle"/>
        <w:widowControl/>
        <w:ind w:firstLine="5812"/>
        <w:rPr>
          <w:rFonts w:ascii="Times New Roman" w:hAnsi="Times New Roman" w:cs="Times New Roman"/>
          <w:b w:val="0"/>
          <w:sz w:val="24"/>
          <w:szCs w:val="24"/>
        </w:rPr>
      </w:pPr>
    </w:p>
    <w:p w:rsidR="00495B9D" w:rsidRDefault="00495B9D" w:rsidP="00DE5004">
      <w:pPr>
        <w:pStyle w:val="ConsPlusTitle"/>
        <w:widowControl/>
        <w:ind w:firstLine="5812"/>
        <w:rPr>
          <w:rFonts w:ascii="Times New Roman" w:hAnsi="Times New Roman" w:cs="Times New Roman"/>
          <w:b w:val="0"/>
          <w:sz w:val="24"/>
          <w:szCs w:val="24"/>
        </w:rPr>
      </w:pPr>
    </w:p>
    <w:p w:rsidR="00495B9D" w:rsidRDefault="00495B9D" w:rsidP="00DE5004">
      <w:pPr>
        <w:pStyle w:val="ConsPlusTitle"/>
        <w:widowControl/>
        <w:ind w:firstLine="5812"/>
        <w:rPr>
          <w:rFonts w:ascii="Times New Roman" w:hAnsi="Times New Roman" w:cs="Times New Roman"/>
          <w:b w:val="0"/>
          <w:sz w:val="24"/>
          <w:szCs w:val="24"/>
        </w:rPr>
      </w:pPr>
    </w:p>
    <w:p w:rsidR="00495B9D" w:rsidRDefault="00495B9D" w:rsidP="00DE5004">
      <w:pPr>
        <w:pStyle w:val="ConsPlusTitle"/>
        <w:widowControl/>
        <w:ind w:firstLine="5812"/>
        <w:rPr>
          <w:rFonts w:ascii="Times New Roman" w:hAnsi="Times New Roman" w:cs="Times New Roman"/>
          <w:b w:val="0"/>
          <w:sz w:val="24"/>
          <w:szCs w:val="24"/>
        </w:rPr>
      </w:pPr>
    </w:p>
    <w:p w:rsidR="00495B9D" w:rsidRDefault="00495B9D" w:rsidP="00DE5004">
      <w:pPr>
        <w:pStyle w:val="ConsPlusTitle"/>
        <w:widowControl/>
        <w:ind w:firstLine="5812"/>
        <w:rPr>
          <w:rFonts w:ascii="Times New Roman" w:hAnsi="Times New Roman" w:cs="Times New Roman"/>
          <w:b w:val="0"/>
          <w:sz w:val="24"/>
          <w:szCs w:val="24"/>
        </w:rPr>
      </w:pPr>
    </w:p>
    <w:p w:rsidR="00495B9D" w:rsidRDefault="00495B9D" w:rsidP="00DE5004">
      <w:pPr>
        <w:pStyle w:val="ConsPlusTitle"/>
        <w:widowControl/>
        <w:ind w:firstLine="5812"/>
        <w:rPr>
          <w:rFonts w:ascii="Times New Roman" w:hAnsi="Times New Roman" w:cs="Times New Roman"/>
          <w:b w:val="0"/>
          <w:sz w:val="24"/>
          <w:szCs w:val="24"/>
        </w:rPr>
      </w:pPr>
    </w:p>
    <w:p w:rsidR="00495B9D" w:rsidRDefault="00495B9D" w:rsidP="00DE5004">
      <w:pPr>
        <w:pStyle w:val="ConsPlusTitle"/>
        <w:widowControl/>
        <w:ind w:firstLine="5812"/>
        <w:rPr>
          <w:rFonts w:ascii="Times New Roman" w:hAnsi="Times New Roman" w:cs="Times New Roman"/>
          <w:b w:val="0"/>
          <w:sz w:val="24"/>
          <w:szCs w:val="24"/>
        </w:rPr>
      </w:pPr>
    </w:p>
    <w:p w:rsidR="00495B9D" w:rsidRDefault="00495B9D" w:rsidP="00DE5004">
      <w:pPr>
        <w:pStyle w:val="ConsPlusTitle"/>
        <w:widowControl/>
        <w:ind w:firstLine="5812"/>
        <w:rPr>
          <w:rFonts w:ascii="Times New Roman" w:hAnsi="Times New Roman" w:cs="Times New Roman"/>
          <w:b w:val="0"/>
          <w:sz w:val="24"/>
          <w:szCs w:val="24"/>
        </w:rPr>
      </w:pPr>
    </w:p>
    <w:p w:rsidR="00495B9D" w:rsidRDefault="00495B9D" w:rsidP="00DE5004">
      <w:pPr>
        <w:pStyle w:val="ConsPlusTitle"/>
        <w:widowControl/>
        <w:ind w:firstLine="5812"/>
        <w:rPr>
          <w:rFonts w:ascii="Times New Roman" w:hAnsi="Times New Roman" w:cs="Times New Roman"/>
          <w:b w:val="0"/>
          <w:sz w:val="24"/>
          <w:szCs w:val="24"/>
        </w:rPr>
      </w:pPr>
    </w:p>
    <w:p w:rsidR="00495B9D" w:rsidRDefault="00495B9D" w:rsidP="00DE5004">
      <w:pPr>
        <w:pStyle w:val="ConsPlusTitle"/>
        <w:widowControl/>
        <w:ind w:firstLine="5812"/>
        <w:rPr>
          <w:rFonts w:ascii="Times New Roman" w:hAnsi="Times New Roman" w:cs="Times New Roman"/>
          <w:b w:val="0"/>
          <w:sz w:val="24"/>
          <w:szCs w:val="24"/>
        </w:rPr>
      </w:pPr>
    </w:p>
    <w:p w:rsidR="00495B9D" w:rsidRDefault="00495B9D" w:rsidP="00DE5004">
      <w:pPr>
        <w:pStyle w:val="ConsPlusTitle"/>
        <w:widowControl/>
        <w:ind w:firstLine="5812"/>
        <w:rPr>
          <w:rFonts w:ascii="Times New Roman" w:hAnsi="Times New Roman" w:cs="Times New Roman"/>
          <w:b w:val="0"/>
          <w:sz w:val="24"/>
          <w:szCs w:val="24"/>
        </w:rPr>
      </w:pPr>
    </w:p>
    <w:p w:rsidR="00495B9D" w:rsidRDefault="00495B9D" w:rsidP="00495B9D">
      <w:pPr>
        <w:pStyle w:val="ConsPlusTitle"/>
        <w:widowControl/>
        <w:ind w:firstLine="5812"/>
        <w:jc w:val="right"/>
        <w:rPr>
          <w:rFonts w:ascii="Times New Roman" w:hAnsi="Times New Roman" w:cs="Times New Roman"/>
          <w:b w:val="0"/>
          <w:sz w:val="24"/>
          <w:szCs w:val="24"/>
        </w:rPr>
      </w:pPr>
      <w:r>
        <w:rPr>
          <w:rFonts w:ascii="Times New Roman" w:hAnsi="Times New Roman" w:cs="Times New Roman"/>
          <w:b w:val="0"/>
          <w:sz w:val="24"/>
          <w:szCs w:val="24"/>
        </w:rPr>
        <w:lastRenderedPageBreak/>
        <w:t>Утвержден</w:t>
      </w:r>
    </w:p>
    <w:p w:rsidR="00DE5004" w:rsidRPr="00495B9D" w:rsidRDefault="00DE5004" w:rsidP="00495B9D">
      <w:pPr>
        <w:tabs>
          <w:tab w:val="left" w:pos="7325"/>
        </w:tabs>
        <w:jc w:val="right"/>
      </w:pPr>
      <w:r>
        <w:t xml:space="preserve">                          </w:t>
      </w:r>
      <w:r>
        <w:rPr>
          <w:sz w:val="28"/>
          <w:szCs w:val="28"/>
        </w:rPr>
        <w:t xml:space="preserve">                               </w:t>
      </w:r>
      <w:r w:rsidR="00495B9D">
        <w:rPr>
          <w:sz w:val="28"/>
          <w:szCs w:val="28"/>
        </w:rPr>
        <w:t xml:space="preserve">                                </w:t>
      </w:r>
      <w:r w:rsidR="00495B9D" w:rsidRPr="00495B9D">
        <w:t>постановлением г</w:t>
      </w:r>
      <w:r w:rsidRPr="00495B9D">
        <w:t xml:space="preserve">лавы </w:t>
      </w:r>
      <w:r w:rsidR="00495B9D" w:rsidRPr="00495B9D">
        <w:t xml:space="preserve"> Тарминского</w:t>
      </w:r>
    </w:p>
    <w:p w:rsidR="00495B9D" w:rsidRPr="00495B9D" w:rsidRDefault="00495B9D" w:rsidP="00495B9D">
      <w:pPr>
        <w:tabs>
          <w:tab w:val="left" w:pos="7325"/>
        </w:tabs>
        <w:jc w:val="right"/>
      </w:pPr>
      <w:r w:rsidRPr="00495B9D">
        <w:t xml:space="preserve">муниципального образования </w:t>
      </w:r>
    </w:p>
    <w:p w:rsidR="00495B9D" w:rsidRPr="00495B9D" w:rsidRDefault="00495B9D" w:rsidP="00495B9D">
      <w:pPr>
        <w:tabs>
          <w:tab w:val="left" w:pos="7325"/>
        </w:tabs>
        <w:jc w:val="right"/>
      </w:pPr>
      <w:r w:rsidRPr="00495B9D">
        <w:t>26 ноября 2015г. № 47</w:t>
      </w:r>
    </w:p>
    <w:p w:rsidR="00495B9D" w:rsidRDefault="00495B9D" w:rsidP="00495B9D">
      <w:pPr>
        <w:tabs>
          <w:tab w:val="left" w:pos="7325"/>
        </w:tabs>
        <w:jc w:val="right"/>
        <w:rPr>
          <w:sz w:val="28"/>
          <w:szCs w:val="28"/>
        </w:rPr>
      </w:pPr>
      <w:r w:rsidRPr="00495B9D">
        <w:t>(в ред. от 22.03.2016г. № 09)</w:t>
      </w:r>
    </w:p>
    <w:tbl>
      <w:tblPr>
        <w:tblW w:w="0" w:type="auto"/>
        <w:tblLook w:val="04A0" w:firstRow="1" w:lastRow="0" w:firstColumn="1" w:lastColumn="0" w:noHBand="0" w:noVBand="1"/>
      </w:tblPr>
      <w:tblGrid>
        <w:gridCol w:w="4962"/>
        <w:gridCol w:w="4383"/>
      </w:tblGrid>
      <w:tr w:rsidR="00DE5004">
        <w:tc>
          <w:tcPr>
            <w:tcW w:w="4962" w:type="dxa"/>
          </w:tcPr>
          <w:p w:rsidR="00DE5004" w:rsidRDefault="00DE5004">
            <w:pPr>
              <w:jc w:val="right"/>
              <w:rPr>
                <w:sz w:val="28"/>
                <w:szCs w:val="28"/>
              </w:rPr>
            </w:pPr>
          </w:p>
        </w:tc>
        <w:tc>
          <w:tcPr>
            <w:tcW w:w="4383" w:type="dxa"/>
          </w:tcPr>
          <w:p w:rsidR="00495B9D" w:rsidRDefault="00DE5004" w:rsidP="00495B9D">
            <w:pPr>
              <w:rPr>
                <w:sz w:val="28"/>
                <w:szCs w:val="28"/>
              </w:rPr>
            </w:pPr>
            <w:r>
              <w:rPr>
                <w:sz w:val="28"/>
                <w:szCs w:val="28"/>
              </w:rPr>
              <w:t xml:space="preserve"> </w:t>
            </w:r>
          </w:p>
          <w:p w:rsidR="00DE5004" w:rsidRDefault="00DE5004">
            <w:pPr>
              <w:rPr>
                <w:sz w:val="28"/>
                <w:szCs w:val="28"/>
              </w:rPr>
            </w:pPr>
          </w:p>
        </w:tc>
      </w:tr>
    </w:tbl>
    <w:p w:rsidR="00DE5004" w:rsidRDefault="00DE5004" w:rsidP="00DE5004">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АДМИНИСТРАТИВНЫЙ РЕГЛАМЕНТ</w:t>
      </w:r>
    </w:p>
    <w:p w:rsidR="00DE5004" w:rsidRDefault="00DE5004" w:rsidP="00DE5004">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ПО ПРЕДОСТАВЛЕНИЮ МУНИЦИПАЛЬНОЙ УСЛУГИ "ПРЕДОСТАВЛЕНИЕ</w:t>
      </w:r>
    </w:p>
    <w:p w:rsidR="00DE5004" w:rsidRDefault="00DE5004" w:rsidP="00DE5004">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ЗЕМЕЛЬНЫХ УЧАСТКОВ, НАХОДЯЩИХСЯ В МУНИЦИПАЛЬНОЙ СОБСТВЕННОСТИ ТАРМИНСКОГО МУНИЦИПАЛЬНОГО ОБРАЗОВАНИЯ, А ТАКЖЕ ЗЕМЕЛЬНЫХ УЧАСТКОВ ГОСУДАРСТВЕННАЯ СОБСТВЕННОСТЬ НА КОТОРЫЕ НЕ РАЗГРАНИЧЕНА, НАХОДЯЩИХСЯ НА ТЕРРИТОРИИ ТАРМИНСКОГО МУНИЦИПАЛЬНОГО ОБРАЗОВАНИЯ БЕЗ ТОРГОВ"</w:t>
      </w:r>
    </w:p>
    <w:p w:rsidR="00DE5004" w:rsidRDefault="00DE5004" w:rsidP="00DE5004">
      <w:pPr>
        <w:pStyle w:val="ConsPlusNormal"/>
        <w:jc w:val="both"/>
        <w:rPr>
          <w:rFonts w:ascii="Times New Roman" w:hAnsi="Times New Roman" w:cs="Times New Roman"/>
          <w:sz w:val="24"/>
          <w:szCs w:val="24"/>
        </w:rPr>
      </w:pPr>
    </w:p>
    <w:p w:rsidR="00495B9D" w:rsidRPr="008D1D90" w:rsidRDefault="00495B9D" w:rsidP="00495B9D">
      <w:pPr>
        <w:pStyle w:val="ConsPlusNormal"/>
        <w:jc w:val="center"/>
        <w:outlineLvl w:val="1"/>
        <w:rPr>
          <w:rFonts w:ascii="Times New Roman" w:hAnsi="Times New Roman" w:cs="Times New Roman"/>
          <w:sz w:val="24"/>
          <w:szCs w:val="24"/>
        </w:rPr>
      </w:pPr>
      <w:r w:rsidRPr="008D1D90">
        <w:rPr>
          <w:rFonts w:ascii="Times New Roman" w:hAnsi="Times New Roman" w:cs="Times New Roman"/>
          <w:sz w:val="24"/>
          <w:szCs w:val="24"/>
        </w:rPr>
        <w:t>Раздел I. ОБЩИЕ ПОЛОЖЕНИЯ</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jc w:val="center"/>
        <w:outlineLvl w:val="2"/>
        <w:rPr>
          <w:rFonts w:ascii="Times New Roman" w:hAnsi="Times New Roman" w:cs="Times New Roman"/>
          <w:sz w:val="24"/>
          <w:szCs w:val="24"/>
        </w:rPr>
      </w:pPr>
      <w:r w:rsidRPr="008D1D90">
        <w:rPr>
          <w:rFonts w:ascii="Times New Roman" w:hAnsi="Times New Roman" w:cs="Times New Roman"/>
          <w:sz w:val="24"/>
          <w:szCs w:val="24"/>
        </w:rPr>
        <w:t>Глава 1. ПРЕДМЕТ РЕГУЛИРОВАНИЯ АДМИНИСТРАТИВНОГО РЕГЛАМЕНТА</w:t>
      </w:r>
    </w:p>
    <w:p w:rsidR="00495B9D" w:rsidRPr="008D1D90" w:rsidRDefault="00495B9D" w:rsidP="00495B9D">
      <w:pPr>
        <w:pStyle w:val="ConsPlusNormal"/>
        <w:jc w:val="both"/>
        <w:rPr>
          <w:rFonts w:ascii="Times New Roman" w:hAnsi="Times New Roman" w:cs="Times New Roman"/>
          <w:sz w:val="24"/>
          <w:szCs w:val="24"/>
        </w:rPr>
      </w:pPr>
    </w:p>
    <w:p w:rsidR="00495B9D"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1. Настоящий административный регламент разработан в соответствии с Федеральным законом от 27 июля 2010 года </w:t>
      </w:r>
      <w:r>
        <w:rPr>
          <w:rFonts w:ascii="Times New Roman" w:hAnsi="Times New Roman" w:cs="Times New Roman"/>
          <w:sz w:val="24"/>
          <w:szCs w:val="24"/>
        </w:rPr>
        <w:t>№</w:t>
      </w:r>
      <w:r w:rsidRPr="008D1D90">
        <w:rPr>
          <w:rFonts w:ascii="Times New Roman" w:hAnsi="Times New Roman" w:cs="Times New Roman"/>
          <w:sz w:val="24"/>
          <w:szCs w:val="24"/>
        </w:rPr>
        <w:t xml:space="preserve"> 210-ФЗ "Об организации предоставления государственных и муниципальных услуг", </w:t>
      </w:r>
    </w:p>
    <w:p w:rsidR="00495B9D" w:rsidRPr="008D1D90" w:rsidRDefault="00495B9D" w:rsidP="00495B9D">
      <w:pPr>
        <w:pStyle w:val="ConsPlusNormal"/>
        <w:ind w:firstLine="540"/>
        <w:jc w:val="both"/>
        <w:rPr>
          <w:rFonts w:ascii="Times New Roman" w:hAnsi="Times New Roman" w:cs="Times New Roman"/>
          <w:bCs/>
          <w:sz w:val="24"/>
          <w:szCs w:val="24"/>
        </w:rPr>
      </w:pPr>
      <w:r w:rsidRPr="008D1D90">
        <w:rPr>
          <w:rFonts w:ascii="Times New Roman" w:hAnsi="Times New Roman" w:cs="Times New Roman"/>
          <w:sz w:val="24"/>
          <w:szCs w:val="24"/>
        </w:rPr>
        <w:t xml:space="preserve">2. Целью настоящего административного регламента является обеспечение открытости порядка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w:t>
      </w:r>
      <w:r w:rsidRPr="008D1D90">
        <w:rPr>
          <w:rFonts w:ascii="Times New Roman" w:hAnsi="Times New Roman" w:cs="Times New Roman"/>
          <w:bCs/>
          <w:sz w:val="24"/>
          <w:szCs w:val="24"/>
        </w:rPr>
        <w:t>предоставление</w:t>
      </w:r>
      <w:r>
        <w:rPr>
          <w:rFonts w:ascii="Times New Roman" w:hAnsi="Times New Roman" w:cs="Times New Roman"/>
          <w:bCs/>
          <w:sz w:val="24"/>
          <w:szCs w:val="24"/>
        </w:rPr>
        <w:t xml:space="preserve"> </w:t>
      </w:r>
      <w:r w:rsidRPr="008D1D90">
        <w:rPr>
          <w:rFonts w:ascii="Times New Roman" w:hAnsi="Times New Roman" w:cs="Times New Roman"/>
          <w:bCs/>
          <w:sz w:val="24"/>
          <w:szCs w:val="24"/>
        </w:rPr>
        <w:t xml:space="preserve">земельных участков, находящихся в муниципальной собственности </w:t>
      </w:r>
      <w:r>
        <w:rPr>
          <w:rFonts w:ascii="Times New Roman" w:hAnsi="Times New Roman" w:cs="Times New Roman"/>
          <w:bCs/>
          <w:sz w:val="24"/>
          <w:szCs w:val="24"/>
        </w:rPr>
        <w:t>Тарминского</w:t>
      </w:r>
      <w:r w:rsidRPr="008D1D90">
        <w:rPr>
          <w:rFonts w:ascii="Times New Roman" w:hAnsi="Times New Roman" w:cs="Times New Roman"/>
          <w:bCs/>
          <w:sz w:val="24"/>
          <w:szCs w:val="24"/>
        </w:rPr>
        <w:t xml:space="preserve"> муниципального образования, а также земельных участков государственная собственность на которые не разграничена, находящихся на территории </w:t>
      </w:r>
      <w:r>
        <w:rPr>
          <w:rFonts w:ascii="Times New Roman" w:hAnsi="Times New Roman" w:cs="Times New Roman"/>
          <w:bCs/>
          <w:sz w:val="24"/>
          <w:szCs w:val="24"/>
        </w:rPr>
        <w:t>Тармин</w:t>
      </w:r>
      <w:r w:rsidR="00E31CAB">
        <w:rPr>
          <w:rFonts w:ascii="Times New Roman" w:hAnsi="Times New Roman" w:cs="Times New Roman"/>
          <w:bCs/>
          <w:sz w:val="24"/>
          <w:szCs w:val="24"/>
        </w:rPr>
        <w:t>с</w:t>
      </w:r>
      <w:r>
        <w:rPr>
          <w:rFonts w:ascii="Times New Roman" w:hAnsi="Times New Roman" w:cs="Times New Roman"/>
          <w:bCs/>
          <w:sz w:val="24"/>
          <w:szCs w:val="24"/>
        </w:rPr>
        <w:t>кого</w:t>
      </w:r>
      <w:r w:rsidRPr="008D1D90">
        <w:rPr>
          <w:rFonts w:ascii="Times New Roman" w:hAnsi="Times New Roman" w:cs="Times New Roman"/>
          <w:bCs/>
          <w:sz w:val="24"/>
          <w:szCs w:val="24"/>
        </w:rPr>
        <w:t xml:space="preserve"> муниципального образования без торгов</w:t>
      </w:r>
      <w:r w:rsidRPr="008D1D90">
        <w:rPr>
          <w:rFonts w:ascii="Times New Roman" w:hAnsi="Times New Roman" w:cs="Times New Roman"/>
          <w:sz w:val="24"/>
          <w:szCs w:val="24"/>
        </w:rPr>
        <w:t xml:space="preserve">" (далее - </w:t>
      </w:r>
      <w:r>
        <w:rPr>
          <w:rFonts w:ascii="Times New Roman" w:hAnsi="Times New Roman" w:cs="Times New Roman"/>
          <w:sz w:val="24"/>
          <w:szCs w:val="24"/>
        </w:rPr>
        <w:t>муниципальная</w:t>
      </w:r>
      <w:r w:rsidRPr="008D1D90">
        <w:rPr>
          <w:rFonts w:ascii="Times New Roman" w:hAnsi="Times New Roman" w:cs="Times New Roman"/>
          <w:sz w:val="24"/>
          <w:szCs w:val="24"/>
        </w:rPr>
        <w:t xml:space="preserve"> услуга), повышения качества ее исполнения, создания условий для участия граждан, юридических лиц, индивидуальных предпринимателей в отношениях, возникающих при предоставлении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3. Настоящий административный регламент устанавливает порядок и стандарт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а также состав, последовательность и сроки выполнения административных процедур при ее предоставлении.</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jc w:val="center"/>
        <w:outlineLvl w:val="2"/>
        <w:rPr>
          <w:rFonts w:ascii="Times New Roman" w:hAnsi="Times New Roman" w:cs="Times New Roman"/>
          <w:sz w:val="24"/>
          <w:szCs w:val="24"/>
        </w:rPr>
      </w:pPr>
      <w:r w:rsidRPr="008D1D90">
        <w:rPr>
          <w:rFonts w:ascii="Times New Roman" w:hAnsi="Times New Roman" w:cs="Times New Roman"/>
          <w:sz w:val="24"/>
          <w:szCs w:val="24"/>
        </w:rPr>
        <w:t>Глава 2. КРУГ ЗАЯВИТЕЛЕЙ</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4. Заявителями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по предоставлению земельных участков в постоянное (бессрочное) пользование являются:</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1) </w:t>
      </w:r>
      <w:r>
        <w:rPr>
          <w:rFonts w:ascii="Times New Roman" w:hAnsi="Times New Roman" w:cs="Times New Roman"/>
          <w:sz w:val="24"/>
          <w:szCs w:val="24"/>
        </w:rPr>
        <w:t>муниципальные</w:t>
      </w:r>
      <w:r w:rsidRPr="008D1D90">
        <w:rPr>
          <w:rFonts w:ascii="Times New Roman" w:hAnsi="Times New Roman" w:cs="Times New Roman"/>
          <w:sz w:val="24"/>
          <w:szCs w:val="24"/>
        </w:rPr>
        <w:t xml:space="preserve"> учреждения (бюджетные, казенные, автономные);</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2) казенные предприятия;</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3) центры исторического наследия президентов Российской Федерации, прекративших исполнение своих полномочий (далее - заявители).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5. Заявителями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по предоставлению земельных участков в безвозмездное пользование являются:</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 лица, указанные ниже, на срок до одного года:</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а) </w:t>
      </w:r>
      <w:r>
        <w:rPr>
          <w:rFonts w:ascii="Times New Roman" w:hAnsi="Times New Roman" w:cs="Times New Roman"/>
          <w:sz w:val="24"/>
          <w:szCs w:val="24"/>
        </w:rPr>
        <w:t>муниципальные</w:t>
      </w:r>
      <w:r w:rsidRPr="008D1D90">
        <w:rPr>
          <w:rFonts w:ascii="Times New Roman" w:hAnsi="Times New Roman" w:cs="Times New Roman"/>
          <w:sz w:val="24"/>
          <w:szCs w:val="24"/>
        </w:rPr>
        <w:t xml:space="preserve"> учреждения (бюджетные, казенные, автономные);</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б) казенные предприятия;</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в) центры исторического наследия президентов Российской Федерации, прекративших исполнение своих полномочий;</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2) религиозные организации для размещения зданий, сооружений религиозного или благотворительного назначения на срок до десяти лет;</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3) религиозные организации,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4) лица, с которыми в соответствии с Федеральным законом от 5 апреля 2013 года </w:t>
      </w:r>
      <w:r>
        <w:rPr>
          <w:rFonts w:ascii="Times New Roman" w:hAnsi="Times New Roman" w:cs="Times New Roman"/>
          <w:sz w:val="24"/>
          <w:szCs w:val="24"/>
        </w:rPr>
        <w:t>№</w:t>
      </w:r>
      <w:r w:rsidRPr="008D1D90">
        <w:rPr>
          <w:rFonts w:ascii="Times New Roman" w:hAnsi="Times New Roman" w:cs="Times New Roman"/>
          <w:sz w:val="24"/>
          <w:szCs w:val="24"/>
        </w:rPr>
        <w:t xml:space="preserve"> 44-ФЗ "О </w:t>
      </w:r>
      <w:r w:rsidRPr="008D1D90">
        <w:rPr>
          <w:rFonts w:ascii="Times New Roman" w:hAnsi="Times New Roman" w:cs="Times New Roman"/>
          <w:sz w:val="24"/>
          <w:szCs w:val="24"/>
        </w:rPr>
        <w:lastRenderedPageBreak/>
        <w:t>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5) 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6)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граждане, которые работают по основному месту работы в таких муниципальных образованиях по специальностям, установленным законом Иркутской области, на срок не более чем шесть лет;</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7) гражданин,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8) некоммерческие организации, созданные гражданами, для ведения огородничества или садоводства на срок не более чем пять лет;</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9) лица, с которыми в соответствии с Федеральным законом от 29 дек</w:t>
      </w:r>
      <w:r>
        <w:rPr>
          <w:rFonts w:ascii="Times New Roman" w:hAnsi="Times New Roman" w:cs="Times New Roman"/>
          <w:sz w:val="24"/>
          <w:szCs w:val="24"/>
        </w:rPr>
        <w:t>абря 2012 года №</w:t>
      </w:r>
      <w:r w:rsidRPr="008D1D90">
        <w:rPr>
          <w:rFonts w:ascii="Times New Roman" w:hAnsi="Times New Roman" w:cs="Times New Roman"/>
          <w:sz w:val="24"/>
          <w:szCs w:val="24"/>
        </w:rPr>
        <w:t xml:space="preserve">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10)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11) лицо, право безвозмездного пользования которого на земельный участок, находящийся в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пунктом 2 статьи 39.10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6. Заявителями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по предоставлению земельных участков в аренду являются физические и юридические лица, с которыми заключается без проведения торгов договор аренды земельного участка, находящегося в </w:t>
      </w:r>
      <w:r w:rsidRPr="008D1D90">
        <w:rPr>
          <w:rFonts w:ascii="Times New Roman" w:hAnsi="Times New Roman" w:cs="Times New Roman"/>
          <w:bCs/>
          <w:sz w:val="24"/>
          <w:szCs w:val="24"/>
        </w:rPr>
        <w:t xml:space="preserve">муниципальной собственности </w:t>
      </w:r>
      <w:r>
        <w:rPr>
          <w:rFonts w:ascii="Times New Roman" w:hAnsi="Times New Roman" w:cs="Times New Roman"/>
          <w:bCs/>
          <w:sz w:val="24"/>
          <w:szCs w:val="24"/>
        </w:rPr>
        <w:t>Тарминского</w:t>
      </w:r>
      <w:r w:rsidRPr="008D1D90">
        <w:rPr>
          <w:rFonts w:ascii="Times New Roman" w:hAnsi="Times New Roman" w:cs="Times New Roman"/>
          <w:bCs/>
          <w:sz w:val="24"/>
          <w:szCs w:val="24"/>
        </w:rPr>
        <w:t xml:space="preserve"> муниципального образования, а также земельных участков государственная собственность на которые не разграничена, находящихся на территории </w:t>
      </w:r>
      <w:r>
        <w:rPr>
          <w:rFonts w:ascii="Times New Roman" w:hAnsi="Times New Roman" w:cs="Times New Roman"/>
          <w:bCs/>
          <w:sz w:val="24"/>
          <w:szCs w:val="24"/>
        </w:rPr>
        <w:t>Тарминского</w:t>
      </w:r>
      <w:r w:rsidRPr="008D1D90">
        <w:rPr>
          <w:rFonts w:ascii="Times New Roman" w:hAnsi="Times New Roman" w:cs="Times New Roman"/>
          <w:bCs/>
          <w:sz w:val="24"/>
          <w:szCs w:val="24"/>
        </w:rPr>
        <w:t xml:space="preserve"> муниципального образования</w:t>
      </w:r>
      <w:r w:rsidRPr="008D1D90">
        <w:rPr>
          <w:rFonts w:ascii="Times New Roman" w:hAnsi="Times New Roman" w:cs="Times New Roman"/>
          <w:sz w:val="24"/>
          <w:szCs w:val="24"/>
        </w:rPr>
        <w:t>, в случае предоставления:</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3) юридическим лицам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w:t>
      </w:r>
      <w:r w:rsidRPr="008D1D90">
        <w:rPr>
          <w:rFonts w:ascii="Times New Roman" w:hAnsi="Times New Roman" w:cs="Times New Roman"/>
          <w:sz w:val="24"/>
          <w:szCs w:val="24"/>
        </w:rPr>
        <w:lastRenderedPageBreak/>
        <w:t>регионального или местного значения;</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5) земельного участка, образованного из земельного участка, находящегося в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2 статьи 39.6 Земельного кодекса Российской Федерации;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11) земельного участка, образованного в границах застроенной территории, лицу, с которым заключен договор о развитии застроенной территории;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12)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13)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14)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15)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собственности, без проведения торгов, в том числе бесплатно, если такой земельный участок зарезервирован для государственных нужд либо ограничен в обороте;</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16)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17) земельного участка, необходимого для проведения работ, связанных с пользованием недрами, недропользователю;</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18)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 на прилегающей к ней территории и по </w:t>
      </w:r>
      <w:r w:rsidRPr="008D1D90">
        <w:rPr>
          <w:rFonts w:ascii="Times New Roman" w:hAnsi="Times New Roman" w:cs="Times New Roman"/>
          <w:sz w:val="24"/>
          <w:szCs w:val="24"/>
        </w:rPr>
        <w:lastRenderedPageBreak/>
        <w:t>управлению этими и ранее созданными объектами недвижимости;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19)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20)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21)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22) земельного участка для осуществления деятельности </w:t>
      </w:r>
      <w:r>
        <w:rPr>
          <w:rFonts w:ascii="Times New Roman" w:hAnsi="Times New Roman" w:cs="Times New Roman"/>
          <w:sz w:val="24"/>
          <w:szCs w:val="24"/>
        </w:rPr>
        <w:t>Государственной</w:t>
      </w:r>
      <w:r w:rsidRPr="008D1D90">
        <w:rPr>
          <w:rFonts w:ascii="Times New Roman" w:hAnsi="Times New Roman" w:cs="Times New Roman"/>
          <w:sz w:val="24"/>
          <w:szCs w:val="24"/>
        </w:rPr>
        <w:t xml:space="preserve"> компании "Российские автомобильные дороги" в границах полос отвода и придорожных полос автомобильных дорог;</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23)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24)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25)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26) земельного участка арендатору (за исключением арендаторов земельных участков, указанных в </w:t>
      </w:r>
      <w:hyperlink w:anchor="Par90" w:tooltip="Ссылка на текущий документ" w:history="1">
        <w:r w:rsidRPr="00F13E24">
          <w:rPr>
            <w:rFonts w:ascii="Times New Roman" w:hAnsi="Times New Roman" w:cs="Times New Roman"/>
            <w:color w:val="000000"/>
            <w:sz w:val="24"/>
            <w:szCs w:val="24"/>
          </w:rPr>
          <w:t>подпункте 25</w:t>
        </w:r>
      </w:hyperlink>
      <w:r w:rsidRPr="008D1D90">
        <w:rPr>
          <w:rFonts w:ascii="Times New Roman" w:hAnsi="Times New Roman" w:cs="Times New Roman"/>
          <w:sz w:val="24"/>
          <w:szCs w:val="24"/>
        </w:rPr>
        <w:t>,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7. Граждане и юридические лица, являющиеся арендаторами</w:t>
      </w:r>
      <w:r>
        <w:rPr>
          <w:rFonts w:ascii="Times New Roman" w:hAnsi="Times New Roman" w:cs="Times New Roman"/>
          <w:sz w:val="24"/>
          <w:szCs w:val="24"/>
        </w:rPr>
        <w:t xml:space="preserve"> земельных участков</w:t>
      </w:r>
      <w:r w:rsidRPr="008D1D90">
        <w:rPr>
          <w:rFonts w:ascii="Times New Roman" w:hAnsi="Times New Roman" w:cs="Times New Roman"/>
          <w:sz w:val="24"/>
          <w:szCs w:val="24"/>
        </w:rPr>
        <w:t xml:space="preserve"> находящихся в </w:t>
      </w:r>
      <w:r w:rsidRPr="008D1D90">
        <w:rPr>
          <w:rFonts w:ascii="Times New Roman" w:hAnsi="Times New Roman" w:cs="Times New Roman"/>
          <w:bCs/>
          <w:sz w:val="24"/>
          <w:szCs w:val="24"/>
        </w:rPr>
        <w:t xml:space="preserve">муниципальной собственности </w:t>
      </w:r>
      <w:r w:rsidR="006848CA">
        <w:rPr>
          <w:rFonts w:ascii="Times New Roman" w:hAnsi="Times New Roman" w:cs="Times New Roman"/>
          <w:bCs/>
          <w:sz w:val="24"/>
          <w:szCs w:val="24"/>
        </w:rPr>
        <w:t>Тарминского</w:t>
      </w:r>
      <w:r w:rsidRPr="008D1D90">
        <w:rPr>
          <w:rFonts w:ascii="Times New Roman" w:hAnsi="Times New Roman" w:cs="Times New Roman"/>
          <w:bCs/>
          <w:sz w:val="24"/>
          <w:szCs w:val="24"/>
        </w:rPr>
        <w:t xml:space="preserve"> муниципального образования, а также земельных участков государственная собственность на которые не разграничена, находящихся на территории </w:t>
      </w:r>
      <w:r w:rsidR="006848CA">
        <w:rPr>
          <w:rFonts w:ascii="Times New Roman" w:hAnsi="Times New Roman" w:cs="Times New Roman"/>
          <w:bCs/>
          <w:sz w:val="24"/>
          <w:szCs w:val="24"/>
        </w:rPr>
        <w:t>Тарминского</w:t>
      </w:r>
      <w:r w:rsidRPr="008D1D90">
        <w:rPr>
          <w:rFonts w:ascii="Times New Roman" w:hAnsi="Times New Roman" w:cs="Times New Roman"/>
          <w:bCs/>
          <w:sz w:val="24"/>
          <w:szCs w:val="24"/>
        </w:rPr>
        <w:t xml:space="preserve"> муниципального образования</w:t>
      </w:r>
      <w:r w:rsidRPr="008D1D90">
        <w:rPr>
          <w:rFonts w:ascii="Times New Roman" w:hAnsi="Times New Roman" w:cs="Times New Roman"/>
          <w:sz w:val="24"/>
          <w:szCs w:val="24"/>
        </w:rPr>
        <w:t>, имеют право на заключение нового договора аренды таких земельных участков без проведения торгов в следующих случаях:</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Российской Федерации);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2) земельный участок предоставлен гражданину на аукционе для ведения садоводства или дачного хозяйства.</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8. Предоставление в аренду без проведения торгов земельного участка, который находится в </w:t>
      </w:r>
      <w:r w:rsidRPr="008D1D90">
        <w:rPr>
          <w:rFonts w:ascii="Times New Roman" w:hAnsi="Times New Roman" w:cs="Times New Roman"/>
          <w:bCs/>
          <w:sz w:val="24"/>
          <w:szCs w:val="24"/>
        </w:rPr>
        <w:t xml:space="preserve">муниципальной собственности </w:t>
      </w:r>
      <w:r w:rsidR="006848CA">
        <w:rPr>
          <w:rFonts w:ascii="Times New Roman" w:hAnsi="Times New Roman" w:cs="Times New Roman"/>
          <w:bCs/>
          <w:sz w:val="24"/>
          <w:szCs w:val="24"/>
        </w:rPr>
        <w:t>Тарминского</w:t>
      </w:r>
      <w:r w:rsidRPr="008D1D90">
        <w:rPr>
          <w:rFonts w:ascii="Times New Roman" w:hAnsi="Times New Roman" w:cs="Times New Roman"/>
          <w:bCs/>
          <w:sz w:val="24"/>
          <w:szCs w:val="24"/>
        </w:rPr>
        <w:t xml:space="preserve"> муниципального образования, а также земельн</w:t>
      </w:r>
      <w:r>
        <w:rPr>
          <w:rFonts w:ascii="Times New Roman" w:hAnsi="Times New Roman" w:cs="Times New Roman"/>
          <w:bCs/>
          <w:sz w:val="24"/>
          <w:szCs w:val="24"/>
        </w:rPr>
        <w:t>ого</w:t>
      </w:r>
      <w:r w:rsidRPr="008D1D90">
        <w:rPr>
          <w:rFonts w:ascii="Times New Roman" w:hAnsi="Times New Roman" w:cs="Times New Roman"/>
          <w:bCs/>
          <w:sz w:val="24"/>
          <w:szCs w:val="24"/>
        </w:rPr>
        <w:t xml:space="preserve"> участк</w:t>
      </w:r>
      <w:r>
        <w:rPr>
          <w:rFonts w:ascii="Times New Roman" w:hAnsi="Times New Roman" w:cs="Times New Roman"/>
          <w:bCs/>
          <w:sz w:val="24"/>
          <w:szCs w:val="24"/>
        </w:rPr>
        <w:t>а</w:t>
      </w:r>
      <w:r w:rsidRPr="008D1D90">
        <w:rPr>
          <w:rFonts w:ascii="Times New Roman" w:hAnsi="Times New Roman" w:cs="Times New Roman"/>
          <w:bCs/>
          <w:sz w:val="24"/>
          <w:szCs w:val="24"/>
        </w:rPr>
        <w:t xml:space="preserve"> государственная собственность на которы</w:t>
      </w:r>
      <w:r>
        <w:rPr>
          <w:rFonts w:ascii="Times New Roman" w:hAnsi="Times New Roman" w:cs="Times New Roman"/>
          <w:bCs/>
          <w:sz w:val="24"/>
          <w:szCs w:val="24"/>
        </w:rPr>
        <w:t>й</w:t>
      </w:r>
      <w:r w:rsidRPr="008D1D90">
        <w:rPr>
          <w:rFonts w:ascii="Times New Roman" w:hAnsi="Times New Roman" w:cs="Times New Roman"/>
          <w:bCs/>
          <w:sz w:val="24"/>
          <w:szCs w:val="24"/>
        </w:rPr>
        <w:t xml:space="preserve"> не разграничена, находящ</w:t>
      </w:r>
      <w:r>
        <w:rPr>
          <w:rFonts w:ascii="Times New Roman" w:hAnsi="Times New Roman" w:cs="Times New Roman"/>
          <w:bCs/>
          <w:sz w:val="24"/>
          <w:szCs w:val="24"/>
        </w:rPr>
        <w:t>егося</w:t>
      </w:r>
      <w:r w:rsidRPr="008D1D90">
        <w:rPr>
          <w:rFonts w:ascii="Times New Roman" w:hAnsi="Times New Roman" w:cs="Times New Roman"/>
          <w:bCs/>
          <w:sz w:val="24"/>
          <w:szCs w:val="24"/>
        </w:rPr>
        <w:t xml:space="preserve"> на территории </w:t>
      </w:r>
      <w:r w:rsidR="006848CA">
        <w:rPr>
          <w:rFonts w:ascii="Times New Roman" w:hAnsi="Times New Roman" w:cs="Times New Roman"/>
          <w:bCs/>
          <w:sz w:val="24"/>
          <w:szCs w:val="24"/>
        </w:rPr>
        <w:t>Тарминского</w:t>
      </w:r>
      <w:r w:rsidRPr="008D1D90">
        <w:rPr>
          <w:rFonts w:ascii="Times New Roman" w:hAnsi="Times New Roman" w:cs="Times New Roman"/>
          <w:bCs/>
          <w:sz w:val="24"/>
          <w:szCs w:val="24"/>
        </w:rPr>
        <w:t xml:space="preserve"> муниципального образования </w:t>
      </w:r>
      <w:r w:rsidRPr="008D1D90">
        <w:rPr>
          <w:rFonts w:ascii="Times New Roman" w:hAnsi="Times New Roman" w:cs="Times New Roman"/>
          <w:sz w:val="24"/>
          <w:szCs w:val="24"/>
        </w:rPr>
        <w:t>и на котором расположен объект незавершенного строительства, осуществляется однократно для завершения строительства этого объекта:</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2) собственнику объекта незавершенного строительства, за исключением указанного в подпункте 1 пункта 5 статьи 39.6 Земельного кодекса Российской Федерации,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w:t>
      </w:r>
      <w:r w:rsidRPr="008D1D90">
        <w:rPr>
          <w:rFonts w:ascii="Times New Roman" w:hAnsi="Times New Roman" w:cs="Times New Roman"/>
          <w:sz w:val="24"/>
          <w:szCs w:val="24"/>
        </w:rPr>
        <w:lastRenderedPageBreak/>
        <w:t>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495B9D" w:rsidRPr="006848CA" w:rsidRDefault="00495B9D" w:rsidP="00495B9D">
      <w:pPr>
        <w:pStyle w:val="ConsPlusNormal"/>
        <w:ind w:firstLine="540"/>
        <w:jc w:val="both"/>
        <w:rPr>
          <w:rFonts w:ascii="Times New Roman" w:hAnsi="Times New Roman" w:cs="Times New Roman"/>
          <w:sz w:val="24"/>
          <w:szCs w:val="24"/>
        </w:rPr>
      </w:pPr>
      <w:r w:rsidRPr="006848CA">
        <w:rPr>
          <w:rFonts w:ascii="Times New Roman" w:hAnsi="Times New Roman" w:cs="Times New Roman"/>
          <w:sz w:val="24"/>
          <w:szCs w:val="24"/>
        </w:rPr>
        <w:t>9. Заявителями муниципальной услуги по предоставлению земельных участков в собственность бесплатно являются:</w:t>
      </w:r>
    </w:p>
    <w:p w:rsidR="00495B9D" w:rsidRPr="006848CA" w:rsidRDefault="00495B9D" w:rsidP="00495B9D">
      <w:pPr>
        <w:pStyle w:val="ConsPlusNormal"/>
        <w:ind w:firstLine="540"/>
        <w:jc w:val="both"/>
        <w:rPr>
          <w:rFonts w:ascii="Times New Roman" w:hAnsi="Times New Roman" w:cs="Times New Roman"/>
          <w:sz w:val="24"/>
          <w:szCs w:val="24"/>
        </w:rPr>
      </w:pPr>
      <w:r w:rsidRPr="006848CA">
        <w:rPr>
          <w:rFonts w:ascii="Times New Roman" w:hAnsi="Times New Roman" w:cs="Times New Roman"/>
          <w:sz w:val="24"/>
          <w:szCs w:val="24"/>
        </w:rPr>
        <w:t>1) физическое лицо,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495B9D" w:rsidRPr="006848CA" w:rsidRDefault="00495B9D" w:rsidP="00495B9D">
      <w:pPr>
        <w:pStyle w:val="ConsPlusNormal"/>
        <w:ind w:firstLine="540"/>
        <w:jc w:val="both"/>
        <w:rPr>
          <w:rFonts w:ascii="Times New Roman" w:hAnsi="Times New Roman" w:cs="Times New Roman"/>
          <w:sz w:val="24"/>
          <w:szCs w:val="24"/>
        </w:rPr>
      </w:pPr>
      <w:r w:rsidRPr="006848CA">
        <w:rPr>
          <w:rFonts w:ascii="Times New Roman" w:hAnsi="Times New Roman" w:cs="Times New Roman"/>
          <w:sz w:val="24"/>
          <w:szCs w:val="24"/>
        </w:rPr>
        <w:t>2) религиозная организация, имеющая в собственности здания или сооружения религиозного или благотворительного назначения, расположенные на испрашиваемом земельном участке;</w:t>
      </w:r>
    </w:p>
    <w:p w:rsidR="00495B9D" w:rsidRPr="006848CA" w:rsidRDefault="00495B9D" w:rsidP="00495B9D">
      <w:pPr>
        <w:pStyle w:val="ConsPlusNormal"/>
        <w:ind w:firstLine="540"/>
        <w:jc w:val="both"/>
        <w:rPr>
          <w:rFonts w:ascii="Times New Roman" w:hAnsi="Times New Roman" w:cs="Times New Roman"/>
          <w:sz w:val="24"/>
          <w:szCs w:val="24"/>
        </w:rPr>
      </w:pPr>
      <w:r w:rsidRPr="006848CA">
        <w:rPr>
          <w:rFonts w:ascii="Times New Roman" w:hAnsi="Times New Roman" w:cs="Times New Roman"/>
          <w:sz w:val="24"/>
          <w:szCs w:val="24"/>
        </w:rPr>
        <w:t>3) некоммерческая организация в целях приобретения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495B9D" w:rsidRPr="006848CA" w:rsidRDefault="00495B9D" w:rsidP="00495B9D">
      <w:pPr>
        <w:pStyle w:val="ConsPlusNormal"/>
        <w:ind w:firstLine="540"/>
        <w:jc w:val="both"/>
        <w:rPr>
          <w:rFonts w:ascii="Times New Roman" w:hAnsi="Times New Roman" w:cs="Times New Roman"/>
          <w:sz w:val="24"/>
          <w:szCs w:val="24"/>
        </w:rPr>
      </w:pPr>
      <w:r w:rsidRPr="006848CA">
        <w:rPr>
          <w:rFonts w:ascii="Times New Roman" w:hAnsi="Times New Roman" w:cs="Times New Roman"/>
          <w:sz w:val="24"/>
          <w:szCs w:val="24"/>
        </w:rPr>
        <w:t>4)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495B9D" w:rsidRPr="006848CA" w:rsidRDefault="00495B9D" w:rsidP="00495B9D">
      <w:pPr>
        <w:pStyle w:val="ConsPlusNormal"/>
        <w:ind w:firstLine="540"/>
        <w:jc w:val="both"/>
        <w:rPr>
          <w:rFonts w:ascii="Times New Roman" w:hAnsi="Times New Roman" w:cs="Times New Roman"/>
          <w:sz w:val="24"/>
          <w:szCs w:val="24"/>
        </w:rPr>
      </w:pPr>
      <w:r w:rsidRPr="006848CA">
        <w:rPr>
          <w:rFonts w:ascii="Times New Roman" w:hAnsi="Times New Roman" w:cs="Times New Roman"/>
          <w:sz w:val="24"/>
          <w:szCs w:val="24"/>
        </w:rPr>
        <w:t>5) отдельные категории граждан, указанные в ст.2 Закона Иркутской области №146-ОЗ от 28.12.2015г. «О бесплатном предоставлении земельных участков в собственность граждан»;</w:t>
      </w:r>
    </w:p>
    <w:p w:rsidR="00495B9D" w:rsidRPr="006848CA" w:rsidRDefault="00495B9D" w:rsidP="00495B9D">
      <w:pPr>
        <w:pStyle w:val="ConsPlusNormal"/>
        <w:ind w:firstLine="540"/>
        <w:jc w:val="both"/>
        <w:rPr>
          <w:rFonts w:ascii="Times New Roman" w:hAnsi="Times New Roman" w:cs="Times New Roman"/>
          <w:sz w:val="24"/>
          <w:szCs w:val="24"/>
        </w:rPr>
      </w:pPr>
      <w:r w:rsidRPr="006848CA">
        <w:rPr>
          <w:rFonts w:ascii="Times New Roman" w:hAnsi="Times New Roman" w:cs="Times New Roman"/>
          <w:sz w:val="24"/>
          <w:szCs w:val="24"/>
        </w:rPr>
        <w:t>6)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10. Заявителями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по предоставлению земельных участков в собственность за плату являются:</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кодексом Российской Федерации заключен договор о комплексном освоении территории;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2) некоммерческая организация, созданная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члены этой некоммерческой организации в целях приобретения земельных участков, образованных из земельного участка, предоставленного для указанных целей;</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3)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4) собственники зданий, сооружений либо помещений в них в случаях, предусмотренных статьей 39.20 Земельного кодекса Российской Федерации;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5)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6)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495B9D" w:rsidRPr="008D1D90" w:rsidRDefault="00495B9D" w:rsidP="00495B9D">
      <w:pPr>
        <w:pStyle w:val="ConsPlusNormal"/>
        <w:jc w:val="center"/>
        <w:outlineLvl w:val="2"/>
        <w:rPr>
          <w:rFonts w:ascii="Times New Roman" w:hAnsi="Times New Roman" w:cs="Times New Roman"/>
          <w:sz w:val="24"/>
          <w:szCs w:val="24"/>
        </w:rPr>
      </w:pPr>
      <w:r w:rsidRPr="008D1D90">
        <w:rPr>
          <w:rFonts w:ascii="Times New Roman" w:hAnsi="Times New Roman" w:cs="Times New Roman"/>
          <w:sz w:val="24"/>
          <w:szCs w:val="24"/>
        </w:rPr>
        <w:lastRenderedPageBreak/>
        <w:t>Глава 3. ТРЕБОВАНИЯ К ПОРЯДКУ ИНФОРМИРОВАНИЯ</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 xml:space="preserve">О ПРЕДОСТАВЛЕНИИ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11. Для получения информации по вопросам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и ходе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(далее - информация) заявители обращаются в </w:t>
      </w:r>
      <w:r>
        <w:rPr>
          <w:rFonts w:ascii="Times New Roman" w:hAnsi="Times New Roman" w:cs="Times New Roman"/>
          <w:sz w:val="24"/>
          <w:szCs w:val="24"/>
        </w:rPr>
        <w:t xml:space="preserve">Администрацию </w:t>
      </w:r>
      <w:r w:rsidR="006848CA">
        <w:rPr>
          <w:rFonts w:ascii="Times New Roman" w:hAnsi="Times New Roman" w:cs="Times New Roman"/>
          <w:sz w:val="24"/>
          <w:szCs w:val="24"/>
        </w:rPr>
        <w:t>Тарминского</w:t>
      </w:r>
      <w:r>
        <w:rPr>
          <w:rFonts w:ascii="Times New Roman" w:hAnsi="Times New Roman" w:cs="Times New Roman"/>
          <w:sz w:val="24"/>
          <w:szCs w:val="24"/>
        </w:rPr>
        <w:t xml:space="preserve"> сельского поселения</w:t>
      </w:r>
      <w:r w:rsidRPr="008D1D90">
        <w:rPr>
          <w:rFonts w:ascii="Times New Roman" w:hAnsi="Times New Roman" w:cs="Times New Roman"/>
          <w:sz w:val="24"/>
          <w:szCs w:val="24"/>
        </w:rPr>
        <w:t xml:space="preserve"> (далее - </w:t>
      </w:r>
      <w:r>
        <w:rPr>
          <w:rFonts w:ascii="Times New Roman" w:hAnsi="Times New Roman" w:cs="Times New Roman"/>
          <w:sz w:val="24"/>
          <w:szCs w:val="24"/>
        </w:rPr>
        <w:t>Администрация</w:t>
      </w:r>
      <w:r w:rsidRPr="008D1D90">
        <w:rPr>
          <w:rFonts w:ascii="Times New Roman" w:hAnsi="Times New Roman" w:cs="Times New Roman"/>
          <w:sz w:val="24"/>
          <w:szCs w:val="24"/>
        </w:rPr>
        <w:t>).</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12. Информация предоставляется:</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 при личном контакте с заявителями;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2) с использованием средств телефонной, факсимильной и электронной связи, в том числе через официальный сайт </w:t>
      </w:r>
      <w:r>
        <w:rPr>
          <w:rFonts w:ascii="Times New Roman" w:hAnsi="Times New Roman" w:cs="Times New Roman"/>
          <w:sz w:val="24"/>
          <w:szCs w:val="24"/>
        </w:rPr>
        <w:t>Администрации муниципального образования «Братский район»</w:t>
      </w:r>
      <w:r w:rsidRPr="008D1D90">
        <w:rPr>
          <w:rFonts w:ascii="Times New Roman" w:hAnsi="Times New Roman" w:cs="Times New Roman"/>
          <w:sz w:val="24"/>
          <w:szCs w:val="24"/>
        </w:rPr>
        <w:t xml:space="preserve"> в информационно-телекоммуникационной сети "Интернет" </w:t>
      </w:r>
      <w:r w:rsidRPr="001602BA">
        <w:rPr>
          <w:rFonts w:ascii="Times New Roman" w:hAnsi="Times New Roman" w:cs="Times New Roman"/>
          <w:sz w:val="24"/>
          <w:szCs w:val="24"/>
        </w:rPr>
        <w:t>http://bratsk-raion.ru/</w:t>
      </w:r>
      <w:r>
        <w:rPr>
          <w:rFonts w:ascii="Times New Roman" w:hAnsi="Times New Roman" w:cs="Times New Roman"/>
          <w:sz w:val="24"/>
          <w:szCs w:val="24"/>
        </w:rPr>
        <w:t xml:space="preserve"> (вкладка: Администрация – Муниципальные образования - </w:t>
      </w:r>
      <w:r w:rsidR="006848CA">
        <w:rPr>
          <w:rFonts w:ascii="Times New Roman" w:hAnsi="Times New Roman" w:cs="Times New Roman"/>
          <w:sz w:val="24"/>
          <w:szCs w:val="24"/>
        </w:rPr>
        <w:t>Тарминское</w:t>
      </w:r>
      <w:r>
        <w:rPr>
          <w:rFonts w:ascii="Times New Roman" w:hAnsi="Times New Roman" w:cs="Times New Roman"/>
          <w:sz w:val="24"/>
          <w:szCs w:val="24"/>
        </w:rPr>
        <w:t>)</w:t>
      </w:r>
      <w:r w:rsidRPr="008D1D90">
        <w:rPr>
          <w:rFonts w:ascii="Times New Roman" w:hAnsi="Times New Roman" w:cs="Times New Roman"/>
          <w:sz w:val="24"/>
          <w:szCs w:val="24"/>
        </w:rPr>
        <w:t xml:space="preserve">, электронный адрес в информационно-телекоммуникационной сети "Интернет" </w:t>
      </w:r>
      <w:hyperlink r:id="rId8" w:history="1">
        <w:r>
          <w:rPr>
            <w:rStyle w:val="a3"/>
            <w:rFonts w:ascii="Helvetica" w:hAnsi="Helvetica" w:cs="Helvetica"/>
            <w:color w:val="0088CC"/>
            <w:sz w:val="21"/>
            <w:szCs w:val="21"/>
            <w:shd w:val="clear" w:color="auto" w:fill="FFFFFF"/>
          </w:rPr>
          <w:t>c9793@yandex.ru</w:t>
        </w:r>
      </w:hyperlink>
      <w:r w:rsidRPr="008D1D90">
        <w:rPr>
          <w:rFonts w:ascii="Times New Roman" w:hAnsi="Times New Roman" w:cs="Times New Roman"/>
          <w:sz w:val="24"/>
          <w:szCs w:val="24"/>
        </w:rPr>
        <w:t>;</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3) письменно, в случае письменного обращения заявителя;</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13.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Pr>
          <w:rFonts w:ascii="Times New Roman" w:hAnsi="Times New Roman" w:cs="Times New Roman"/>
          <w:sz w:val="24"/>
          <w:szCs w:val="24"/>
        </w:rPr>
        <w:t>Администрации</w:t>
      </w:r>
      <w:r w:rsidRPr="008D1D90">
        <w:rPr>
          <w:rFonts w:ascii="Times New Roman" w:hAnsi="Times New Roman" w:cs="Times New Roman"/>
          <w:sz w:val="24"/>
          <w:szCs w:val="24"/>
        </w:rPr>
        <w:t>.</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14. Должностные лица предоставляют информацию по следующим вопросам:</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 о</w:t>
      </w:r>
      <w:r>
        <w:rPr>
          <w:rFonts w:ascii="Times New Roman" w:hAnsi="Times New Roman" w:cs="Times New Roman"/>
          <w:sz w:val="24"/>
          <w:szCs w:val="24"/>
        </w:rPr>
        <w:t>б</w:t>
      </w:r>
      <w:r w:rsidRPr="008D1D90">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8D1D90">
        <w:rPr>
          <w:rFonts w:ascii="Times New Roman" w:hAnsi="Times New Roman" w:cs="Times New Roman"/>
          <w:sz w:val="24"/>
          <w:szCs w:val="24"/>
        </w:rPr>
        <w:t>, осуществляюще</w:t>
      </w:r>
      <w:r>
        <w:rPr>
          <w:rFonts w:ascii="Times New Roman" w:hAnsi="Times New Roman" w:cs="Times New Roman"/>
          <w:sz w:val="24"/>
          <w:szCs w:val="24"/>
        </w:rPr>
        <w:t>й</w:t>
      </w:r>
      <w:r w:rsidRPr="008D1D90">
        <w:rPr>
          <w:rFonts w:ascii="Times New Roman" w:hAnsi="Times New Roman" w:cs="Times New Roman"/>
          <w:sz w:val="24"/>
          <w:szCs w:val="24"/>
        </w:rPr>
        <w:t xml:space="preserve"> предоставление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включая информацию о месте нахождения </w:t>
      </w:r>
      <w:r>
        <w:rPr>
          <w:rFonts w:ascii="Times New Roman" w:hAnsi="Times New Roman" w:cs="Times New Roman"/>
          <w:sz w:val="24"/>
          <w:szCs w:val="24"/>
        </w:rPr>
        <w:t>Администрации</w:t>
      </w:r>
      <w:r w:rsidRPr="008D1D90">
        <w:rPr>
          <w:rFonts w:ascii="Times New Roman" w:hAnsi="Times New Roman" w:cs="Times New Roman"/>
          <w:sz w:val="24"/>
          <w:szCs w:val="24"/>
        </w:rPr>
        <w:t>, графике работы, контактных телефонах;</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2) о порядке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и ходе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3) об исчерпывающем перечне документов, необходимых для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и требованиях к оформлению указанных документов;</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4) о времени приема документов, необходимых для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5) о сроке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6) о результате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7) об исчерпывающем перечне оснований для приостановления или отказа в предоставлении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8) о порядке выдачи (направления) документов, являющихся результатом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9) о требованиях к порядку информирования о предоставлении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10) о праве заявителя на досудебное (внесудебное) обжалование действий (бездействия) и решений, принятых (осуществляемых) в ходе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15. Основными требованиями при предоставлении информации являются:</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 актуальность;</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2) своевременность;</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3) достоверность предоставляемой информации;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4) четкость и доступность в изложении информации;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5) оперативность предоставления информации;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6) полнота информации.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16. Предоставление информации по телефону осуществляется путем непосредственного общения по телефону.</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w:t>
      </w:r>
      <w:r>
        <w:rPr>
          <w:rFonts w:ascii="Times New Roman" w:hAnsi="Times New Roman" w:cs="Times New Roman"/>
          <w:sz w:val="24"/>
          <w:szCs w:val="24"/>
        </w:rPr>
        <w:t>Администрации</w:t>
      </w:r>
      <w:r w:rsidRPr="008D1D90">
        <w:rPr>
          <w:rFonts w:ascii="Times New Roman" w:hAnsi="Times New Roman" w:cs="Times New Roman"/>
          <w:sz w:val="24"/>
          <w:szCs w:val="24"/>
        </w:rPr>
        <w:t>,  фамилии, имени и отчестве и должности лица, принявшего телефонный звонок.</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Время разговора не должно превышать 10 минут.</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17. Если заявителя не удовлетворяет информация, предоставленная должностным лицом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он может обратиться к </w:t>
      </w:r>
      <w:r>
        <w:rPr>
          <w:rFonts w:ascii="Times New Roman" w:hAnsi="Times New Roman" w:cs="Times New Roman"/>
          <w:sz w:val="24"/>
          <w:szCs w:val="24"/>
        </w:rPr>
        <w:t>главе Администрации</w:t>
      </w:r>
      <w:r w:rsidRPr="008D1D90">
        <w:rPr>
          <w:rFonts w:ascii="Times New Roman" w:hAnsi="Times New Roman" w:cs="Times New Roman"/>
          <w:sz w:val="24"/>
          <w:szCs w:val="24"/>
        </w:rPr>
        <w:t xml:space="preserve"> в соответствии с графиком приема </w:t>
      </w:r>
      <w:r w:rsidRPr="008D1D90">
        <w:rPr>
          <w:rFonts w:ascii="Times New Roman" w:hAnsi="Times New Roman" w:cs="Times New Roman"/>
          <w:sz w:val="24"/>
          <w:szCs w:val="24"/>
        </w:rPr>
        <w:lastRenderedPageBreak/>
        <w:t>граждан.</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Письменные обращения заявителей (в том числе переданные при помощи факсимильной и электронной связи) о предоставлении информации по предоставлению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рассматриваются должностными лицами в течение тридцати дней со дня регистрации обращения.</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Днем регистрации обращения является день его поступления в </w:t>
      </w:r>
      <w:r>
        <w:rPr>
          <w:rFonts w:ascii="Times New Roman" w:hAnsi="Times New Roman" w:cs="Times New Roman"/>
          <w:sz w:val="24"/>
          <w:szCs w:val="24"/>
        </w:rPr>
        <w:t>Администрацию</w:t>
      </w:r>
      <w:r w:rsidRPr="008D1D90">
        <w:rPr>
          <w:rFonts w:ascii="Times New Roman" w:hAnsi="Times New Roman" w:cs="Times New Roman"/>
          <w:sz w:val="24"/>
          <w:szCs w:val="24"/>
        </w:rPr>
        <w:t>.</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Ответ на обращение, поступившее в </w:t>
      </w:r>
      <w:r>
        <w:rPr>
          <w:rFonts w:ascii="Times New Roman" w:hAnsi="Times New Roman" w:cs="Times New Roman"/>
          <w:sz w:val="24"/>
          <w:szCs w:val="24"/>
        </w:rPr>
        <w:t>Администрацию</w:t>
      </w:r>
      <w:r w:rsidRPr="008D1D90">
        <w:rPr>
          <w:rFonts w:ascii="Times New Roman" w:hAnsi="Times New Roman" w:cs="Times New Roman"/>
          <w:sz w:val="24"/>
          <w:szCs w:val="24"/>
        </w:rPr>
        <w:t>, в течение срока рассмотрения обращения направляется почтовой, факсимильной связью по адресу/телефону, которые указаны в обращении.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18. Информация о</w:t>
      </w:r>
      <w:r>
        <w:rPr>
          <w:rFonts w:ascii="Times New Roman" w:hAnsi="Times New Roman" w:cs="Times New Roman"/>
          <w:sz w:val="24"/>
          <w:szCs w:val="24"/>
        </w:rPr>
        <w:t>б</w:t>
      </w:r>
      <w:r w:rsidRPr="008D1D90">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порядке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а также порядке получения информации по вопросам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и ходе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размещается:</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1) на стендах, расположенных в помещениях, занимаемых </w:t>
      </w:r>
      <w:r>
        <w:rPr>
          <w:rFonts w:ascii="Times New Roman" w:hAnsi="Times New Roman" w:cs="Times New Roman"/>
          <w:sz w:val="24"/>
          <w:szCs w:val="24"/>
        </w:rPr>
        <w:t>Администрацией</w:t>
      </w:r>
      <w:r w:rsidRPr="008D1D90">
        <w:rPr>
          <w:rFonts w:ascii="Times New Roman" w:hAnsi="Times New Roman" w:cs="Times New Roman"/>
          <w:sz w:val="24"/>
          <w:szCs w:val="24"/>
        </w:rPr>
        <w:t>;</w:t>
      </w:r>
    </w:p>
    <w:p w:rsidR="00495B9D" w:rsidRDefault="00495B9D" w:rsidP="00495B9D">
      <w:pPr>
        <w:pStyle w:val="ConsPlusNormal"/>
        <w:ind w:firstLine="540"/>
        <w:jc w:val="both"/>
      </w:pPr>
      <w:r w:rsidRPr="00696846">
        <w:rPr>
          <w:rFonts w:ascii="Times New Roman" w:hAnsi="Times New Roman" w:cs="Times New Roman"/>
          <w:sz w:val="24"/>
          <w:szCs w:val="24"/>
        </w:rPr>
        <w:t>2) на</w:t>
      </w:r>
      <w:r w:rsidRPr="00696846">
        <w:rPr>
          <w:rFonts w:ascii="Times New Roman" w:hAnsi="Times New Roman" w:cs="Times New Roman"/>
          <w:b/>
          <w:sz w:val="24"/>
          <w:szCs w:val="24"/>
        </w:rPr>
        <w:t xml:space="preserve"> </w:t>
      </w:r>
      <w:r>
        <w:rPr>
          <w:rFonts w:ascii="Times New Roman" w:hAnsi="Times New Roman" w:cs="Times New Roman"/>
          <w:sz w:val="24"/>
          <w:szCs w:val="24"/>
        </w:rPr>
        <w:t>официальном</w:t>
      </w:r>
      <w:r w:rsidRPr="008D1D90">
        <w:rPr>
          <w:rFonts w:ascii="Times New Roman" w:hAnsi="Times New Roman" w:cs="Times New Roman"/>
          <w:sz w:val="24"/>
          <w:szCs w:val="24"/>
        </w:rPr>
        <w:t xml:space="preserve"> сайт</w:t>
      </w:r>
      <w:r>
        <w:rPr>
          <w:rFonts w:ascii="Times New Roman" w:hAnsi="Times New Roman" w:cs="Times New Roman"/>
          <w:sz w:val="24"/>
          <w:szCs w:val="24"/>
        </w:rPr>
        <w:t>е</w:t>
      </w:r>
      <w:r w:rsidRPr="008D1D90">
        <w:rPr>
          <w:rFonts w:ascii="Times New Roman" w:hAnsi="Times New Roman" w:cs="Times New Roman"/>
          <w:sz w:val="24"/>
          <w:szCs w:val="24"/>
        </w:rPr>
        <w:t xml:space="preserve"> </w:t>
      </w:r>
      <w:r>
        <w:rPr>
          <w:rFonts w:ascii="Times New Roman" w:hAnsi="Times New Roman" w:cs="Times New Roman"/>
          <w:sz w:val="24"/>
          <w:szCs w:val="24"/>
        </w:rPr>
        <w:t>Администрации муниципального образования «Братский район»</w:t>
      </w:r>
      <w:r w:rsidRPr="008D1D90">
        <w:rPr>
          <w:rFonts w:ascii="Times New Roman" w:hAnsi="Times New Roman" w:cs="Times New Roman"/>
          <w:sz w:val="24"/>
          <w:szCs w:val="24"/>
        </w:rPr>
        <w:t xml:space="preserve"> в информационно-телекоммуникационной сети "Интернет" </w:t>
      </w:r>
      <w:r w:rsidRPr="001602BA">
        <w:rPr>
          <w:rFonts w:ascii="Times New Roman" w:hAnsi="Times New Roman" w:cs="Times New Roman"/>
          <w:sz w:val="24"/>
          <w:szCs w:val="24"/>
        </w:rPr>
        <w:t>http://bratsk-raion.ru/</w:t>
      </w:r>
      <w:r>
        <w:rPr>
          <w:rFonts w:ascii="Times New Roman" w:hAnsi="Times New Roman" w:cs="Times New Roman"/>
          <w:sz w:val="24"/>
          <w:szCs w:val="24"/>
        </w:rPr>
        <w:t xml:space="preserve"> (вкладка: Администрация – Муниципальные образования - </w:t>
      </w:r>
      <w:r w:rsidR="006848CA">
        <w:rPr>
          <w:rFonts w:ascii="Times New Roman" w:hAnsi="Times New Roman" w:cs="Times New Roman"/>
          <w:sz w:val="24"/>
          <w:szCs w:val="24"/>
        </w:rPr>
        <w:t>Тарминское</w:t>
      </w:r>
      <w:r>
        <w:rPr>
          <w:rFonts w:ascii="Times New Roman" w:hAnsi="Times New Roman" w:cs="Times New Roman"/>
          <w:sz w:val="24"/>
          <w:szCs w:val="24"/>
        </w:rPr>
        <w:t>)</w:t>
      </w:r>
      <w:r w:rsidRPr="008D1D90">
        <w:rPr>
          <w:rFonts w:ascii="Times New Roman" w:hAnsi="Times New Roman" w:cs="Times New Roman"/>
          <w:sz w:val="24"/>
          <w:szCs w:val="24"/>
        </w:rPr>
        <w:t xml:space="preserve">, электронный адрес в информационно-телекоммуникационной сети "Интернет" </w:t>
      </w:r>
      <w:hyperlink r:id="rId9" w:history="1">
        <w:r>
          <w:rPr>
            <w:rStyle w:val="a3"/>
            <w:rFonts w:ascii="Helvetica" w:hAnsi="Helvetica" w:cs="Helvetica"/>
            <w:color w:val="0088CC"/>
            <w:sz w:val="21"/>
            <w:szCs w:val="21"/>
            <w:shd w:val="clear" w:color="auto" w:fill="FFFFFF"/>
          </w:rPr>
          <w:t>c9793@yandex.ru</w:t>
        </w:r>
      </w:hyperlink>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19. На стендах, расположенных в помещениях, занимаемых </w:t>
      </w:r>
      <w:r>
        <w:rPr>
          <w:rFonts w:ascii="Times New Roman" w:hAnsi="Times New Roman" w:cs="Times New Roman"/>
          <w:sz w:val="24"/>
          <w:szCs w:val="24"/>
        </w:rPr>
        <w:t>Администрацией</w:t>
      </w:r>
      <w:r w:rsidRPr="008D1D90">
        <w:rPr>
          <w:rFonts w:ascii="Times New Roman" w:hAnsi="Times New Roman" w:cs="Times New Roman"/>
          <w:sz w:val="24"/>
          <w:szCs w:val="24"/>
        </w:rPr>
        <w:t>, размещается следующая информация:</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 о</w:t>
      </w:r>
      <w:r>
        <w:rPr>
          <w:rFonts w:ascii="Times New Roman" w:hAnsi="Times New Roman" w:cs="Times New Roman"/>
          <w:sz w:val="24"/>
          <w:szCs w:val="24"/>
        </w:rPr>
        <w:t>б</w:t>
      </w:r>
      <w:r w:rsidRPr="008D1D90">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8D1D90">
        <w:rPr>
          <w:rFonts w:ascii="Times New Roman" w:hAnsi="Times New Roman" w:cs="Times New Roman"/>
          <w:sz w:val="24"/>
          <w:szCs w:val="24"/>
        </w:rPr>
        <w:t>, осуществляюще</w:t>
      </w:r>
      <w:r>
        <w:rPr>
          <w:rFonts w:ascii="Times New Roman" w:hAnsi="Times New Roman" w:cs="Times New Roman"/>
          <w:sz w:val="24"/>
          <w:szCs w:val="24"/>
        </w:rPr>
        <w:t>й</w:t>
      </w:r>
      <w:r w:rsidRPr="008D1D90">
        <w:rPr>
          <w:rFonts w:ascii="Times New Roman" w:hAnsi="Times New Roman" w:cs="Times New Roman"/>
          <w:sz w:val="24"/>
          <w:szCs w:val="24"/>
        </w:rPr>
        <w:t xml:space="preserve"> предоставление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включая информацию о месте нахождения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графике работы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организаций, участвующих в предоставлении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способах получения информации о месте нахождения и графиках работы государственных</w:t>
      </w:r>
      <w:r>
        <w:rPr>
          <w:rFonts w:ascii="Times New Roman" w:hAnsi="Times New Roman" w:cs="Times New Roman"/>
          <w:sz w:val="24"/>
          <w:szCs w:val="24"/>
        </w:rPr>
        <w:t xml:space="preserve"> и муниципальных</w:t>
      </w:r>
      <w:r w:rsidRPr="008D1D90">
        <w:rPr>
          <w:rFonts w:ascii="Times New Roman" w:hAnsi="Times New Roman" w:cs="Times New Roman"/>
          <w:sz w:val="24"/>
          <w:szCs w:val="24"/>
        </w:rPr>
        <w:t xml:space="preserve"> органов и организаций, обращение в которые необходимо для получения </w:t>
      </w:r>
      <w:r>
        <w:rPr>
          <w:rFonts w:ascii="Times New Roman" w:hAnsi="Times New Roman" w:cs="Times New Roman"/>
          <w:sz w:val="24"/>
          <w:szCs w:val="24"/>
        </w:rPr>
        <w:t>муниципальной услуги</w:t>
      </w:r>
      <w:r w:rsidRPr="008D1D90">
        <w:rPr>
          <w:rFonts w:ascii="Times New Roman" w:hAnsi="Times New Roman" w:cs="Times New Roman"/>
          <w:sz w:val="24"/>
          <w:szCs w:val="24"/>
        </w:rPr>
        <w:t>;</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2) справочные телефоны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организаций, участвующих в предоставлении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по которым осуществляется информирование о порядке предоставления </w:t>
      </w:r>
      <w:r>
        <w:rPr>
          <w:rFonts w:ascii="Times New Roman" w:hAnsi="Times New Roman" w:cs="Times New Roman"/>
          <w:sz w:val="24"/>
          <w:szCs w:val="24"/>
        </w:rPr>
        <w:t>муниципальных</w:t>
      </w:r>
      <w:r w:rsidRPr="008D1D90">
        <w:rPr>
          <w:rFonts w:ascii="Times New Roman" w:hAnsi="Times New Roman" w:cs="Times New Roman"/>
          <w:sz w:val="24"/>
          <w:szCs w:val="24"/>
        </w:rPr>
        <w:t xml:space="preserve"> услуг;</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3) адреса официальных сайтов исполнительных органов </w:t>
      </w:r>
      <w:r>
        <w:rPr>
          <w:rFonts w:ascii="Times New Roman" w:hAnsi="Times New Roman" w:cs="Times New Roman"/>
          <w:sz w:val="24"/>
          <w:szCs w:val="24"/>
        </w:rPr>
        <w:t>государственной</w:t>
      </w:r>
      <w:r w:rsidRPr="008D1D90">
        <w:rPr>
          <w:rFonts w:ascii="Times New Roman" w:hAnsi="Times New Roman" w:cs="Times New Roman"/>
          <w:sz w:val="24"/>
          <w:szCs w:val="24"/>
        </w:rPr>
        <w:t xml:space="preserve"> власти,</w:t>
      </w:r>
      <w:r>
        <w:rPr>
          <w:rFonts w:ascii="Times New Roman" w:hAnsi="Times New Roman" w:cs="Times New Roman"/>
          <w:sz w:val="24"/>
          <w:szCs w:val="24"/>
        </w:rPr>
        <w:t xml:space="preserve"> органов местного самоуправления</w:t>
      </w:r>
      <w:r w:rsidRPr="008D1D90">
        <w:rPr>
          <w:rFonts w:ascii="Times New Roman" w:hAnsi="Times New Roman" w:cs="Times New Roman"/>
          <w:sz w:val="24"/>
          <w:szCs w:val="24"/>
        </w:rPr>
        <w:t xml:space="preserve"> организаций, участвующих в предоставлении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в информационно-телекоммуникационной сети "Интернет", содержащих информацию о предоставлении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адреса их электронной почты;</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4) порядок получения информации заявителями по вопросам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5) текст настоящего административного регламента с </w:t>
      </w:r>
      <w:hyperlink w:anchor="Par707" w:tooltip="Ссылка на текущий документ" w:history="1">
        <w:r w:rsidRPr="0054636F">
          <w:rPr>
            <w:rFonts w:ascii="Times New Roman" w:hAnsi="Times New Roman" w:cs="Times New Roman"/>
            <w:color w:val="000000"/>
            <w:sz w:val="24"/>
            <w:szCs w:val="24"/>
          </w:rPr>
          <w:t>приложениями</w:t>
        </w:r>
      </w:hyperlink>
      <w:r w:rsidRPr="008D1D90">
        <w:rPr>
          <w:rFonts w:ascii="Times New Roman" w:hAnsi="Times New Roman" w:cs="Times New Roman"/>
          <w:sz w:val="24"/>
          <w:szCs w:val="24"/>
        </w:rPr>
        <w:t>.</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20. Информация о</w:t>
      </w:r>
      <w:r>
        <w:rPr>
          <w:rFonts w:ascii="Times New Roman" w:hAnsi="Times New Roman" w:cs="Times New Roman"/>
          <w:sz w:val="24"/>
          <w:szCs w:val="24"/>
        </w:rPr>
        <w:t>б</w:t>
      </w:r>
      <w:r w:rsidRPr="008D1D90">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8D1D90">
        <w:rPr>
          <w:rFonts w:ascii="Times New Roman" w:hAnsi="Times New Roman" w:cs="Times New Roman"/>
          <w:sz w:val="24"/>
          <w:szCs w:val="24"/>
        </w:rPr>
        <w:t>:</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1) место нахождения: </w:t>
      </w:r>
      <w:r>
        <w:rPr>
          <w:rFonts w:ascii="Times New Roman" w:hAnsi="Times New Roman" w:cs="Times New Roman"/>
          <w:sz w:val="24"/>
          <w:szCs w:val="24"/>
        </w:rPr>
        <w:t xml:space="preserve">Иркутская область, Братский район, </w:t>
      </w:r>
      <w:r w:rsidR="006848CA">
        <w:rPr>
          <w:rFonts w:ascii="Times New Roman" w:hAnsi="Times New Roman" w:cs="Times New Roman"/>
          <w:sz w:val="24"/>
          <w:szCs w:val="24"/>
        </w:rPr>
        <w:t>п.Тарма</w:t>
      </w:r>
      <w:r>
        <w:rPr>
          <w:rFonts w:ascii="Times New Roman" w:hAnsi="Times New Roman" w:cs="Times New Roman"/>
          <w:sz w:val="24"/>
          <w:szCs w:val="24"/>
        </w:rPr>
        <w:t>, ул.</w:t>
      </w:r>
      <w:r w:rsidR="006848CA">
        <w:rPr>
          <w:rFonts w:ascii="Times New Roman" w:hAnsi="Times New Roman" w:cs="Times New Roman"/>
          <w:sz w:val="24"/>
          <w:szCs w:val="24"/>
        </w:rPr>
        <w:t>Дружбы, 19</w:t>
      </w:r>
    </w:p>
    <w:p w:rsidR="00495B9D" w:rsidRPr="008707FD" w:rsidRDefault="00495B9D" w:rsidP="00495B9D">
      <w:pPr>
        <w:pStyle w:val="ConsPlusNormal"/>
        <w:ind w:firstLine="540"/>
        <w:jc w:val="both"/>
        <w:rPr>
          <w:rFonts w:ascii="Times New Roman" w:hAnsi="Times New Roman" w:cs="Times New Roman"/>
          <w:color w:val="000000"/>
          <w:sz w:val="24"/>
          <w:szCs w:val="24"/>
        </w:rPr>
      </w:pPr>
      <w:r w:rsidRPr="008D1D90">
        <w:rPr>
          <w:rFonts w:ascii="Times New Roman" w:hAnsi="Times New Roman" w:cs="Times New Roman"/>
          <w:sz w:val="24"/>
          <w:szCs w:val="24"/>
        </w:rPr>
        <w:t xml:space="preserve">2) </w:t>
      </w:r>
      <w:r w:rsidRPr="008707FD">
        <w:rPr>
          <w:rFonts w:ascii="Times New Roman" w:hAnsi="Times New Roman" w:cs="Times New Roman"/>
          <w:color w:val="000000"/>
          <w:sz w:val="24"/>
          <w:szCs w:val="24"/>
        </w:rPr>
        <w:t xml:space="preserve">телефон приемной: (3953) </w:t>
      </w:r>
      <w:r w:rsidR="006848CA">
        <w:rPr>
          <w:rFonts w:ascii="Times New Roman" w:hAnsi="Times New Roman" w:cs="Times New Roman"/>
          <w:color w:val="000000"/>
          <w:sz w:val="24"/>
          <w:szCs w:val="24"/>
          <w:shd w:val="clear" w:color="auto" w:fill="FFFFFF"/>
        </w:rPr>
        <w:t>408</w:t>
      </w:r>
      <w:r w:rsidRPr="008707FD">
        <w:rPr>
          <w:rFonts w:ascii="Times New Roman" w:hAnsi="Times New Roman" w:cs="Times New Roman"/>
          <w:color w:val="000000"/>
          <w:sz w:val="24"/>
          <w:szCs w:val="24"/>
          <w:shd w:val="clear" w:color="auto" w:fill="FFFFFF"/>
        </w:rPr>
        <w:t>-</w:t>
      </w:r>
      <w:r w:rsidR="006848CA">
        <w:rPr>
          <w:rFonts w:ascii="Times New Roman" w:hAnsi="Times New Roman" w:cs="Times New Roman"/>
          <w:color w:val="000000"/>
          <w:sz w:val="24"/>
          <w:szCs w:val="24"/>
          <w:shd w:val="clear" w:color="auto" w:fill="FFFFFF"/>
        </w:rPr>
        <w:t>637</w:t>
      </w:r>
      <w:r w:rsidRPr="008707FD">
        <w:rPr>
          <w:rFonts w:ascii="Times New Roman" w:hAnsi="Times New Roman" w:cs="Times New Roman"/>
          <w:color w:val="000000"/>
          <w:sz w:val="24"/>
          <w:szCs w:val="24"/>
        </w:rPr>
        <w:t xml:space="preserve">, факс: (3953) </w:t>
      </w:r>
      <w:r w:rsidR="006848CA">
        <w:rPr>
          <w:rFonts w:ascii="Times New Roman" w:hAnsi="Times New Roman" w:cs="Times New Roman"/>
          <w:color w:val="000000"/>
          <w:sz w:val="24"/>
          <w:szCs w:val="24"/>
        </w:rPr>
        <w:t>408</w:t>
      </w:r>
      <w:r w:rsidRPr="008707FD">
        <w:rPr>
          <w:rFonts w:ascii="Times New Roman" w:hAnsi="Times New Roman" w:cs="Times New Roman"/>
          <w:color w:val="000000"/>
          <w:sz w:val="24"/>
          <w:szCs w:val="24"/>
        </w:rPr>
        <w:t>-</w:t>
      </w:r>
      <w:r w:rsidR="006848CA">
        <w:rPr>
          <w:rFonts w:ascii="Times New Roman" w:hAnsi="Times New Roman" w:cs="Times New Roman"/>
          <w:color w:val="000000"/>
          <w:sz w:val="24"/>
          <w:szCs w:val="24"/>
        </w:rPr>
        <w:t>637</w:t>
      </w:r>
      <w:r w:rsidRPr="008707FD">
        <w:rPr>
          <w:rFonts w:ascii="Times New Roman" w:hAnsi="Times New Roman" w:cs="Times New Roman"/>
          <w:color w:val="000000"/>
          <w:sz w:val="24"/>
          <w:szCs w:val="24"/>
        </w:rPr>
        <w:t xml:space="preserve">; телефоны должностных лиц, осуществляющих предоставление муниципальной услуги: (3953) </w:t>
      </w:r>
      <w:r w:rsidR="006848CA">
        <w:rPr>
          <w:rFonts w:ascii="Times New Roman" w:hAnsi="Times New Roman" w:cs="Times New Roman"/>
          <w:color w:val="000000"/>
          <w:sz w:val="24"/>
          <w:szCs w:val="24"/>
        </w:rPr>
        <w:t>408</w:t>
      </w:r>
      <w:r w:rsidRPr="008707FD">
        <w:rPr>
          <w:rFonts w:ascii="Times New Roman" w:hAnsi="Times New Roman" w:cs="Times New Roman"/>
          <w:color w:val="000000"/>
          <w:sz w:val="24"/>
          <w:szCs w:val="24"/>
        </w:rPr>
        <w:t>-</w:t>
      </w:r>
      <w:r w:rsidR="006848CA">
        <w:rPr>
          <w:rFonts w:ascii="Times New Roman" w:hAnsi="Times New Roman" w:cs="Times New Roman"/>
          <w:color w:val="000000"/>
          <w:sz w:val="24"/>
          <w:szCs w:val="24"/>
        </w:rPr>
        <w:t>637</w:t>
      </w:r>
      <w:r w:rsidRPr="008707FD">
        <w:rPr>
          <w:rFonts w:ascii="Times New Roman" w:hAnsi="Times New Roman" w:cs="Times New Roman"/>
          <w:color w:val="000000"/>
          <w:sz w:val="24"/>
          <w:szCs w:val="24"/>
        </w:rPr>
        <w:t>;</w:t>
      </w:r>
    </w:p>
    <w:p w:rsidR="00495B9D" w:rsidRPr="00867B1B"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3) почтовый адрес </w:t>
      </w:r>
      <w:r w:rsidRPr="00867B1B">
        <w:rPr>
          <w:rFonts w:ascii="Times New Roman" w:hAnsi="Times New Roman" w:cs="Times New Roman"/>
          <w:sz w:val="24"/>
          <w:szCs w:val="24"/>
        </w:rPr>
        <w:t xml:space="preserve">для направления документов и обращений: </w:t>
      </w:r>
      <w:r w:rsidR="006848CA">
        <w:rPr>
          <w:rFonts w:ascii="Times New Roman" w:hAnsi="Times New Roman" w:cs="Times New Roman"/>
          <w:sz w:val="24"/>
          <w:szCs w:val="24"/>
        </w:rPr>
        <w:t>665761</w:t>
      </w:r>
      <w:r w:rsidRPr="00867B1B">
        <w:rPr>
          <w:rFonts w:ascii="Times New Roman" w:hAnsi="Times New Roman" w:cs="Times New Roman"/>
          <w:sz w:val="24"/>
          <w:szCs w:val="24"/>
        </w:rPr>
        <w:t xml:space="preserve">, Иркутская область, Братский район, </w:t>
      </w:r>
      <w:r w:rsidR="006848CA">
        <w:rPr>
          <w:rFonts w:ascii="Times New Roman" w:hAnsi="Times New Roman" w:cs="Times New Roman"/>
          <w:sz w:val="24"/>
          <w:szCs w:val="24"/>
        </w:rPr>
        <w:t>п.Тарма</w:t>
      </w:r>
      <w:r w:rsidRPr="00867B1B">
        <w:rPr>
          <w:rFonts w:ascii="Times New Roman" w:hAnsi="Times New Roman" w:cs="Times New Roman"/>
          <w:sz w:val="24"/>
          <w:szCs w:val="24"/>
        </w:rPr>
        <w:t>, ул.</w:t>
      </w:r>
      <w:r w:rsidR="006848CA">
        <w:rPr>
          <w:rFonts w:ascii="Times New Roman" w:hAnsi="Times New Roman" w:cs="Times New Roman"/>
          <w:sz w:val="24"/>
          <w:szCs w:val="24"/>
        </w:rPr>
        <w:t>Дружбы, 19</w:t>
      </w:r>
    </w:p>
    <w:p w:rsidR="00495B9D" w:rsidRPr="00867B1B" w:rsidRDefault="00495B9D" w:rsidP="00495B9D">
      <w:pPr>
        <w:pStyle w:val="ConsPlusNormal"/>
        <w:ind w:firstLine="540"/>
        <w:jc w:val="both"/>
        <w:rPr>
          <w:rFonts w:ascii="Times New Roman" w:hAnsi="Times New Roman" w:cs="Times New Roman"/>
          <w:sz w:val="24"/>
          <w:szCs w:val="24"/>
        </w:rPr>
      </w:pPr>
      <w:r w:rsidRPr="00867B1B">
        <w:rPr>
          <w:rFonts w:ascii="Times New Roman" w:hAnsi="Times New Roman" w:cs="Times New Roman"/>
          <w:sz w:val="24"/>
          <w:szCs w:val="24"/>
        </w:rPr>
        <w:t xml:space="preserve">4) прием заявлений: Иркутская область, Братский район, </w:t>
      </w:r>
      <w:r w:rsidR="006848CA">
        <w:rPr>
          <w:rFonts w:ascii="Times New Roman" w:hAnsi="Times New Roman" w:cs="Times New Roman"/>
          <w:sz w:val="24"/>
          <w:szCs w:val="24"/>
        </w:rPr>
        <w:t>п.Тарма</w:t>
      </w:r>
      <w:r w:rsidRPr="00867B1B">
        <w:rPr>
          <w:rFonts w:ascii="Times New Roman" w:hAnsi="Times New Roman" w:cs="Times New Roman"/>
          <w:sz w:val="24"/>
          <w:szCs w:val="24"/>
        </w:rPr>
        <w:t>, ул.</w:t>
      </w:r>
      <w:r w:rsidR="006848CA">
        <w:rPr>
          <w:rFonts w:ascii="Times New Roman" w:hAnsi="Times New Roman" w:cs="Times New Roman"/>
          <w:sz w:val="24"/>
          <w:szCs w:val="24"/>
        </w:rPr>
        <w:t>Дружбы, 19</w:t>
      </w:r>
      <w:r w:rsidRPr="00867B1B">
        <w:rPr>
          <w:rFonts w:ascii="Times New Roman" w:hAnsi="Times New Roman" w:cs="Times New Roman"/>
          <w:sz w:val="24"/>
          <w:szCs w:val="24"/>
        </w:rPr>
        <w:t>;</w:t>
      </w:r>
    </w:p>
    <w:p w:rsidR="00495B9D" w:rsidRPr="00867B1B" w:rsidRDefault="00495B9D" w:rsidP="00495B9D">
      <w:pPr>
        <w:pStyle w:val="ConsPlusNormal"/>
        <w:ind w:firstLine="540"/>
        <w:jc w:val="both"/>
        <w:rPr>
          <w:rFonts w:ascii="Times New Roman" w:hAnsi="Times New Roman" w:cs="Times New Roman"/>
          <w:sz w:val="24"/>
          <w:szCs w:val="24"/>
        </w:rPr>
      </w:pPr>
      <w:r w:rsidRPr="00924152">
        <w:rPr>
          <w:rFonts w:ascii="Times New Roman" w:hAnsi="Times New Roman" w:cs="Times New Roman"/>
          <w:sz w:val="24"/>
          <w:szCs w:val="24"/>
        </w:rPr>
        <w:t xml:space="preserve">5) консультация в порядке личного приема </w:t>
      </w:r>
      <w:r w:rsidR="00924152" w:rsidRPr="00924152">
        <w:rPr>
          <w:rFonts w:ascii="Times New Roman" w:hAnsi="Times New Roman" w:cs="Times New Roman"/>
          <w:sz w:val="24"/>
          <w:szCs w:val="24"/>
        </w:rPr>
        <w:t>в КУМИ МО «Братский район»</w:t>
      </w:r>
      <w:r w:rsidRPr="00924152">
        <w:rPr>
          <w:rFonts w:ascii="Times New Roman" w:hAnsi="Times New Roman" w:cs="Times New Roman"/>
          <w:sz w:val="24"/>
          <w:szCs w:val="24"/>
        </w:rPr>
        <w:t>- каб. 204, 209, 210;</w:t>
      </w:r>
    </w:p>
    <w:p w:rsidR="00495B9D" w:rsidRPr="00867B1B" w:rsidRDefault="00495B9D" w:rsidP="00495B9D">
      <w:pPr>
        <w:pStyle w:val="ConsPlusNormal"/>
        <w:ind w:firstLine="540"/>
        <w:jc w:val="both"/>
        <w:rPr>
          <w:rFonts w:ascii="Times New Roman" w:hAnsi="Times New Roman" w:cs="Times New Roman"/>
          <w:sz w:val="24"/>
          <w:szCs w:val="24"/>
        </w:rPr>
      </w:pPr>
      <w:r w:rsidRPr="00867B1B">
        <w:rPr>
          <w:rFonts w:ascii="Times New Roman" w:hAnsi="Times New Roman" w:cs="Times New Roman"/>
          <w:sz w:val="24"/>
          <w:szCs w:val="24"/>
        </w:rPr>
        <w:t xml:space="preserve">6) официальный сайт в информационно-телекоммуникационной сети "Интернет": на официальном сайте Администрации муниципального образования «Братский район» http://bratsk-raion.ru/ (вкладка: Администрация – Муниципальные образования - </w:t>
      </w:r>
      <w:r w:rsidR="006848CA">
        <w:rPr>
          <w:rFonts w:ascii="Times New Roman" w:hAnsi="Times New Roman" w:cs="Times New Roman"/>
          <w:sz w:val="24"/>
          <w:szCs w:val="24"/>
        </w:rPr>
        <w:t>Тарминское</w:t>
      </w:r>
      <w:r w:rsidRPr="00867B1B">
        <w:rPr>
          <w:rFonts w:ascii="Times New Roman" w:hAnsi="Times New Roman" w:cs="Times New Roman"/>
          <w:sz w:val="24"/>
          <w:szCs w:val="24"/>
        </w:rPr>
        <w:t>);</w:t>
      </w:r>
    </w:p>
    <w:p w:rsidR="00495B9D" w:rsidRPr="00867B1B" w:rsidRDefault="00495B9D" w:rsidP="00495B9D">
      <w:pPr>
        <w:pStyle w:val="ConsPlusNormal"/>
        <w:ind w:firstLine="540"/>
        <w:jc w:val="both"/>
        <w:rPr>
          <w:rFonts w:ascii="Times New Roman" w:hAnsi="Times New Roman" w:cs="Times New Roman"/>
          <w:sz w:val="24"/>
          <w:szCs w:val="24"/>
        </w:rPr>
      </w:pPr>
      <w:r w:rsidRPr="00867B1B">
        <w:rPr>
          <w:rFonts w:ascii="Times New Roman" w:hAnsi="Times New Roman" w:cs="Times New Roman"/>
          <w:sz w:val="24"/>
          <w:szCs w:val="24"/>
        </w:rPr>
        <w:t xml:space="preserve">7) адрес электронной почты: </w:t>
      </w:r>
      <w:hyperlink r:id="rId10" w:history="1">
        <w:r w:rsidRPr="00867B1B">
          <w:rPr>
            <w:rStyle w:val="a3"/>
            <w:rFonts w:ascii="Helvetica" w:hAnsi="Helvetica" w:cs="Helvetica"/>
            <w:color w:val="0088CC"/>
            <w:sz w:val="21"/>
            <w:szCs w:val="21"/>
            <w:shd w:val="clear" w:color="auto" w:fill="FFFFFF"/>
          </w:rPr>
          <w:t>c9793@yandex.ru</w:t>
        </w:r>
      </w:hyperlink>
    </w:p>
    <w:p w:rsidR="00495B9D" w:rsidRPr="00867B1B" w:rsidRDefault="00495B9D" w:rsidP="00495B9D">
      <w:pPr>
        <w:pStyle w:val="ConsPlusNormal"/>
        <w:ind w:firstLine="540"/>
        <w:rPr>
          <w:rFonts w:ascii="Times New Roman" w:hAnsi="Times New Roman" w:cs="Times New Roman"/>
          <w:color w:val="000000"/>
          <w:sz w:val="24"/>
          <w:szCs w:val="24"/>
        </w:rPr>
      </w:pPr>
      <w:r w:rsidRPr="00867B1B">
        <w:rPr>
          <w:rFonts w:ascii="Times New Roman" w:hAnsi="Times New Roman" w:cs="Times New Roman"/>
          <w:sz w:val="24"/>
          <w:szCs w:val="24"/>
        </w:rPr>
        <w:t xml:space="preserve">21. График работы Администрации: </w:t>
      </w:r>
      <w:r w:rsidRPr="00867B1B">
        <w:rPr>
          <w:rFonts w:ascii="Times New Roman" w:hAnsi="Times New Roman" w:cs="Times New Roman"/>
          <w:color w:val="000000"/>
          <w:sz w:val="24"/>
          <w:szCs w:val="24"/>
          <w:shd w:val="clear" w:color="auto" w:fill="FFFFFF"/>
        </w:rPr>
        <w:t>Понедельник с 9-00 до 18-00</w:t>
      </w:r>
      <w:r w:rsidRPr="00867B1B">
        <w:rPr>
          <w:rFonts w:ascii="Times New Roman" w:hAnsi="Times New Roman" w:cs="Times New Roman"/>
          <w:color w:val="000000"/>
          <w:sz w:val="24"/>
          <w:szCs w:val="24"/>
        </w:rPr>
        <w:t xml:space="preserve">, </w:t>
      </w:r>
      <w:r w:rsidRPr="00867B1B">
        <w:rPr>
          <w:rFonts w:ascii="Times New Roman" w:hAnsi="Times New Roman" w:cs="Times New Roman"/>
          <w:color w:val="000000"/>
          <w:sz w:val="24"/>
          <w:szCs w:val="24"/>
          <w:shd w:val="clear" w:color="auto" w:fill="FFFFFF"/>
        </w:rPr>
        <w:t>Вторник-пятница с 9-00 до 17-00</w:t>
      </w:r>
      <w:r w:rsidRPr="00867B1B">
        <w:rPr>
          <w:rFonts w:ascii="Times New Roman" w:hAnsi="Times New Roman" w:cs="Times New Roman"/>
          <w:color w:val="000000"/>
          <w:sz w:val="24"/>
          <w:szCs w:val="24"/>
        </w:rPr>
        <w:t xml:space="preserve">, перерыв с 13-00 до 14-00, </w:t>
      </w:r>
      <w:r w:rsidRPr="00867B1B">
        <w:rPr>
          <w:rFonts w:ascii="Times New Roman" w:hAnsi="Times New Roman" w:cs="Times New Roman"/>
          <w:color w:val="000000"/>
          <w:sz w:val="24"/>
          <w:szCs w:val="24"/>
          <w:shd w:val="clear" w:color="auto" w:fill="FFFFFF"/>
        </w:rPr>
        <w:t>Суббота, воскресенье - выходной</w:t>
      </w:r>
      <w:r w:rsidRPr="00867B1B">
        <w:rPr>
          <w:rFonts w:ascii="Times New Roman" w:hAnsi="Times New Roman" w:cs="Times New Roman"/>
          <w:color w:val="000000"/>
          <w:sz w:val="24"/>
          <w:szCs w:val="24"/>
        </w:rPr>
        <w:t>.</w:t>
      </w:r>
    </w:p>
    <w:p w:rsidR="00495B9D" w:rsidRPr="00867B1B" w:rsidRDefault="00495B9D" w:rsidP="00495B9D">
      <w:pPr>
        <w:pStyle w:val="ConsPlusNormal"/>
        <w:ind w:firstLine="540"/>
        <w:jc w:val="both"/>
        <w:rPr>
          <w:rFonts w:ascii="Times New Roman" w:hAnsi="Times New Roman" w:cs="Times New Roman"/>
          <w:sz w:val="24"/>
          <w:szCs w:val="24"/>
        </w:rPr>
      </w:pPr>
      <w:r w:rsidRPr="00867B1B">
        <w:rPr>
          <w:rFonts w:ascii="Times New Roman" w:hAnsi="Times New Roman" w:cs="Times New Roman"/>
          <w:sz w:val="24"/>
          <w:szCs w:val="24"/>
        </w:rPr>
        <w:t xml:space="preserve">22. График приема граждан главой Администрации </w:t>
      </w:r>
      <w:r w:rsidR="006848CA">
        <w:rPr>
          <w:rFonts w:ascii="Times New Roman" w:hAnsi="Times New Roman" w:cs="Times New Roman"/>
          <w:sz w:val="24"/>
          <w:szCs w:val="24"/>
        </w:rPr>
        <w:t>Тарминского</w:t>
      </w:r>
      <w:r w:rsidRPr="00867B1B">
        <w:rPr>
          <w:rFonts w:ascii="Times New Roman" w:hAnsi="Times New Roman" w:cs="Times New Roman"/>
          <w:sz w:val="24"/>
          <w:szCs w:val="24"/>
        </w:rPr>
        <w:t xml:space="preserve"> сельского поселения: по предварительной записи по телефону </w:t>
      </w:r>
      <w:r w:rsidRPr="00867B1B">
        <w:rPr>
          <w:rFonts w:ascii="Times New Roman" w:hAnsi="Times New Roman" w:cs="Times New Roman"/>
          <w:color w:val="000000"/>
          <w:sz w:val="24"/>
          <w:szCs w:val="24"/>
        </w:rPr>
        <w:t xml:space="preserve">(3953) </w:t>
      </w:r>
      <w:r w:rsidR="006848CA">
        <w:rPr>
          <w:rFonts w:ascii="Times New Roman" w:hAnsi="Times New Roman" w:cs="Times New Roman"/>
          <w:color w:val="000000"/>
          <w:sz w:val="24"/>
          <w:szCs w:val="24"/>
          <w:shd w:val="clear" w:color="auto" w:fill="FFFFFF"/>
        </w:rPr>
        <w:t>408</w:t>
      </w:r>
      <w:r w:rsidRPr="00867B1B">
        <w:rPr>
          <w:rFonts w:ascii="Times New Roman" w:hAnsi="Times New Roman" w:cs="Times New Roman"/>
          <w:color w:val="000000"/>
          <w:sz w:val="24"/>
          <w:szCs w:val="24"/>
          <w:shd w:val="clear" w:color="auto" w:fill="FFFFFF"/>
        </w:rPr>
        <w:t>-</w:t>
      </w:r>
      <w:r w:rsidR="006848CA">
        <w:rPr>
          <w:rFonts w:ascii="Times New Roman" w:hAnsi="Times New Roman" w:cs="Times New Roman"/>
          <w:color w:val="000000"/>
          <w:sz w:val="24"/>
          <w:szCs w:val="24"/>
          <w:shd w:val="clear" w:color="auto" w:fill="FFFFFF"/>
        </w:rPr>
        <w:t>637, (3953) 408</w:t>
      </w:r>
      <w:r w:rsidRPr="00867B1B">
        <w:rPr>
          <w:rFonts w:ascii="Times New Roman" w:hAnsi="Times New Roman" w:cs="Times New Roman"/>
          <w:color w:val="000000"/>
          <w:sz w:val="24"/>
          <w:szCs w:val="24"/>
          <w:shd w:val="clear" w:color="auto" w:fill="FFFFFF"/>
        </w:rPr>
        <w:t>-</w:t>
      </w:r>
      <w:r w:rsidR="006848CA">
        <w:rPr>
          <w:rFonts w:ascii="Times New Roman" w:hAnsi="Times New Roman" w:cs="Times New Roman"/>
          <w:color w:val="000000"/>
          <w:sz w:val="24"/>
          <w:szCs w:val="24"/>
          <w:shd w:val="clear" w:color="auto" w:fill="FFFFFF"/>
        </w:rPr>
        <w:t>637</w:t>
      </w:r>
      <w:r w:rsidRPr="00867B1B">
        <w:rPr>
          <w:rFonts w:ascii="Times New Roman" w:hAnsi="Times New Roman" w:cs="Times New Roman"/>
          <w:sz w:val="24"/>
          <w:szCs w:val="24"/>
        </w:rPr>
        <w:t xml:space="preserve">; </w:t>
      </w:r>
    </w:p>
    <w:p w:rsidR="00495B9D"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23. Информация о предоставлении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предоставляется бесплатно.</w:t>
      </w:r>
    </w:p>
    <w:p w:rsidR="006848CA" w:rsidRPr="008D1D90" w:rsidRDefault="006848CA" w:rsidP="00495B9D">
      <w:pPr>
        <w:pStyle w:val="ConsPlusNormal"/>
        <w:ind w:firstLine="540"/>
        <w:jc w:val="both"/>
        <w:rPr>
          <w:rFonts w:ascii="Times New Roman" w:hAnsi="Times New Roman" w:cs="Times New Roman"/>
          <w:sz w:val="24"/>
          <w:szCs w:val="24"/>
        </w:rPr>
      </w:pP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jc w:val="center"/>
        <w:outlineLvl w:val="1"/>
        <w:rPr>
          <w:rFonts w:ascii="Times New Roman" w:hAnsi="Times New Roman" w:cs="Times New Roman"/>
          <w:sz w:val="24"/>
          <w:szCs w:val="24"/>
        </w:rPr>
      </w:pPr>
      <w:r w:rsidRPr="008D1D90">
        <w:rPr>
          <w:rFonts w:ascii="Times New Roman" w:hAnsi="Times New Roman" w:cs="Times New Roman"/>
          <w:sz w:val="24"/>
          <w:szCs w:val="24"/>
        </w:rPr>
        <w:lastRenderedPageBreak/>
        <w:t xml:space="preserve">Раздел II. СТАНДАРТ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jc w:val="center"/>
        <w:outlineLvl w:val="2"/>
        <w:rPr>
          <w:rFonts w:ascii="Times New Roman" w:hAnsi="Times New Roman" w:cs="Times New Roman"/>
          <w:sz w:val="24"/>
          <w:szCs w:val="24"/>
        </w:rPr>
      </w:pPr>
      <w:r w:rsidRPr="008D1D90">
        <w:rPr>
          <w:rFonts w:ascii="Times New Roman" w:hAnsi="Times New Roman" w:cs="Times New Roman"/>
          <w:sz w:val="24"/>
          <w:szCs w:val="24"/>
        </w:rPr>
        <w:t xml:space="preserve">Глава 4. НАИМЕНОВАНИЕ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24. Под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услугой в настоящем административном регламенте понимается предоставление земельных участков, находящихся в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собственности </w:t>
      </w:r>
      <w:r w:rsidR="006848CA">
        <w:rPr>
          <w:rFonts w:ascii="Times New Roman" w:hAnsi="Times New Roman" w:cs="Times New Roman"/>
          <w:bCs/>
          <w:sz w:val="24"/>
          <w:szCs w:val="24"/>
        </w:rPr>
        <w:t>Тарминского</w:t>
      </w:r>
      <w:r w:rsidRPr="008D1D90">
        <w:rPr>
          <w:rFonts w:ascii="Times New Roman" w:hAnsi="Times New Roman" w:cs="Times New Roman"/>
          <w:bCs/>
          <w:sz w:val="24"/>
          <w:szCs w:val="24"/>
        </w:rPr>
        <w:t xml:space="preserve"> муниципального образования, а также земельных участков государственная собственность на которые не разграничена, находящихся на территории </w:t>
      </w:r>
      <w:r w:rsidR="006848CA">
        <w:rPr>
          <w:rFonts w:ascii="Times New Roman" w:hAnsi="Times New Roman" w:cs="Times New Roman"/>
          <w:bCs/>
          <w:sz w:val="24"/>
          <w:szCs w:val="24"/>
        </w:rPr>
        <w:t>Тарминского</w:t>
      </w:r>
      <w:r w:rsidRPr="008D1D90">
        <w:rPr>
          <w:rFonts w:ascii="Times New Roman" w:hAnsi="Times New Roman" w:cs="Times New Roman"/>
          <w:bCs/>
          <w:sz w:val="24"/>
          <w:szCs w:val="24"/>
        </w:rPr>
        <w:t xml:space="preserve"> муниципального образования без торгов</w:t>
      </w:r>
      <w:r w:rsidRPr="008D1D90">
        <w:rPr>
          <w:rFonts w:ascii="Times New Roman" w:hAnsi="Times New Roman" w:cs="Times New Roman"/>
          <w:sz w:val="24"/>
          <w:szCs w:val="24"/>
        </w:rPr>
        <w:t>.</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jc w:val="center"/>
        <w:outlineLvl w:val="2"/>
        <w:rPr>
          <w:rFonts w:ascii="Times New Roman" w:hAnsi="Times New Roman" w:cs="Times New Roman"/>
          <w:sz w:val="24"/>
          <w:szCs w:val="24"/>
        </w:rPr>
      </w:pPr>
      <w:r w:rsidRPr="008D1D90">
        <w:rPr>
          <w:rFonts w:ascii="Times New Roman" w:hAnsi="Times New Roman" w:cs="Times New Roman"/>
          <w:sz w:val="24"/>
          <w:szCs w:val="24"/>
        </w:rPr>
        <w:t>Глава 5. НАИМЕНОВАНИЕ ИСПОЛНИТЕЛЬНОГО ОРГАНА,</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ПРЕДОСТАВЛЯЮЩЕГО ГОСУДАРСТВЕННУЮ УСЛУГУ</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25. Предоставление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осуществляется исполнительным органом </w:t>
      </w:r>
      <w:r>
        <w:rPr>
          <w:rFonts w:ascii="Times New Roman" w:hAnsi="Times New Roman" w:cs="Times New Roman"/>
          <w:sz w:val="24"/>
          <w:szCs w:val="24"/>
        </w:rPr>
        <w:t xml:space="preserve">местного самоуправления </w:t>
      </w:r>
      <w:r w:rsidR="006848CA">
        <w:rPr>
          <w:rFonts w:ascii="Times New Roman" w:hAnsi="Times New Roman" w:cs="Times New Roman"/>
          <w:sz w:val="24"/>
          <w:szCs w:val="24"/>
        </w:rPr>
        <w:t>Тарминского</w:t>
      </w:r>
      <w:r>
        <w:rPr>
          <w:rFonts w:ascii="Times New Roman" w:hAnsi="Times New Roman" w:cs="Times New Roman"/>
          <w:sz w:val="24"/>
          <w:szCs w:val="24"/>
        </w:rPr>
        <w:t xml:space="preserve"> муниципального образования</w:t>
      </w:r>
      <w:r w:rsidRPr="008D1D90">
        <w:rPr>
          <w:rFonts w:ascii="Times New Roman" w:hAnsi="Times New Roman" w:cs="Times New Roman"/>
          <w:sz w:val="24"/>
          <w:szCs w:val="24"/>
        </w:rPr>
        <w:t xml:space="preserve">, осуществляющим функции по управлению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собственностью </w:t>
      </w:r>
      <w:r w:rsidR="006848CA">
        <w:rPr>
          <w:rFonts w:ascii="Times New Roman" w:hAnsi="Times New Roman" w:cs="Times New Roman"/>
          <w:sz w:val="24"/>
          <w:szCs w:val="24"/>
        </w:rPr>
        <w:t>Тарминского</w:t>
      </w:r>
      <w:r>
        <w:rPr>
          <w:rFonts w:ascii="Times New Roman" w:hAnsi="Times New Roman" w:cs="Times New Roman"/>
          <w:sz w:val="24"/>
          <w:szCs w:val="24"/>
        </w:rPr>
        <w:t xml:space="preserve"> муниципального образования</w:t>
      </w:r>
      <w:r w:rsidRPr="008D1D90">
        <w:rPr>
          <w:rFonts w:ascii="Times New Roman" w:hAnsi="Times New Roman" w:cs="Times New Roman"/>
          <w:sz w:val="24"/>
          <w:szCs w:val="24"/>
        </w:rPr>
        <w:t xml:space="preserve"> </w:t>
      </w:r>
      <w:r>
        <w:rPr>
          <w:rFonts w:ascii="Times New Roman" w:hAnsi="Times New Roman" w:cs="Times New Roman"/>
          <w:sz w:val="24"/>
          <w:szCs w:val="24"/>
        </w:rPr>
        <w:t>–</w:t>
      </w:r>
      <w:r w:rsidRPr="008D1D90">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Администрацией </w:t>
      </w:r>
      <w:r w:rsidR="006848CA">
        <w:rPr>
          <w:rFonts w:ascii="Times New Roman" w:hAnsi="Times New Roman" w:cs="Times New Roman"/>
          <w:sz w:val="24"/>
          <w:szCs w:val="24"/>
        </w:rPr>
        <w:t>Тарминского</w:t>
      </w:r>
      <w:r>
        <w:rPr>
          <w:rFonts w:ascii="Times New Roman" w:hAnsi="Times New Roman" w:cs="Times New Roman"/>
          <w:sz w:val="24"/>
          <w:szCs w:val="24"/>
        </w:rPr>
        <w:t xml:space="preserve"> сельского поселения</w:t>
      </w:r>
      <w:r w:rsidRPr="008D1D90">
        <w:rPr>
          <w:rFonts w:ascii="Times New Roman" w:hAnsi="Times New Roman" w:cs="Times New Roman"/>
          <w:sz w:val="24"/>
          <w:szCs w:val="24"/>
        </w:rPr>
        <w:t>.</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26. При предоставлении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w:t>
      </w:r>
      <w:r>
        <w:rPr>
          <w:rFonts w:ascii="Times New Roman" w:hAnsi="Times New Roman" w:cs="Times New Roman"/>
          <w:sz w:val="24"/>
          <w:szCs w:val="24"/>
        </w:rPr>
        <w:t>Администрация</w:t>
      </w:r>
      <w:r w:rsidRPr="008D1D90">
        <w:rPr>
          <w:rFonts w:ascii="Times New Roman" w:hAnsi="Times New Roman" w:cs="Times New Roman"/>
          <w:sz w:val="24"/>
          <w:szCs w:val="24"/>
        </w:rPr>
        <w:t xml:space="preserve"> осуществляет межведомственное взаимодействие с филиалом Федерального государственного бюджетного учреждения "Федеральная кадастровая палата Федеральной службы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регистрации, кадастра и картографии" по Иркутской области, Управлением Федеральной налоговой службы по Иркутской области. 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официальный сайт филиала Федерального государственного бюджетного учреждения "Федеральная кадастровая палата Федеральной службы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регистрации, кадастра и картографии" по Иркутской области: www.to38.rosreestr.ru, адрес электронной почты: fgu38@u38.rosreestr.ru, справочный телефон: 8(3952) 286-460;</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официальный сайт Управления Федеральной налоговой службы по Иркутской области: www.r38.nalog.ru, справочный телефон: 8(3952) 289-389.</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27. При предоставлении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w:t>
      </w:r>
      <w:r>
        <w:rPr>
          <w:rFonts w:ascii="Times New Roman" w:hAnsi="Times New Roman" w:cs="Times New Roman"/>
          <w:sz w:val="24"/>
          <w:szCs w:val="24"/>
        </w:rPr>
        <w:t>Администрация</w:t>
      </w:r>
      <w:r w:rsidRPr="008D1D90">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и связанных с обращением в иные государственные</w:t>
      </w:r>
      <w:r>
        <w:rPr>
          <w:rFonts w:ascii="Times New Roman" w:hAnsi="Times New Roman" w:cs="Times New Roman"/>
          <w:sz w:val="24"/>
          <w:szCs w:val="24"/>
        </w:rPr>
        <w:t xml:space="preserve"> (муниципальные)</w:t>
      </w:r>
      <w:r w:rsidRPr="008D1D90">
        <w:rPr>
          <w:rFonts w:ascii="Times New Roman" w:hAnsi="Times New Roman" w:cs="Times New Roman"/>
          <w:sz w:val="24"/>
          <w:szCs w:val="24"/>
        </w:rPr>
        <w:t xml:space="preserve"> органы и организации.</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jc w:val="center"/>
        <w:outlineLvl w:val="2"/>
        <w:rPr>
          <w:rFonts w:ascii="Times New Roman" w:hAnsi="Times New Roman" w:cs="Times New Roman"/>
          <w:sz w:val="24"/>
          <w:szCs w:val="24"/>
        </w:rPr>
      </w:pPr>
      <w:r w:rsidRPr="008D1D90">
        <w:rPr>
          <w:rFonts w:ascii="Times New Roman" w:hAnsi="Times New Roman" w:cs="Times New Roman"/>
          <w:sz w:val="24"/>
          <w:szCs w:val="24"/>
        </w:rPr>
        <w:t xml:space="preserve">Глава 6. ОПИСАНИЕ РЕЗУЛЬТАТА ПРЕДОСТАВЛЕНИЯ </w:t>
      </w:r>
      <w:r>
        <w:rPr>
          <w:rFonts w:ascii="Times New Roman" w:hAnsi="Times New Roman" w:cs="Times New Roman"/>
          <w:sz w:val="24"/>
          <w:szCs w:val="24"/>
        </w:rPr>
        <w:t>МУНИЦИПАЛЬНОЙ</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УСЛУГИ</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28. Результатом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является:</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 договор купли-продажи земельного участка;</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2) договор аренды земельного участка;</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3) договор безвозмездного пользования земельным участком;</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4) распоряжение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о предоставлении земельного участка в собственность бесплатно;</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5) распоряжение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о предоставлении земельного участка в постоянное (бессрочное) пользование;</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6) письмо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об отказе в предоставлении земельного участка без торгов.</w:t>
      </w:r>
    </w:p>
    <w:p w:rsidR="00495B9D" w:rsidRDefault="00495B9D" w:rsidP="00495B9D">
      <w:pPr>
        <w:pStyle w:val="ConsPlusNormal"/>
        <w:jc w:val="both"/>
        <w:rPr>
          <w:rFonts w:ascii="Times New Roman" w:hAnsi="Times New Roman" w:cs="Times New Roman"/>
          <w:sz w:val="24"/>
          <w:szCs w:val="24"/>
        </w:rPr>
      </w:pPr>
    </w:p>
    <w:p w:rsidR="00495B9D" w:rsidRDefault="00495B9D" w:rsidP="00495B9D">
      <w:pPr>
        <w:pStyle w:val="ConsPlusNormal"/>
        <w:jc w:val="both"/>
        <w:rPr>
          <w:rFonts w:ascii="Times New Roman" w:hAnsi="Times New Roman" w:cs="Times New Roman"/>
          <w:sz w:val="24"/>
          <w:szCs w:val="24"/>
        </w:rPr>
      </w:pPr>
    </w:p>
    <w:p w:rsidR="00495B9D" w:rsidRDefault="00495B9D" w:rsidP="00495B9D">
      <w:pPr>
        <w:pStyle w:val="ConsPlusNormal"/>
        <w:jc w:val="both"/>
        <w:rPr>
          <w:rFonts w:ascii="Times New Roman" w:hAnsi="Times New Roman" w:cs="Times New Roman"/>
          <w:sz w:val="24"/>
          <w:szCs w:val="24"/>
        </w:rPr>
      </w:pPr>
    </w:p>
    <w:p w:rsidR="00495B9D" w:rsidRDefault="00495B9D" w:rsidP="00495B9D">
      <w:pPr>
        <w:pStyle w:val="ConsPlusNormal"/>
        <w:jc w:val="both"/>
        <w:rPr>
          <w:rFonts w:ascii="Times New Roman" w:hAnsi="Times New Roman" w:cs="Times New Roman"/>
          <w:sz w:val="24"/>
          <w:szCs w:val="24"/>
        </w:rPr>
      </w:pPr>
    </w:p>
    <w:p w:rsidR="00495B9D" w:rsidRDefault="00495B9D" w:rsidP="00495B9D">
      <w:pPr>
        <w:pStyle w:val="ConsPlusNormal"/>
        <w:jc w:val="both"/>
        <w:rPr>
          <w:rFonts w:ascii="Times New Roman" w:hAnsi="Times New Roman" w:cs="Times New Roman"/>
          <w:sz w:val="24"/>
          <w:szCs w:val="24"/>
        </w:rPr>
      </w:pPr>
    </w:p>
    <w:p w:rsidR="00495B9D"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jc w:val="center"/>
        <w:outlineLvl w:val="2"/>
        <w:rPr>
          <w:rFonts w:ascii="Times New Roman" w:hAnsi="Times New Roman" w:cs="Times New Roman"/>
          <w:sz w:val="24"/>
          <w:szCs w:val="24"/>
        </w:rPr>
      </w:pPr>
      <w:r w:rsidRPr="008D1D90">
        <w:rPr>
          <w:rFonts w:ascii="Times New Roman" w:hAnsi="Times New Roman" w:cs="Times New Roman"/>
          <w:sz w:val="24"/>
          <w:szCs w:val="24"/>
        </w:rPr>
        <w:lastRenderedPageBreak/>
        <w:t xml:space="preserve">Глава 7. СРОК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В ТОМ ЧИСЛЕ С УЧЕТОМ НЕОБХОДИМОСТИ ОБРАЩЕНИЯ В ОРГАНИЗАЦИИ,</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 xml:space="preserve">УЧАСТВУЮЩИЕ В ПРЕДОСТАВЛЕНИИ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СРОК</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 xml:space="preserve">ПРИОСТАНОВЛЕНИЯ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В СЛУЧАЕ ЕСЛИ ВОЗМОЖНОСТЬ ПРИОСТАНОВЛЕНИЯ ПРЕДУСМОТРЕНА</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ЗАКОНОДАТЕЛЬСТВОМ РОССИЙСКОЙ ФЕДЕРАЦИИ И ИРКУТСКОЙ ОБЛАСТИ,</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СРОК ВЫДАЧИ (НАПРАВЛЕНИЯ) ДОКУМЕНТОВ, ЯВЛЯЮЩИХСЯ РЕЗУЛЬТАТОМ</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29. </w:t>
      </w:r>
      <w:r>
        <w:rPr>
          <w:rFonts w:ascii="Times New Roman" w:hAnsi="Times New Roman" w:cs="Times New Roman"/>
          <w:sz w:val="24"/>
          <w:szCs w:val="24"/>
        </w:rPr>
        <w:t>Муниципальная</w:t>
      </w:r>
      <w:r w:rsidRPr="008D1D90">
        <w:rPr>
          <w:rFonts w:ascii="Times New Roman" w:hAnsi="Times New Roman" w:cs="Times New Roman"/>
          <w:sz w:val="24"/>
          <w:szCs w:val="24"/>
        </w:rPr>
        <w:t xml:space="preserve"> услуга предоставляется в срок не более чем тридцать дней со дня регистрации заявления.</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30. Сроки выполнения отдельных административных действий, необходимых для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 формирование и направление межведомственных запросов в о</w:t>
      </w:r>
      <w:r>
        <w:rPr>
          <w:rFonts w:ascii="Times New Roman" w:hAnsi="Times New Roman" w:cs="Times New Roman"/>
          <w:sz w:val="24"/>
          <w:szCs w:val="24"/>
        </w:rPr>
        <w:t>рганы (организации), участвующих</w:t>
      </w:r>
      <w:r w:rsidRPr="008D1D90">
        <w:rPr>
          <w:rFonts w:ascii="Times New Roman" w:hAnsi="Times New Roman" w:cs="Times New Roman"/>
          <w:sz w:val="24"/>
          <w:szCs w:val="24"/>
        </w:rPr>
        <w:t xml:space="preserve"> в предоставлении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 три календарных дня со дня принятия и регистрации заявления;</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сведения из Единого государственного реестра прав, государственного кадастра недвижимости, Единого государственного реестра юридических лиц, Единого государственного реестра индивидуальных предпринимателей (далее - сведения из ЕГРП, ГКН, ЕГРЮЛ, ЕГРИП) предоставляются в течение пяти рабочих дней с даты получения запроса;</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2) принятие решения о предоставлении земельного участка или принятие решения об отказе в предоставлении земельного участка - в течение девятнадцати календарных дней со дня подачи получения необходимых документов, в том числе подготовка и подписание </w:t>
      </w:r>
      <w:r>
        <w:rPr>
          <w:rFonts w:ascii="Times New Roman" w:hAnsi="Times New Roman" w:cs="Times New Roman"/>
          <w:sz w:val="24"/>
          <w:szCs w:val="24"/>
        </w:rPr>
        <w:t>Администрацией</w:t>
      </w:r>
      <w:r w:rsidRPr="008D1D90">
        <w:rPr>
          <w:rFonts w:ascii="Times New Roman" w:hAnsi="Times New Roman" w:cs="Times New Roman"/>
          <w:sz w:val="24"/>
          <w:szCs w:val="24"/>
        </w:rPr>
        <w:t xml:space="preserve"> проектов договора купли-продажи земельного участка, договора аренды земельного участка, договора безвозмездного пользования земельным участком, распоряжения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о предоставлении земельного участка в собственность бесплатно, распоряжения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о предоставлении земельного участка в постоянное (бессрочное) пользование или подготовка и подписание </w:t>
      </w:r>
      <w:r>
        <w:rPr>
          <w:rFonts w:ascii="Times New Roman" w:hAnsi="Times New Roman" w:cs="Times New Roman"/>
          <w:sz w:val="24"/>
          <w:szCs w:val="24"/>
        </w:rPr>
        <w:t>Администрацией</w:t>
      </w:r>
      <w:r w:rsidRPr="008D1D90">
        <w:rPr>
          <w:rFonts w:ascii="Times New Roman" w:hAnsi="Times New Roman" w:cs="Times New Roman"/>
          <w:sz w:val="24"/>
          <w:szCs w:val="24"/>
        </w:rPr>
        <w:t xml:space="preserve"> решения в форме письма об отказе в предоставлении земельного участка без торгов.</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31. Сроки выдачи (направления) документов, фиксирующих результат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1) направление заявителю результата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в течение трех календарных дней со дня подписания договора купли-продажи земельного участка, договора аренды земельного участка, договора безвозмездного пользования земельным участком, распоряжения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о предоставлении земельного участка в собственность бесплатно или распоряжения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о предоставлении земельного участка в постоянное (бессрочное) пользование;</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2) направление заявителю решения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в форме письма об отказе в предоставлении земельного участка без торгов - в течение трех календарных дней со дня его принятия.</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32. Основания для приостановления и срок приостановления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не предусмотрены законодательством Российской Федерации и Иркутской области.</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jc w:val="center"/>
        <w:outlineLvl w:val="2"/>
        <w:rPr>
          <w:rFonts w:ascii="Times New Roman" w:hAnsi="Times New Roman" w:cs="Times New Roman"/>
          <w:sz w:val="24"/>
          <w:szCs w:val="24"/>
        </w:rPr>
      </w:pPr>
      <w:r w:rsidRPr="008D1D90">
        <w:rPr>
          <w:rFonts w:ascii="Times New Roman" w:hAnsi="Times New Roman" w:cs="Times New Roman"/>
          <w:sz w:val="24"/>
          <w:szCs w:val="24"/>
        </w:rPr>
        <w:t>Глава 8. ПЕРЕЧЕНЬ НОРМАТИВНЫХ ПРАВОВЫХ АКТОВ, РЕГУЛИРУЮЩИХ</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ОТНОШЕНИЯ, ВОЗНИКАЮЩИЕ В СВЯЗИ С ПРЕДОСТАВЛЕНИЕМ</w:t>
      </w:r>
    </w:p>
    <w:p w:rsidR="00495B9D" w:rsidRPr="008D1D90" w:rsidRDefault="00495B9D" w:rsidP="00495B9D">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Pr="008D1D90" w:rsidRDefault="00495B9D" w:rsidP="00495B9D">
      <w:pPr>
        <w:pStyle w:val="ConsPlusNormal"/>
        <w:jc w:val="both"/>
        <w:rPr>
          <w:rFonts w:ascii="Times New Roman" w:hAnsi="Times New Roman" w:cs="Times New Roman"/>
          <w:sz w:val="24"/>
          <w:szCs w:val="24"/>
        </w:rPr>
      </w:pPr>
    </w:p>
    <w:p w:rsidR="00495B9D" w:rsidRPr="006848CA"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33. </w:t>
      </w:r>
      <w:r>
        <w:rPr>
          <w:rFonts w:ascii="Times New Roman" w:hAnsi="Times New Roman" w:cs="Times New Roman"/>
          <w:sz w:val="24"/>
          <w:szCs w:val="24"/>
        </w:rPr>
        <w:t xml:space="preserve"> </w:t>
      </w:r>
      <w:r w:rsidRPr="006848CA">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495B9D" w:rsidRPr="006848CA" w:rsidRDefault="00495B9D" w:rsidP="00495B9D">
      <w:pPr>
        <w:pStyle w:val="ConsPlusNormal"/>
        <w:ind w:firstLine="540"/>
        <w:jc w:val="both"/>
        <w:rPr>
          <w:rFonts w:ascii="Times New Roman" w:hAnsi="Times New Roman" w:cs="Times New Roman"/>
          <w:sz w:val="24"/>
          <w:szCs w:val="24"/>
        </w:rPr>
      </w:pPr>
      <w:r w:rsidRPr="006848CA">
        <w:rPr>
          <w:rFonts w:ascii="Times New Roman" w:hAnsi="Times New Roman" w:cs="Times New Roman"/>
          <w:sz w:val="24"/>
          <w:szCs w:val="24"/>
        </w:rPr>
        <w:t>1) Конституцией Российской Федерации ("Российская газета", 1993, 25 декабря);</w:t>
      </w:r>
    </w:p>
    <w:p w:rsidR="00495B9D" w:rsidRPr="006848CA" w:rsidRDefault="00495B9D" w:rsidP="00495B9D">
      <w:pPr>
        <w:pStyle w:val="ConsPlusNormal"/>
        <w:ind w:firstLine="540"/>
        <w:jc w:val="both"/>
        <w:rPr>
          <w:rFonts w:ascii="Times New Roman" w:hAnsi="Times New Roman" w:cs="Times New Roman"/>
          <w:sz w:val="24"/>
          <w:szCs w:val="24"/>
        </w:rPr>
      </w:pPr>
      <w:r w:rsidRPr="006848CA">
        <w:rPr>
          <w:rFonts w:ascii="Times New Roman" w:hAnsi="Times New Roman" w:cs="Times New Roman"/>
          <w:sz w:val="24"/>
          <w:szCs w:val="24"/>
        </w:rPr>
        <w:t>2) Гражданским кодексом Российской Федерации (часть первая) от 30 ноября 1994 года № 51-ФЗ ("Собрание законодательства Российской Федерации", 5 декабря 1994 года, № 32, ст. 3301);</w:t>
      </w:r>
    </w:p>
    <w:p w:rsidR="00495B9D" w:rsidRPr="006848CA" w:rsidRDefault="00495B9D" w:rsidP="00495B9D">
      <w:pPr>
        <w:pStyle w:val="ConsPlusNormal"/>
        <w:ind w:firstLine="540"/>
        <w:jc w:val="both"/>
        <w:rPr>
          <w:rFonts w:ascii="Times New Roman" w:hAnsi="Times New Roman" w:cs="Times New Roman"/>
          <w:sz w:val="24"/>
          <w:szCs w:val="24"/>
        </w:rPr>
      </w:pPr>
      <w:r w:rsidRPr="006848CA">
        <w:rPr>
          <w:rFonts w:ascii="Times New Roman" w:hAnsi="Times New Roman" w:cs="Times New Roman"/>
          <w:sz w:val="24"/>
          <w:szCs w:val="24"/>
        </w:rPr>
        <w:t>3) Гражданским кодексом Российской Федерации (часть вторая) от 26 января 1996 года № 14-ФЗ ("Собрание законодательства Российской Федерации", 29 января 1996 года, № 5, ст. 410);</w:t>
      </w:r>
    </w:p>
    <w:p w:rsidR="00495B9D" w:rsidRPr="006848CA" w:rsidRDefault="00495B9D" w:rsidP="00495B9D">
      <w:pPr>
        <w:pStyle w:val="ConsPlusNormal"/>
        <w:ind w:firstLine="540"/>
        <w:jc w:val="both"/>
        <w:rPr>
          <w:rFonts w:ascii="Times New Roman" w:hAnsi="Times New Roman" w:cs="Times New Roman"/>
          <w:sz w:val="24"/>
          <w:szCs w:val="24"/>
        </w:rPr>
      </w:pPr>
      <w:r w:rsidRPr="006848CA">
        <w:rPr>
          <w:rFonts w:ascii="Times New Roman" w:hAnsi="Times New Roman" w:cs="Times New Roman"/>
          <w:sz w:val="24"/>
          <w:szCs w:val="24"/>
        </w:rPr>
        <w:t>4) Земельным кодексом Российской Федерации от 25 октября 2001 года №136-ФЗ ("Собрание законодательства Российской Федерации", 29 октября 2001 года, №44, статья 4147);</w:t>
      </w:r>
    </w:p>
    <w:p w:rsidR="00495B9D" w:rsidRPr="006848CA" w:rsidRDefault="00495B9D" w:rsidP="00495B9D">
      <w:pPr>
        <w:pStyle w:val="ConsPlusNormal"/>
        <w:ind w:firstLine="540"/>
        <w:jc w:val="both"/>
        <w:rPr>
          <w:rFonts w:ascii="Times New Roman" w:hAnsi="Times New Roman" w:cs="Times New Roman"/>
          <w:sz w:val="24"/>
          <w:szCs w:val="24"/>
        </w:rPr>
      </w:pPr>
      <w:r w:rsidRPr="006848CA">
        <w:rPr>
          <w:rFonts w:ascii="Times New Roman" w:hAnsi="Times New Roman" w:cs="Times New Roman"/>
          <w:sz w:val="24"/>
          <w:szCs w:val="24"/>
        </w:rPr>
        <w:lastRenderedPageBreak/>
        <w:t>5) Градостроительным кодексом Российской Федерации от 29 декабря 2004 года (№190-ФЗ "Российская газета", №290, 30.12.2004);</w:t>
      </w:r>
    </w:p>
    <w:p w:rsidR="00495B9D" w:rsidRPr="006848CA" w:rsidRDefault="00495B9D" w:rsidP="00495B9D">
      <w:pPr>
        <w:pStyle w:val="ConsPlusNormal"/>
        <w:ind w:firstLine="540"/>
        <w:jc w:val="both"/>
        <w:rPr>
          <w:rFonts w:ascii="Times New Roman" w:hAnsi="Times New Roman" w:cs="Times New Roman"/>
          <w:sz w:val="24"/>
          <w:szCs w:val="24"/>
        </w:rPr>
      </w:pPr>
      <w:r w:rsidRPr="006848CA">
        <w:rPr>
          <w:rFonts w:ascii="Times New Roman" w:hAnsi="Times New Roman" w:cs="Times New Roman"/>
          <w:sz w:val="24"/>
          <w:szCs w:val="24"/>
        </w:rPr>
        <w:t>6) Федеральным законом Российской Федерации от 25 октября 2001 года №137-ФЗ "О введении в действие Земельного кодекса Российской Федерации" ("Собрание законодательства Российской Федерации", 29 октября 2001 года, №44, ст. 4148);</w:t>
      </w:r>
    </w:p>
    <w:p w:rsidR="00495B9D" w:rsidRPr="006848CA" w:rsidRDefault="00495B9D" w:rsidP="00495B9D">
      <w:pPr>
        <w:pStyle w:val="ConsPlusNormal"/>
        <w:ind w:firstLine="540"/>
        <w:jc w:val="both"/>
        <w:rPr>
          <w:rFonts w:ascii="Times New Roman" w:hAnsi="Times New Roman" w:cs="Times New Roman"/>
          <w:sz w:val="24"/>
          <w:szCs w:val="24"/>
        </w:rPr>
      </w:pPr>
      <w:r w:rsidRPr="006848CA">
        <w:rPr>
          <w:rFonts w:ascii="Times New Roman" w:hAnsi="Times New Roman" w:cs="Times New Roman"/>
          <w:sz w:val="24"/>
          <w:szCs w:val="24"/>
        </w:rPr>
        <w:t>7) Федеральным законом от 29 декабря 2004 года №191-ФЗ "О введении в действие Градостроительного кодекса Российской Федерации" ("Российская газета", N 290, 30 декабря 2004 года);</w:t>
      </w:r>
    </w:p>
    <w:p w:rsidR="00495B9D" w:rsidRPr="006848CA" w:rsidRDefault="00495B9D" w:rsidP="00495B9D">
      <w:pPr>
        <w:pStyle w:val="ConsPlusNormal"/>
        <w:ind w:firstLine="540"/>
        <w:jc w:val="both"/>
        <w:rPr>
          <w:rFonts w:ascii="Times New Roman" w:hAnsi="Times New Roman" w:cs="Times New Roman"/>
          <w:sz w:val="24"/>
          <w:szCs w:val="24"/>
        </w:rPr>
      </w:pPr>
      <w:r w:rsidRPr="006848CA">
        <w:rPr>
          <w:rFonts w:ascii="Times New Roman" w:hAnsi="Times New Roman" w:cs="Times New Roman"/>
          <w:sz w:val="24"/>
          <w:szCs w:val="24"/>
        </w:rPr>
        <w:t>8) Федеральным законом от 21 июля 1997 года №122-ФЗ "О государственной регистрации прав на недвижимое имущество и сделок с ним" ("Собрание законодательства Российской Федерации", 28 июля 1997 года, №30, ст. 3594);</w:t>
      </w:r>
    </w:p>
    <w:p w:rsidR="00495B9D" w:rsidRPr="006848CA" w:rsidRDefault="00495B9D" w:rsidP="00495B9D">
      <w:pPr>
        <w:pStyle w:val="ConsPlusNormal"/>
        <w:ind w:firstLine="540"/>
        <w:jc w:val="both"/>
        <w:rPr>
          <w:rFonts w:ascii="Times New Roman" w:hAnsi="Times New Roman" w:cs="Times New Roman"/>
          <w:sz w:val="24"/>
          <w:szCs w:val="24"/>
        </w:rPr>
      </w:pPr>
      <w:r w:rsidRPr="006848CA">
        <w:rPr>
          <w:rFonts w:ascii="Times New Roman" w:hAnsi="Times New Roman" w:cs="Times New Roman"/>
          <w:sz w:val="24"/>
          <w:szCs w:val="24"/>
        </w:rPr>
        <w:t>9) Федеральным законом от 24 июля 2007 года №221-ФЗ "О государственном кадастре недвижимости" ("Собрание законодательства Российской Федерации", 30 июля 2007 года, №31, ст. 4017);</w:t>
      </w:r>
    </w:p>
    <w:p w:rsidR="00495B9D" w:rsidRPr="006848CA" w:rsidRDefault="00495B9D" w:rsidP="00495B9D">
      <w:pPr>
        <w:pStyle w:val="ConsPlusNormal"/>
        <w:ind w:firstLine="540"/>
        <w:jc w:val="both"/>
        <w:rPr>
          <w:rFonts w:ascii="Times New Roman" w:hAnsi="Times New Roman" w:cs="Times New Roman"/>
          <w:sz w:val="24"/>
          <w:szCs w:val="24"/>
        </w:rPr>
      </w:pPr>
      <w:r w:rsidRPr="006848CA">
        <w:rPr>
          <w:rFonts w:ascii="Times New Roman" w:hAnsi="Times New Roman" w:cs="Times New Roman"/>
          <w:sz w:val="24"/>
          <w:szCs w:val="24"/>
        </w:rPr>
        <w:t>10) Федеральным законом от 18 июня 2001 года №78-ФЗ "О землеустройстве" ("Российская газета", №118 - 119, 23 июня 2001 года);</w:t>
      </w:r>
    </w:p>
    <w:p w:rsidR="00495B9D" w:rsidRPr="006848CA" w:rsidRDefault="00495B9D" w:rsidP="00495B9D">
      <w:pPr>
        <w:widowControl w:val="0"/>
        <w:autoSpaceDE w:val="0"/>
        <w:autoSpaceDN w:val="0"/>
        <w:adjustRightInd w:val="0"/>
        <w:ind w:firstLine="540"/>
        <w:jc w:val="both"/>
      </w:pPr>
      <w:r w:rsidRPr="006848CA">
        <w:t>11) Федеральным законом от 27 июля 2006 года № 152-ФЗ «О персональных данных» (Российская газета, № 165, 29 июля 2006 года; Собрание законодательства Российской Федерации, 31 июля 2006 года, № 31 (1 ч.), ст. 3451; Парламентская газета, № 126-127, 3 августа 2006 года);</w:t>
      </w:r>
    </w:p>
    <w:p w:rsidR="00495B9D" w:rsidRPr="006848CA" w:rsidRDefault="00495B9D" w:rsidP="00495B9D">
      <w:pPr>
        <w:pStyle w:val="ConsPlusNormal"/>
        <w:ind w:firstLine="540"/>
        <w:jc w:val="both"/>
        <w:rPr>
          <w:rFonts w:ascii="Times New Roman" w:hAnsi="Times New Roman" w:cs="Times New Roman"/>
          <w:sz w:val="24"/>
          <w:szCs w:val="24"/>
        </w:rPr>
      </w:pPr>
      <w:r w:rsidRPr="006848CA">
        <w:rPr>
          <w:rFonts w:ascii="Times New Roman" w:hAnsi="Times New Roman" w:cs="Times New Roman"/>
          <w:sz w:val="24"/>
          <w:szCs w:val="24"/>
        </w:rPr>
        <w:t>12) Федеральным законом от 27 июля 2010 года № 210-ФЗ "Об организации предоставления государственных и муниципальных услуг" ("Российская газета", №168, 30 июля 2010 года);</w:t>
      </w:r>
    </w:p>
    <w:p w:rsidR="00495B9D" w:rsidRPr="006848CA" w:rsidRDefault="00495B9D" w:rsidP="00495B9D">
      <w:pPr>
        <w:pStyle w:val="ConsPlusNormal"/>
        <w:ind w:firstLine="540"/>
        <w:jc w:val="both"/>
        <w:rPr>
          <w:rFonts w:ascii="Times New Roman" w:hAnsi="Times New Roman" w:cs="Times New Roman"/>
          <w:sz w:val="24"/>
          <w:szCs w:val="24"/>
        </w:rPr>
      </w:pPr>
      <w:r w:rsidRPr="006848CA">
        <w:rPr>
          <w:rFonts w:ascii="Times New Roman" w:hAnsi="Times New Roman" w:cs="Times New Roman"/>
          <w:sz w:val="24"/>
          <w:szCs w:val="24"/>
        </w:rPr>
        <w:t>13) Приказом Министерства экономического развития Российской Федерации от 12 января 2015 года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(www.pravo.gov.ru), 28 февраля 2015 года);</w:t>
      </w:r>
    </w:p>
    <w:p w:rsidR="00495B9D" w:rsidRPr="006848CA" w:rsidRDefault="00495B9D" w:rsidP="00495B9D">
      <w:pPr>
        <w:pStyle w:val="ConsPlusNormal"/>
        <w:ind w:firstLine="540"/>
        <w:jc w:val="both"/>
        <w:rPr>
          <w:rFonts w:ascii="Times New Roman" w:hAnsi="Times New Roman" w:cs="Times New Roman"/>
          <w:sz w:val="24"/>
          <w:szCs w:val="24"/>
        </w:rPr>
      </w:pPr>
      <w:r w:rsidRPr="006848CA">
        <w:rPr>
          <w:rFonts w:ascii="Times New Roman" w:hAnsi="Times New Roman" w:cs="Times New Roman"/>
          <w:sz w:val="24"/>
          <w:szCs w:val="24"/>
        </w:rPr>
        <w:t>14) Приказом Министерства экономического развития Российской Федерации от 27 февраля 2010 года №75 "Об установлении порядка предоставления сведений, внесенных в государственный кадастр недвижимости" ("Российская газета" от 14 апреля 2010 года N 78);</w:t>
      </w:r>
    </w:p>
    <w:p w:rsidR="00495B9D" w:rsidRPr="006848CA" w:rsidRDefault="00495B9D" w:rsidP="00495B9D">
      <w:pPr>
        <w:pStyle w:val="ConsPlusNormal"/>
        <w:ind w:firstLine="540"/>
        <w:jc w:val="both"/>
        <w:rPr>
          <w:rFonts w:ascii="Times New Roman" w:hAnsi="Times New Roman" w:cs="Times New Roman"/>
          <w:sz w:val="24"/>
          <w:szCs w:val="24"/>
        </w:rPr>
      </w:pPr>
      <w:r w:rsidRPr="006848CA">
        <w:rPr>
          <w:rFonts w:ascii="Times New Roman" w:hAnsi="Times New Roman" w:cs="Times New Roman"/>
          <w:sz w:val="24"/>
          <w:szCs w:val="24"/>
        </w:rPr>
        <w:t>15) Приказом Федеральной налоговой службы от 31 марта 2009 года № М-7-6/148@ "Об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 (Бюллетень нормативных актов федеральных органов исполнительной власти от 6 июля 2009 года № 27);</w:t>
      </w:r>
    </w:p>
    <w:p w:rsidR="00495B9D" w:rsidRPr="006848CA" w:rsidRDefault="00495B9D" w:rsidP="00495B9D">
      <w:pPr>
        <w:pStyle w:val="ConsPlusNormal"/>
        <w:ind w:firstLine="540"/>
        <w:jc w:val="both"/>
        <w:rPr>
          <w:rFonts w:ascii="Times New Roman" w:hAnsi="Times New Roman" w:cs="Times New Roman"/>
          <w:sz w:val="24"/>
          <w:szCs w:val="24"/>
        </w:rPr>
      </w:pPr>
      <w:r w:rsidRPr="006848CA">
        <w:rPr>
          <w:rFonts w:ascii="Times New Roman" w:hAnsi="Times New Roman" w:cs="Times New Roman"/>
          <w:sz w:val="24"/>
          <w:szCs w:val="24"/>
        </w:rPr>
        <w:t>16) Законом Иркутской области от 21 декабря 2006 года №99-оз "Об отдельных вопросах использования и охраны земель в Иркутской области" (Ведомости Законодательного Собрания Иркутской области, 2007, №27, т. 1);</w:t>
      </w:r>
    </w:p>
    <w:p w:rsidR="00495B9D" w:rsidRPr="006848CA" w:rsidRDefault="00495B9D" w:rsidP="00495B9D">
      <w:pPr>
        <w:pStyle w:val="ConsPlusNormal"/>
        <w:ind w:left="540"/>
        <w:jc w:val="both"/>
        <w:rPr>
          <w:rFonts w:ascii="Times New Roman" w:hAnsi="Times New Roman" w:cs="Times New Roman"/>
          <w:sz w:val="24"/>
          <w:szCs w:val="24"/>
        </w:rPr>
      </w:pPr>
      <w:r w:rsidRPr="006848CA">
        <w:rPr>
          <w:rFonts w:ascii="Times New Roman" w:hAnsi="Times New Roman" w:cs="Times New Roman"/>
          <w:sz w:val="24"/>
          <w:szCs w:val="24"/>
        </w:rPr>
        <w:t xml:space="preserve">17) Законом Иркутской области от 28 декабря </w:t>
      </w:r>
      <w:smartTag w:uri="urn:schemas-microsoft-com:office:smarttags" w:element="metricconverter">
        <w:smartTagPr>
          <w:attr w:name="ProductID" w:val="2015 г"/>
        </w:smartTagPr>
        <w:r w:rsidRPr="006848CA">
          <w:rPr>
            <w:rFonts w:ascii="Times New Roman" w:hAnsi="Times New Roman" w:cs="Times New Roman"/>
            <w:sz w:val="24"/>
            <w:szCs w:val="24"/>
          </w:rPr>
          <w:t>2015 г</w:t>
        </w:r>
      </w:smartTag>
      <w:r w:rsidRPr="006848CA">
        <w:rPr>
          <w:rFonts w:ascii="Times New Roman" w:hAnsi="Times New Roman" w:cs="Times New Roman"/>
          <w:sz w:val="24"/>
          <w:szCs w:val="24"/>
        </w:rPr>
        <w:t>. №146-оз "О бесплатном предоставлении земельных участков в собственность граждан" ("Областная", N 148, 30.12.2015).</w:t>
      </w:r>
    </w:p>
    <w:p w:rsidR="00495B9D" w:rsidRPr="006848CA" w:rsidRDefault="00495B9D" w:rsidP="00495B9D">
      <w:pPr>
        <w:widowControl w:val="0"/>
        <w:autoSpaceDE w:val="0"/>
        <w:autoSpaceDN w:val="0"/>
        <w:adjustRightInd w:val="0"/>
        <w:ind w:firstLine="540"/>
        <w:jc w:val="both"/>
      </w:pPr>
      <w:r w:rsidRPr="006848CA">
        <w:t xml:space="preserve">С актуальными редакциями нормативно-правовых актов федерального уровня можно ознакомится на интернет – сайте: </w:t>
      </w:r>
      <w:hyperlink r:id="rId11" w:history="1">
        <w:r w:rsidRPr="006848CA">
          <w:rPr>
            <w:rStyle w:val="a3"/>
            <w:color w:val="auto"/>
            <w:lang w:val="en-US"/>
          </w:rPr>
          <w:t>www</w:t>
        </w:r>
        <w:r w:rsidRPr="006848CA">
          <w:rPr>
            <w:rStyle w:val="a3"/>
            <w:color w:val="auto"/>
          </w:rPr>
          <w:t>.</w:t>
        </w:r>
        <w:r w:rsidRPr="006848CA">
          <w:rPr>
            <w:rStyle w:val="a3"/>
            <w:color w:val="auto"/>
            <w:lang w:val="en-US"/>
          </w:rPr>
          <w:t>pravo</w:t>
        </w:r>
        <w:r w:rsidRPr="006848CA">
          <w:rPr>
            <w:rStyle w:val="a3"/>
            <w:color w:val="auto"/>
          </w:rPr>
          <w:t>.</w:t>
        </w:r>
        <w:r w:rsidRPr="006848CA">
          <w:rPr>
            <w:rStyle w:val="a3"/>
            <w:color w:val="auto"/>
            <w:lang w:val="en-US"/>
          </w:rPr>
          <w:t>gov</w:t>
        </w:r>
        <w:r w:rsidRPr="006848CA">
          <w:rPr>
            <w:rStyle w:val="a3"/>
            <w:color w:val="auto"/>
          </w:rPr>
          <w:t>.</w:t>
        </w:r>
        <w:r w:rsidRPr="006848CA">
          <w:rPr>
            <w:rStyle w:val="a3"/>
            <w:color w:val="auto"/>
            <w:lang w:val="en-US"/>
          </w:rPr>
          <w:t>ru</w:t>
        </w:r>
      </w:hyperlink>
      <w:r w:rsidRPr="006848CA">
        <w:t xml:space="preserve">).  </w:t>
      </w:r>
    </w:p>
    <w:p w:rsidR="00495B9D" w:rsidRPr="008D1D90" w:rsidRDefault="00495B9D" w:rsidP="00495B9D">
      <w:pPr>
        <w:pStyle w:val="ConsPlusNormal"/>
        <w:ind w:left="540"/>
        <w:jc w:val="both"/>
        <w:rPr>
          <w:rFonts w:ascii="Times New Roman" w:hAnsi="Times New Roman" w:cs="Times New Roman"/>
          <w:sz w:val="24"/>
          <w:szCs w:val="24"/>
        </w:rPr>
      </w:pP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jc w:val="center"/>
        <w:outlineLvl w:val="2"/>
        <w:rPr>
          <w:rFonts w:ascii="Times New Roman" w:hAnsi="Times New Roman" w:cs="Times New Roman"/>
          <w:sz w:val="24"/>
          <w:szCs w:val="24"/>
        </w:rPr>
      </w:pPr>
      <w:r w:rsidRPr="008D1D90">
        <w:rPr>
          <w:rFonts w:ascii="Times New Roman" w:hAnsi="Times New Roman" w:cs="Times New Roman"/>
          <w:sz w:val="24"/>
          <w:szCs w:val="24"/>
        </w:rPr>
        <w:t>Глава 9. ИСЧЕРПЫВАЮЩИЙ ПЕРЕЧЕНЬ ДОКУМЕНТОВ, НЕОБХОДИМЫХ</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В СООТВЕТСТВИИ С НОРМАТИВНЫМИ ПРАВОВЫМИ АКТАМИ</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 xml:space="preserve">ДЛЯ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ПОДЛЕЖАЩИХ ПРЕДСТАВЛЕНИЮ ЗАЯВИТЕЛЕМ</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34. К документам, необходимым для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относятся:</w:t>
      </w:r>
    </w:p>
    <w:p w:rsidR="00495B9D" w:rsidRDefault="00495B9D" w:rsidP="00495B9D">
      <w:pPr>
        <w:autoSpaceDE w:val="0"/>
        <w:autoSpaceDN w:val="0"/>
        <w:adjustRightInd w:val="0"/>
        <w:jc w:val="both"/>
        <w:outlineLvl w:val="2"/>
        <w:rPr>
          <w:color w:val="FF0000"/>
          <w:szCs w:val="28"/>
        </w:rPr>
      </w:pPr>
    </w:p>
    <w:p w:rsidR="00495B9D" w:rsidRPr="007B23C1" w:rsidRDefault="00495B9D" w:rsidP="00495B9D">
      <w:pPr>
        <w:autoSpaceDE w:val="0"/>
        <w:autoSpaceDN w:val="0"/>
        <w:adjustRightInd w:val="0"/>
        <w:jc w:val="both"/>
        <w:outlineLvl w:val="2"/>
        <w:rPr>
          <w:szCs w:val="28"/>
        </w:rPr>
      </w:pPr>
      <w:r w:rsidRPr="007B23C1">
        <w:rPr>
          <w:szCs w:val="28"/>
        </w:rPr>
        <w:t xml:space="preserve">1) При предоставлении земельного участка, образованного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 в собственность за плату либо земельного участка, образованного из земельного участка, находящегося в муниципальной собственности, предоставленного для </w:t>
      </w:r>
      <w:r w:rsidRPr="007B23C1">
        <w:rPr>
          <w:szCs w:val="28"/>
        </w:rPr>
        <w:lastRenderedPageBreak/>
        <w:t>комплексного освоения территории лицу, с которым был заключен договор аренды такого земельного участка в аренду:</w:t>
      </w:r>
    </w:p>
    <w:p w:rsidR="00495B9D" w:rsidRPr="007B23C1" w:rsidRDefault="00495B9D" w:rsidP="00495B9D">
      <w:pPr>
        <w:autoSpaceDE w:val="0"/>
        <w:autoSpaceDN w:val="0"/>
        <w:adjustRightInd w:val="0"/>
        <w:jc w:val="both"/>
        <w:outlineLvl w:val="2"/>
        <w:rPr>
          <w:szCs w:val="28"/>
        </w:rPr>
      </w:pPr>
      <w:r w:rsidRPr="007B23C1">
        <w:rPr>
          <w:szCs w:val="28"/>
        </w:rPr>
        <w:t>а) заявление о предоставлении земельного участка по форме согласно приложению 1 к настоящему административному регламенту;</w:t>
      </w:r>
    </w:p>
    <w:p w:rsidR="00495B9D" w:rsidRPr="007B23C1" w:rsidRDefault="00495B9D" w:rsidP="00495B9D">
      <w:pPr>
        <w:autoSpaceDE w:val="0"/>
        <w:autoSpaceDN w:val="0"/>
        <w:adjustRightInd w:val="0"/>
        <w:jc w:val="both"/>
        <w:outlineLvl w:val="2"/>
        <w:rPr>
          <w:szCs w:val="28"/>
        </w:rPr>
      </w:pPr>
      <w:r w:rsidRPr="007B23C1">
        <w:rPr>
          <w:szCs w:val="28"/>
        </w:rPr>
        <w:t>б) документ, подтверждающий личность заявителя;</w:t>
      </w:r>
    </w:p>
    <w:p w:rsidR="00495B9D" w:rsidRPr="007B23C1" w:rsidRDefault="00495B9D" w:rsidP="00495B9D">
      <w:pPr>
        <w:autoSpaceDE w:val="0"/>
        <w:autoSpaceDN w:val="0"/>
        <w:adjustRightInd w:val="0"/>
        <w:jc w:val="both"/>
        <w:outlineLvl w:val="2"/>
        <w:rPr>
          <w:szCs w:val="28"/>
        </w:rPr>
      </w:pPr>
      <w:r w:rsidRPr="007B23C1">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95B9D" w:rsidRPr="007B23C1" w:rsidRDefault="00495B9D" w:rsidP="00495B9D">
      <w:pPr>
        <w:autoSpaceDE w:val="0"/>
        <w:autoSpaceDN w:val="0"/>
        <w:adjustRightInd w:val="0"/>
        <w:jc w:val="both"/>
        <w:outlineLvl w:val="2"/>
        <w:rPr>
          <w:szCs w:val="28"/>
        </w:rPr>
      </w:pPr>
      <w:r w:rsidRPr="007B23C1">
        <w:rPr>
          <w:szCs w:val="28"/>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495B9D" w:rsidRPr="007B23C1" w:rsidRDefault="00495B9D" w:rsidP="00495B9D">
      <w:pPr>
        <w:widowControl w:val="0"/>
        <w:autoSpaceDE w:val="0"/>
        <w:autoSpaceDN w:val="0"/>
        <w:adjustRightInd w:val="0"/>
        <w:jc w:val="both"/>
        <w:rPr>
          <w:szCs w:val="28"/>
        </w:rPr>
      </w:pPr>
      <w:r w:rsidRPr="007B23C1">
        <w:rPr>
          <w:rFonts w:eastAsia="Calibri"/>
          <w:szCs w:val="28"/>
          <w:lang w:eastAsia="en-US"/>
        </w:rPr>
        <w:t>д)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5B9D" w:rsidRPr="007B23C1" w:rsidRDefault="00495B9D" w:rsidP="00495B9D">
      <w:pPr>
        <w:autoSpaceDE w:val="0"/>
        <w:autoSpaceDN w:val="0"/>
        <w:adjustRightInd w:val="0"/>
        <w:jc w:val="both"/>
        <w:outlineLvl w:val="2"/>
        <w:rPr>
          <w:szCs w:val="28"/>
        </w:rPr>
      </w:pPr>
      <w:r w:rsidRPr="007B23C1">
        <w:rPr>
          <w:szCs w:val="28"/>
        </w:rPr>
        <w:t>е) договор о комплексном освоении территории.</w:t>
      </w:r>
    </w:p>
    <w:p w:rsidR="00495B9D" w:rsidRPr="007B23C1" w:rsidRDefault="00495B9D" w:rsidP="00495B9D">
      <w:pPr>
        <w:autoSpaceDE w:val="0"/>
        <w:autoSpaceDN w:val="0"/>
        <w:adjustRightInd w:val="0"/>
        <w:jc w:val="both"/>
        <w:outlineLvl w:val="2"/>
        <w:rPr>
          <w:szCs w:val="28"/>
        </w:rPr>
      </w:pPr>
      <w:r w:rsidRPr="007B23C1">
        <w:rPr>
          <w:szCs w:val="28"/>
        </w:rPr>
        <w:t>2) При предоставлении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членам данной некоммерческой организации в собственность за плату:</w:t>
      </w:r>
    </w:p>
    <w:p w:rsidR="00495B9D" w:rsidRPr="007B23C1" w:rsidRDefault="00495B9D" w:rsidP="00495B9D">
      <w:pPr>
        <w:autoSpaceDE w:val="0"/>
        <w:autoSpaceDN w:val="0"/>
        <w:adjustRightInd w:val="0"/>
        <w:jc w:val="both"/>
        <w:outlineLvl w:val="2"/>
        <w:rPr>
          <w:szCs w:val="28"/>
        </w:rPr>
      </w:pPr>
      <w:r w:rsidRPr="007B23C1">
        <w:rPr>
          <w:szCs w:val="28"/>
        </w:rPr>
        <w:t>а) заявление о предоставлении земельного участка по форме согласно приложению 1 к настоящему административному регламенту;</w:t>
      </w:r>
    </w:p>
    <w:p w:rsidR="00495B9D" w:rsidRPr="007B23C1" w:rsidRDefault="00495B9D" w:rsidP="00495B9D">
      <w:pPr>
        <w:autoSpaceDE w:val="0"/>
        <w:autoSpaceDN w:val="0"/>
        <w:adjustRightInd w:val="0"/>
        <w:jc w:val="both"/>
        <w:outlineLvl w:val="2"/>
        <w:rPr>
          <w:szCs w:val="28"/>
        </w:rPr>
      </w:pPr>
      <w:r w:rsidRPr="007B23C1">
        <w:rPr>
          <w:szCs w:val="28"/>
        </w:rPr>
        <w:t>б) документ, подтверждающий личность заявителя;</w:t>
      </w:r>
    </w:p>
    <w:p w:rsidR="00495B9D" w:rsidRPr="007B23C1" w:rsidRDefault="00495B9D" w:rsidP="00495B9D">
      <w:pPr>
        <w:autoSpaceDE w:val="0"/>
        <w:autoSpaceDN w:val="0"/>
        <w:adjustRightInd w:val="0"/>
        <w:jc w:val="both"/>
        <w:outlineLvl w:val="2"/>
        <w:rPr>
          <w:szCs w:val="28"/>
        </w:rPr>
      </w:pPr>
      <w:r w:rsidRPr="007B23C1">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95B9D" w:rsidRPr="007B23C1" w:rsidRDefault="00495B9D" w:rsidP="00495B9D">
      <w:pPr>
        <w:autoSpaceDE w:val="0"/>
        <w:autoSpaceDN w:val="0"/>
        <w:adjustRightInd w:val="0"/>
        <w:jc w:val="both"/>
        <w:outlineLvl w:val="2"/>
        <w:rPr>
          <w:szCs w:val="28"/>
        </w:rPr>
      </w:pPr>
      <w:r w:rsidRPr="007B23C1">
        <w:rPr>
          <w:szCs w:val="28"/>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495B9D" w:rsidRPr="007B23C1" w:rsidRDefault="00495B9D" w:rsidP="00495B9D">
      <w:pPr>
        <w:autoSpaceDE w:val="0"/>
        <w:autoSpaceDN w:val="0"/>
        <w:adjustRightInd w:val="0"/>
        <w:jc w:val="both"/>
        <w:outlineLvl w:val="2"/>
        <w:rPr>
          <w:szCs w:val="28"/>
        </w:rPr>
      </w:pPr>
      <w:r w:rsidRPr="007B23C1">
        <w:rPr>
          <w:szCs w:val="28"/>
        </w:rPr>
        <w:t>д) документ, подтверждающий членство заявителя в некоммерческой организации;</w:t>
      </w:r>
    </w:p>
    <w:p w:rsidR="00495B9D" w:rsidRPr="007B23C1" w:rsidRDefault="00495B9D" w:rsidP="00495B9D">
      <w:pPr>
        <w:autoSpaceDE w:val="0"/>
        <w:autoSpaceDN w:val="0"/>
        <w:adjustRightInd w:val="0"/>
        <w:jc w:val="both"/>
        <w:outlineLvl w:val="2"/>
        <w:rPr>
          <w:szCs w:val="28"/>
        </w:rPr>
      </w:pPr>
      <w:r w:rsidRPr="007B23C1">
        <w:rPr>
          <w:szCs w:val="28"/>
        </w:rPr>
        <w:t>е) решение органа некоммерческой организации о распределении испрашиваемого земельного участка заявителю;</w:t>
      </w:r>
    </w:p>
    <w:p w:rsidR="00495B9D" w:rsidRPr="007B23C1" w:rsidRDefault="00495B9D" w:rsidP="00495B9D">
      <w:pPr>
        <w:autoSpaceDE w:val="0"/>
        <w:autoSpaceDN w:val="0"/>
        <w:adjustRightInd w:val="0"/>
        <w:jc w:val="both"/>
        <w:outlineLvl w:val="2"/>
        <w:rPr>
          <w:szCs w:val="28"/>
        </w:rPr>
      </w:pPr>
      <w:r w:rsidRPr="007B23C1">
        <w:rPr>
          <w:szCs w:val="28"/>
        </w:rPr>
        <w:t>3)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собственность за плату:</w:t>
      </w:r>
    </w:p>
    <w:p w:rsidR="00495B9D" w:rsidRPr="007B23C1" w:rsidRDefault="00495B9D" w:rsidP="00495B9D">
      <w:pPr>
        <w:autoSpaceDE w:val="0"/>
        <w:autoSpaceDN w:val="0"/>
        <w:adjustRightInd w:val="0"/>
        <w:jc w:val="both"/>
        <w:outlineLvl w:val="2"/>
        <w:rPr>
          <w:szCs w:val="28"/>
        </w:rPr>
      </w:pPr>
      <w:r w:rsidRPr="007B23C1">
        <w:rPr>
          <w:szCs w:val="28"/>
        </w:rPr>
        <w:t>а) заявление о предоставлении земельного участка по форме согласно приложению 1 к настоящему административному регламенту;</w:t>
      </w:r>
    </w:p>
    <w:p w:rsidR="00495B9D" w:rsidRPr="007B23C1" w:rsidRDefault="00495B9D" w:rsidP="00495B9D">
      <w:pPr>
        <w:autoSpaceDE w:val="0"/>
        <w:autoSpaceDN w:val="0"/>
        <w:adjustRightInd w:val="0"/>
        <w:jc w:val="both"/>
        <w:outlineLvl w:val="2"/>
        <w:rPr>
          <w:szCs w:val="28"/>
        </w:rPr>
      </w:pPr>
      <w:r w:rsidRPr="007B23C1">
        <w:rPr>
          <w:szCs w:val="28"/>
        </w:rPr>
        <w:t>б) документ, подтверждающий личность заявителя;</w:t>
      </w:r>
    </w:p>
    <w:p w:rsidR="00495B9D" w:rsidRPr="007B23C1" w:rsidRDefault="00495B9D" w:rsidP="00495B9D">
      <w:pPr>
        <w:autoSpaceDE w:val="0"/>
        <w:autoSpaceDN w:val="0"/>
        <w:adjustRightInd w:val="0"/>
        <w:jc w:val="both"/>
        <w:outlineLvl w:val="2"/>
        <w:rPr>
          <w:szCs w:val="28"/>
        </w:rPr>
      </w:pPr>
      <w:r w:rsidRPr="007B23C1">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95B9D" w:rsidRPr="007B23C1" w:rsidRDefault="00495B9D" w:rsidP="00495B9D">
      <w:pPr>
        <w:autoSpaceDE w:val="0"/>
        <w:autoSpaceDN w:val="0"/>
        <w:adjustRightInd w:val="0"/>
        <w:jc w:val="both"/>
        <w:outlineLvl w:val="2"/>
        <w:rPr>
          <w:szCs w:val="28"/>
        </w:rPr>
      </w:pPr>
      <w:r w:rsidRPr="007B23C1">
        <w:rPr>
          <w:szCs w:val="28"/>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495B9D" w:rsidRPr="007B23C1" w:rsidRDefault="00495B9D" w:rsidP="00495B9D">
      <w:pPr>
        <w:autoSpaceDE w:val="0"/>
        <w:autoSpaceDN w:val="0"/>
        <w:adjustRightInd w:val="0"/>
        <w:jc w:val="both"/>
        <w:outlineLvl w:val="2"/>
        <w:rPr>
          <w:szCs w:val="28"/>
        </w:rPr>
      </w:pPr>
      <w:r w:rsidRPr="007B23C1">
        <w:rPr>
          <w:szCs w:val="28"/>
        </w:rPr>
        <w:t>д)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95B9D" w:rsidRPr="007B23C1" w:rsidRDefault="00495B9D" w:rsidP="00495B9D">
      <w:pPr>
        <w:autoSpaceDE w:val="0"/>
        <w:autoSpaceDN w:val="0"/>
        <w:adjustRightInd w:val="0"/>
        <w:jc w:val="both"/>
        <w:outlineLvl w:val="2"/>
        <w:rPr>
          <w:szCs w:val="28"/>
        </w:rPr>
      </w:pPr>
      <w:r w:rsidRPr="007B23C1">
        <w:rPr>
          <w:szCs w:val="28"/>
        </w:rPr>
        <w:t>е) документ, подтверждающий членство заявителя в некоммерческой организации;</w:t>
      </w:r>
    </w:p>
    <w:p w:rsidR="00495B9D" w:rsidRPr="007B23C1" w:rsidRDefault="00495B9D" w:rsidP="00495B9D">
      <w:pPr>
        <w:autoSpaceDE w:val="0"/>
        <w:autoSpaceDN w:val="0"/>
        <w:adjustRightInd w:val="0"/>
        <w:jc w:val="both"/>
        <w:outlineLvl w:val="2"/>
        <w:rPr>
          <w:szCs w:val="28"/>
        </w:rPr>
      </w:pPr>
      <w:r w:rsidRPr="007B23C1">
        <w:rPr>
          <w:szCs w:val="28"/>
        </w:rPr>
        <w:t>ж) решение органа некоммерческой организации о распределении земельного участка заявителю;</w:t>
      </w:r>
    </w:p>
    <w:p w:rsidR="00495B9D" w:rsidRPr="007B23C1" w:rsidRDefault="00495B9D" w:rsidP="00495B9D">
      <w:pPr>
        <w:autoSpaceDE w:val="0"/>
        <w:autoSpaceDN w:val="0"/>
        <w:adjustRightInd w:val="0"/>
        <w:jc w:val="both"/>
        <w:outlineLvl w:val="2"/>
        <w:rPr>
          <w:szCs w:val="28"/>
        </w:rPr>
      </w:pPr>
      <w:r w:rsidRPr="007B23C1">
        <w:rPr>
          <w:szCs w:val="28"/>
        </w:rPr>
        <w:t>4) При предоставлении земельного участка членам садоводческого, огороднического или дачного некоммерческого объединения граждан, в собственность бесплатно:</w:t>
      </w:r>
    </w:p>
    <w:p w:rsidR="00495B9D" w:rsidRPr="007B23C1" w:rsidRDefault="00495B9D" w:rsidP="00495B9D">
      <w:pPr>
        <w:autoSpaceDE w:val="0"/>
        <w:autoSpaceDN w:val="0"/>
        <w:adjustRightInd w:val="0"/>
        <w:jc w:val="both"/>
        <w:outlineLvl w:val="2"/>
        <w:rPr>
          <w:szCs w:val="28"/>
        </w:rPr>
      </w:pPr>
      <w:r w:rsidRPr="007B23C1">
        <w:rPr>
          <w:szCs w:val="28"/>
        </w:rPr>
        <w:t>а) заявление о предоставлении земельного участка по форме согласно приложению 1 к настоящему административному регламенту;</w:t>
      </w:r>
    </w:p>
    <w:p w:rsidR="00495B9D" w:rsidRPr="007B23C1" w:rsidRDefault="00495B9D" w:rsidP="00495B9D">
      <w:pPr>
        <w:autoSpaceDE w:val="0"/>
        <w:autoSpaceDN w:val="0"/>
        <w:adjustRightInd w:val="0"/>
        <w:jc w:val="both"/>
        <w:outlineLvl w:val="2"/>
        <w:rPr>
          <w:szCs w:val="28"/>
        </w:rPr>
      </w:pPr>
      <w:r w:rsidRPr="007B23C1">
        <w:rPr>
          <w:szCs w:val="28"/>
        </w:rPr>
        <w:t>б) документ, подтверждающий личность заявителя;</w:t>
      </w:r>
    </w:p>
    <w:p w:rsidR="00495B9D" w:rsidRPr="007B23C1" w:rsidRDefault="00495B9D" w:rsidP="00495B9D">
      <w:pPr>
        <w:widowControl w:val="0"/>
        <w:autoSpaceDE w:val="0"/>
        <w:autoSpaceDN w:val="0"/>
        <w:adjustRightInd w:val="0"/>
        <w:jc w:val="both"/>
        <w:rPr>
          <w:szCs w:val="28"/>
        </w:rPr>
      </w:pPr>
      <w:r w:rsidRPr="007B23C1">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95B9D" w:rsidRPr="007B23C1" w:rsidRDefault="00495B9D" w:rsidP="00495B9D">
      <w:pPr>
        <w:widowControl w:val="0"/>
        <w:autoSpaceDE w:val="0"/>
        <w:autoSpaceDN w:val="0"/>
        <w:adjustRightInd w:val="0"/>
        <w:jc w:val="both"/>
        <w:rPr>
          <w:rFonts w:eastAsia="Calibri"/>
          <w:szCs w:val="28"/>
          <w:lang w:eastAsia="en-US"/>
        </w:rPr>
      </w:pPr>
      <w:r w:rsidRPr="007B23C1">
        <w:rPr>
          <w:rFonts w:eastAsia="Calibri"/>
          <w:szCs w:val="28"/>
          <w:lang w:eastAsia="en-US"/>
        </w:rPr>
        <w:t xml:space="preserve">г) схема расположения земельного участка на кадастровом плане территории, подготовленная </w:t>
      </w:r>
      <w:r w:rsidRPr="007B23C1">
        <w:rPr>
          <w:rFonts w:eastAsia="Calibri"/>
          <w:szCs w:val="28"/>
          <w:lang w:eastAsia="en-US"/>
        </w:rPr>
        <w:lastRenderedPageBreak/>
        <w:t>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495B9D" w:rsidRPr="007B23C1" w:rsidRDefault="00495B9D" w:rsidP="00495B9D">
      <w:pPr>
        <w:widowControl w:val="0"/>
        <w:autoSpaceDE w:val="0"/>
        <w:autoSpaceDN w:val="0"/>
        <w:adjustRightInd w:val="0"/>
        <w:jc w:val="both"/>
        <w:rPr>
          <w:rFonts w:eastAsia="Calibri"/>
          <w:szCs w:val="28"/>
          <w:lang w:eastAsia="en-US"/>
        </w:rPr>
      </w:pPr>
      <w:r w:rsidRPr="007B23C1">
        <w:rPr>
          <w:rFonts w:eastAsia="Calibri"/>
          <w:szCs w:val="28"/>
          <w:lang w:eastAsia="en-US"/>
        </w:rPr>
        <w:t>д)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495B9D" w:rsidRPr="007B23C1" w:rsidRDefault="00495B9D" w:rsidP="00495B9D">
      <w:pPr>
        <w:autoSpaceDE w:val="0"/>
        <w:autoSpaceDN w:val="0"/>
        <w:adjustRightInd w:val="0"/>
        <w:jc w:val="both"/>
        <w:outlineLvl w:val="2"/>
        <w:rPr>
          <w:szCs w:val="28"/>
        </w:rPr>
      </w:pPr>
      <w:r w:rsidRPr="007B23C1">
        <w:rPr>
          <w:szCs w:val="28"/>
        </w:rPr>
        <w:t>5)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в собственность за плату либо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ведения садоводства, огородничества, и относящегося к имуществу общего пользования в собственность бесплатно:</w:t>
      </w:r>
    </w:p>
    <w:p w:rsidR="00495B9D" w:rsidRPr="007B23C1" w:rsidRDefault="00495B9D" w:rsidP="00495B9D">
      <w:pPr>
        <w:autoSpaceDE w:val="0"/>
        <w:autoSpaceDN w:val="0"/>
        <w:adjustRightInd w:val="0"/>
        <w:jc w:val="both"/>
        <w:outlineLvl w:val="2"/>
        <w:rPr>
          <w:szCs w:val="28"/>
        </w:rPr>
      </w:pPr>
      <w:r w:rsidRPr="007B23C1">
        <w:rPr>
          <w:szCs w:val="28"/>
        </w:rPr>
        <w:t>а) заявление о предоставлении земельного участка по форме согласно приложению 1 к настоящему административному регламенту;</w:t>
      </w:r>
    </w:p>
    <w:p w:rsidR="00495B9D" w:rsidRPr="007B23C1" w:rsidRDefault="00495B9D" w:rsidP="00495B9D">
      <w:pPr>
        <w:autoSpaceDE w:val="0"/>
        <w:autoSpaceDN w:val="0"/>
        <w:adjustRightInd w:val="0"/>
        <w:jc w:val="both"/>
        <w:outlineLvl w:val="2"/>
        <w:rPr>
          <w:szCs w:val="28"/>
        </w:rPr>
      </w:pPr>
      <w:r w:rsidRPr="007B23C1">
        <w:rPr>
          <w:szCs w:val="28"/>
        </w:rPr>
        <w:t>б) документ, подтверждающий личность заявителя;</w:t>
      </w:r>
    </w:p>
    <w:p w:rsidR="00495B9D" w:rsidRPr="007B23C1" w:rsidRDefault="00495B9D" w:rsidP="00495B9D">
      <w:pPr>
        <w:widowControl w:val="0"/>
        <w:autoSpaceDE w:val="0"/>
        <w:autoSpaceDN w:val="0"/>
        <w:adjustRightInd w:val="0"/>
        <w:jc w:val="both"/>
        <w:rPr>
          <w:szCs w:val="28"/>
        </w:rPr>
      </w:pPr>
      <w:r w:rsidRPr="007B23C1">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95B9D" w:rsidRPr="007B23C1" w:rsidRDefault="00495B9D" w:rsidP="00495B9D">
      <w:pPr>
        <w:widowControl w:val="0"/>
        <w:autoSpaceDE w:val="0"/>
        <w:autoSpaceDN w:val="0"/>
        <w:adjustRightInd w:val="0"/>
        <w:jc w:val="both"/>
        <w:rPr>
          <w:szCs w:val="28"/>
        </w:rPr>
      </w:pPr>
      <w:r w:rsidRPr="007B23C1">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5B9D" w:rsidRPr="007B23C1" w:rsidRDefault="00495B9D" w:rsidP="00495B9D">
      <w:pPr>
        <w:autoSpaceDE w:val="0"/>
        <w:autoSpaceDN w:val="0"/>
        <w:adjustRightInd w:val="0"/>
        <w:jc w:val="both"/>
        <w:outlineLvl w:val="2"/>
        <w:rPr>
          <w:szCs w:val="28"/>
        </w:rPr>
      </w:pPr>
      <w:r w:rsidRPr="007B23C1">
        <w:rPr>
          <w:szCs w:val="28"/>
        </w:rPr>
        <w:t>д) решение органа некоммерческой организации о приобретении земельного участка, относящегося к имуществу общего пользования.</w:t>
      </w:r>
    </w:p>
    <w:p w:rsidR="00495B9D" w:rsidRPr="007B23C1" w:rsidRDefault="00495B9D" w:rsidP="00495B9D">
      <w:pPr>
        <w:autoSpaceDE w:val="0"/>
        <w:autoSpaceDN w:val="0"/>
        <w:adjustRightInd w:val="0"/>
        <w:jc w:val="both"/>
        <w:outlineLvl w:val="2"/>
        <w:rPr>
          <w:szCs w:val="28"/>
        </w:rPr>
      </w:pPr>
      <w:r w:rsidRPr="007B23C1">
        <w:rPr>
          <w:szCs w:val="28"/>
        </w:rPr>
        <w:t>6) При предоставлении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w:t>
      </w:r>
    </w:p>
    <w:p w:rsidR="00495B9D" w:rsidRPr="007B23C1" w:rsidRDefault="00495B9D" w:rsidP="00495B9D">
      <w:pPr>
        <w:autoSpaceDE w:val="0"/>
        <w:autoSpaceDN w:val="0"/>
        <w:adjustRightInd w:val="0"/>
        <w:jc w:val="both"/>
        <w:outlineLvl w:val="2"/>
        <w:rPr>
          <w:szCs w:val="28"/>
        </w:rPr>
      </w:pPr>
      <w:r w:rsidRPr="007B23C1">
        <w:rPr>
          <w:szCs w:val="28"/>
        </w:rPr>
        <w:t>а) заявление о предоставлении земельного участка по форме согласно приложению 1 к настоящему административному регламенту;</w:t>
      </w:r>
    </w:p>
    <w:p w:rsidR="00495B9D" w:rsidRPr="007B23C1" w:rsidRDefault="00495B9D" w:rsidP="00495B9D">
      <w:pPr>
        <w:autoSpaceDE w:val="0"/>
        <w:autoSpaceDN w:val="0"/>
        <w:adjustRightInd w:val="0"/>
        <w:jc w:val="both"/>
        <w:outlineLvl w:val="2"/>
        <w:rPr>
          <w:szCs w:val="28"/>
        </w:rPr>
      </w:pPr>
      <w:r w:rsidRPr="007B23C1">
        <w:rPr>
          <w:szCs w:val="28"/>
        </w:rPr>
        <w:t>б) копия паспорта или иного документа, удостоверяющего личность заявителя;</w:t>
      </w:r>
    </w:p>
    <w:p w:rsidR="00495B9D" w:rsidRPr="007B23C1" w:rsidRDefault="00495B9D" w:rsidP="00495B9D">
      <w:pPr>
        <w:widowControl w:val="0"/>
        <w:autoSpaceDE w:val="0"/>
        <w:autoSpaceDN w:val="0"/>
        <w:adjustRightInd w:val="0"/>
        <w:jc w:val="both"/>
        <w:rPr>
          <w:rFonts w:eastAsia="Calibri"/>
          <w:szCs w:val="28"/>
          <w:lang w:eastAsia="en-US"/>
        </w:rPr>
      </w:pPr>
      <w:r w:rsidRPr="007B23C1">
        <w:rPr>
          <w:rFonts w:eastAsia="Calibri"/>
          <w:szCs w:val="28"/>
          <w:lang w:eastAsia="en-US"/>
        </w:rPr>
        <w:t>в) 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495B9D" w:rsidRPr="007B23C1" w:rsidRDefault="00495B9D" w:rsidP="00495B9D">
      <w:pPr>
        <w:widowControl w:val="0"/>
        <w:autoSpaceDE w:val="0"/>
        <w:autoSpaceDN w:val="0"/>
        <w:adjustRightInd w:val="0"/>
        <w:jc w:val="both"/>
        <w:rPr>
          <w:rFonts w:eastAsia="Calibri"/>
          <w:szCs w:val="28"/>
          <w:lang w:eastAsia="en-US"/>
        </w:rPr>
      </w:pPr>
      <w:r w:rsidRPr="007B23C1">
        <w:rPr>
          <w:rFonts w:eastAsia="Calibri"/>
          <w:szCs w:val="28"/>
          <w:lang w:eastAsia="en-US"/>
        </w:rPr>
        <w:t>г)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495B9D" w:rsidRPr="007B23C1" w:rsidRDefault="00495B9D" w:rsidP="00495B9D">
      <w:pPr>
        <w:widowControl w:val="0"/>
        <w:autoSpaceDE w:val="0"/>
        <w:autoSpaceDN w:val="0"/>
        <w:adjustRightInd w:val="0"/>
        <w:jc w:val="both"/>
        <w:rPr>
          <w:rFonts w:eastAsia="Calibri"/>
          <w:szCs w:val="28"/>
          <w:lang w:eastAsia="en-US"/>
        </w:rPr>
      </w:pPr>
      <w:r w:rsidRPr="007B23C1">
        <w:rPr>
          <w:rFonts w:eastAsia="Calibri"/>
          <w:szCs w:val="28"/>
          <w:lang w:eastAsia="en-US"/>
        </w:rPr>
        <w:t>д)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495B9D" w:rsidRPr="007B23C1" w:rsidRDefault="00495B9D" w:rsidP="00495B9D">
      <w:pPr>
        <w:widowControl w:val="0"/>
        <w:autoSpaceDE w:val="0"/>
        <w:autoSpaceDN w:val="0"/>
        <w:adjustRightInd w:val="0"/>
        <w:jc w:val="both"/>
        <w:rPr>
          <w:rFonts w:eastAsia="Calibri"/>
          <w:szCs w:val="28"/>
          <w:lang w:eastAsia="en-US"/>
        </w:rPr>
      </w:pPr>
      <w:r w:rsidRPr="007B23C1">
        <w:rPr>
          <w:rFonts w:eastAsia="Calibri"/>
          <w:szCs w:val="28"/>
          <w:lang w:eastAsia="en-US"/>
        </w:rPr>
        <w:t>е)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Едином государственном реестре прав на недвижимое имущество и сделок с ним.</w:t>
      </w:r>
    </w:p>
    <w:p w:rsidR="00495B9D" w:rsidRPr="007B23C1" w:rsidRDefault="00495B9D" w:rsidP="00495B9D">
      <w:pPr>
        <w:autoSpaceDE w:val="0"/>
        <w:autoSpaceDN w:val="0"/>
        <w:adjustRightInd w:val="0"/>
        <w:jc w:val="both"/>
        <w:outlineLvl w:val="2"/>
        <w:rPr>
          <w:szCs w:val="28"/>
        </w:rPr>
      </w:pPr>
      <w:r w:rsidRPr="007B23C1">
        <w:rPr>
          <w:szCs w:val="28"/>
        </w:rPr>
        <w:t>7) При предоставлении юридическому лицу земельного участка, образованного в результате раздела земельного участка, предоставленного данному юридическому лицу для ведения дачного хозяйства, и относящегося к имуществу общего пользования в собственность за плату:</w:t>
      </w:r>
    </w:p>
    <w:p w:rsidR="00495B9D" w:rsidRPr="007B23C1" w:rsidRDefault="00495B9D" w:rsidP="00495B9D">
      <w:pPr>
        <w:autoSpaceDE w:val="0"/>
        <w:autoSpaceDN w:val="0"/>
        <w:adjustRightInd w:val="0"/>
        <w:jc w:val="both"/>
        <w:outlineLvl w:val="2"/>
        <w:rPr>
          <w:szCs w:val="28"/>
        </w:rPr>
      </w:pPr>
      <w:r w:rsidRPr="007B23C1">
        <w:rPr>
          <w:szCs w:val="28"/>
        </w:rPr>
        <w:lastRenderedPageBreak/>
        <w:t>а) заявление о предоставлении земельного участка по форме согласно приложению 1 к настоящему административному регламенту;</w:t>
      </w:r>
    </w:p>
    <w:p w:rsidR="00495B9D" w:rsidRPr="007B23C1" w:rsidRDefault="00495B9D" w:rsidP="00495B9D">
      <w:pPr>
        <w:autoSpaceDE w:val="0"/>
        <w:autoSpaceDN w:val="0"/>
        <w:adjustRightInd w:val="0"/>
        <w:jc w:val="both"/>
        <w:outlineLvl w:val="2"/>
        <w:rPr>
          <w:szCs w:val="28"/>
        </w:rPr>
      </w:pPr>
      <w:r w:rsidRPr="007B23C1">
        <w:rPr>
          <w:szCs w:val="28"/>
        </w:rPr>
        <w:t>б) документ, подтверждающий личность заявителя;</w:t>
      </w:r>
    </w:p>
    <w:p w:rsidR="00495B9D" w:rsidRPr="007B23C1" w:rsidRDefault="00495B9D" w:rsidP="00495B9D">
      <w:pPr>
        <w:widowControl w:val="0"/>
        <w:autoSpaceDE w:val="0"/>
        <w:autoSpaceDN w:val="0"/>
        <w:adjustRightInd w:val="0"/>
        <w:jc w:val="both"/>
        <w:rPr>
          <w:szCs w:val="28"/>
        </w:rPr>
      </w:pPr>
      <w:r w:rsidRPr="007B23C1">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95B9D" w:rsidRPr="007B23C1" w:rsidRDefault="00495B9D" w:rsidP="00495B9D">
      <w:pPr>
        <w:widowControl w:val="0"/>
        <w:autoSpaceDE w:val="0"/>
        <w:autoSpaceDN w:val="0"/>
        <w:adjustRightInd w:val="0"/>
        <w:jc w:val="both"/>
        <w:rPr>
          <w:szCs w:val="28"/>
        </w:rPr>
      </w:pPr>
      <w:r w:rsidRPr="007B23C1">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5B9D" w:rsidRPr="007B23C1" w:rsidRDefault="00495B9D" w:rsidP="00495B9D">
      <w:pPr>
        <w:autoSpaceDE w:val="0"/>
        <w:autoSpaceDN w:val="0"/>
        <w:adjustRightInd w:val="0"/>
        <w:jc w:val="both"/>
        <w:outlineLvl w:val="2"/>
        <w:rPr>
          <w:szCs w:val="28"/>
        </w:rPr>
      </w:pPr>
      <w:r w:rsidRPr="007B23C1">
        <w:rPr>
          <w:szCs w:val="28"/>
        </w:rPr>
        <w:t>д) решение органа юридического лица о приобретении земельного участка, относящегося к имуществу общего пользования;</w:t>
      </w:r>
    </w:p>
    <w:p w:rsidR="00495B9D" w:rsidRPr="007B23C1" w:rsidRDefault="00495B9D" w:rsidP="00495B9D">
      <w:pPr>
        <w:autoSpaceDE w:val="0"/>
        <w:autoSpaceDN w:val="0"/>
        <w:adjustRightInd w:val="0"/>
        <w:jc w:val="both"/>
        <w:outlineLvl w:val="2"/>
        <w:rPr>
          <w:szCs w:val="28"/>
        </w:rPr>
      </w:pPr>
      <w:r w:rsidRPr="007B23C1">
        <w:rPr>
          <w:szCs w:val="28"/>
        </w:rPr>
        <w:t>е)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95B9D" w:rsidRPr="007B23C1" w:rsidRDefault="00495B9D" w:rsidP="00495B9D">
      <w:pPr>
        <w:autoSpaceDE w:val="0"/>
        <w:autoSpaceDN w:val="0"/>
        <w:adjustRightInd w:val="0"/>
        <w:jc w:val="both"/>
        <w:outlineLvl w:val="2"/>
        <w:rPr>
          <w:szCs w:val="28"/>
        </w:rPr>
      </w:pPr>
      <w:r w:rsidRPr="007B23C1">
        <w:rPr>
          <w:szCs w:val="28"/>
        </w:rPr>
        <w:t>8) При предоставлении земельного участка, на котором расположено здание, сооружение, собственникам здания, сооружения либо помещения в здании, сооружении в собственность, земельного участка, на котором расположены здания или сооружения религиозного или благотворительного назначения, собственникам таких зданий, сооружений в собственность бесплатно, лицам, которым объекты недвижимости предоставлены на праве хозяйственного ведения или оперативного управления, собственникам объектов незавершенного строительства в аренду, земельного участка, на котором расположены здания, сооружения, предоставленные религиозной организации на праве безвозмездного пользования, земельного участка на котором находится, предоставленное гражданину, служебное жилое помещение в виде жилого дома, в безвозмездное пользование таким религиозным организациям, гражданам:</w:t>
      </w:r>
    </w:p>
    <w:p w:rsidR="00495B9D" w:rsidRPr="007B23C1" w:rsidRDefault="00495B9D" w:rsidP="00495B9D">
      <w:pPr>
        <w:autoSpaceDE w:val="0"/>
        <w:autoSpaceDN w:val="0"/>
        <w:adjustRightInd w:val="0"/>
        <w:jc w:val="both"/>
        <w:outlineLvl w:val="2"/>
        <w:rPr>
          <w:szCs w:val="28"/>
        </w:rPr>
      </w:pPr>
      <w:r w:rsidRPr="007B23C1">
        <w:rPr>
          <w:szCs w:val="28"/>
        </w:rPr>
        <w:t>а) заявление о предоставлении земельного участка по форме согласно приложению 1 к настоящему административному регламенту;</w:t>
      </w:r>
    </w:p>
    <w:p w:rsidR="00495B9D" w:rsidRPr="007B23C1" w:rsidRDefault="00495B9D" w:rsidP="00495B9D">
      <w:pPr>
        <w:autoSpaceDE w:val="0"/>
        <w:autoSpaceDN w:val="0"/>
        <w:adjustRightInd w:val="0"/>
        <w:jc w:val="both"/>
        <w:outlineLvl w:val="2"/>
        <w:rPr>
          <w:szCs w:val="28"/>
        </w:rPr>
      </w:pPr>
      <w:r w:rsidRPr="007B23C1">
        <w:rPr>
          <w:szCs w:val="28"/>
        </w:rPr>
        <w:t>б) документ, подтверждающий личность заявителя;</w:t>
      </w:r>
    </w:p>
    <w:p w:rsidR="00495B9D" w:rsidRPr="007B23C1" w:rsidRDefault="00495B9D" w:rsidP="00495B9D">
      <w:pPr>
        <w:widowControl w:val="0"/>
        <w:autoSpaceDE w:val="0"/>
        <w:autoSpaceDN w:val="0"/>
        <w:adjustRightInd w:val="0"/>
        <w:jc w:val="both"/>
        <w:rPr>
          <w:szCs w:val="28"/>
        </w:rPr>
      </w:pPr>
      <w:r w:rsidRPr="007B23C1">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95B9D" w:rsidRPr="007B23C1" w:rsidRDefault="00495B9D" w:rsidP="00495B9D">
      <w:pPr>
        <w:widowControl w:val="0"/>
        <w:autoSpaceDE w:val="0"/>
        <w:autoSpaceDN w:val="0"/>
        <w:adjustRightInd w:val="0"/>
        <w:jc w:val="both"/>
        <w:rPr>
          <w:szCs w:val="28"/>
        </w:rPr>
      </w:pPr>
      <w:r w:rsidRPr="007B23C1">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5B9D" w:rsidRPr="007B23C1" w:rsidRDefault="00495B9D" w:rsidP="00495B9D">
      <w:pPr>
        <w:autoSpaceDE w:val="0"/>
        <w:autoSpaceDN w:val="0"/>
        <w:adjustRightInd w:val="0"/>
        <w:jc w:val="both"/>
        <w:outlineLvl w:val="2"/>
        <w:rPr>
          <w:szCs w:val="28"/>
        </w:rPr>
      </w:pPr>
      <w:r w:rsidRPr="007B23C1">
        <w:rPr>
          <w:szCs w:val="28"/>
        </w:rPr>
        <w:t>д)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495B9D" w:rsidRPr="007B23C1" w:rsidRDefault="00495B9D" w:rsidP="00495B9D">
      <w:pPr>
        <w:autoSpaceDE w:val="0"/>
        <w:autoSpaceDN w:val="0"/>
        <w:adjustRightInd w:val="0"/>
        <w:jc w:val="both"/>
        <w:outlineLvl w:val="2"/>
        <w:rPr>
          <w:szCs w:val="28"/>
        </w:rPr>
      </w:pPr>
      <w:r w:rsidRPr="007B23C1">
        <w:rPr>
          <w:szCs w:val="28"/>
        </w:rPr>
        <w:t>е)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495B9D" w:rsidRPr="007B23C1" w:rsidRDefault="00495B9D" w:rsidP="00495B9D">
      <w:pPr>
        <w:autoSpaceDE w:val="0"/>
        <w:autoSpaceDN w:val="0"/>
        <w:adjustRightInd w:val="0"/>
        <w:jc w:val="both"/>
        <w:outlineLvl w:val="2"/>
        <w:rPr>
          <w:szCs w:val="28"/>
        </w:rPr>
      </w:pPr>
      <w:r w:rsidRPr="007B23C1">
        <w:rPr>
          <w:szCs w:val="28"/>
        </w:rPr>
        <w:t>ж)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495B9D" w:rsidRPr="007B23C1" w:rsidRDefault="00495B9D" w:rsidP="00495B9D">
      <w:pPr>
        <w:autoSpaceDE w:val="0"/>
        <w:autoSpaceDN w:val="0"/>
        <w:adjustRightInd w:val="0"/>
        <w:jc w:val="both"/>
        <w:outlineLvl w:val="2"/>
        <w:rPr>
          <w:szCs w:val="28"/>
        </w:rPr>
      </w:pPr>
      <w:r w:rsidRPr="007B23C1">
        <w:rPr>
          <w:szCs w:val="28"/>
        </w:rPr>
        <w:t>з) договор безвозмездного пользования зданием, сооружением, если право на такое здание, сооружение не зарегистрировано в ЕГРП;</w:t>
      </w:r>
    </w:p>
    <w:p w:rsidR="00495B9D" w:rsidRPr="007B23C1" w:rsidRDefault="00495B9D" w:rsidP="00495B9D">
      <w:pPr>
        <w:autoSpaceDE w:val="0"/>
        <w:autoSpaceDN w:val="0"/>
        <w:adjustRightInd w:val="0"/>
        <w:jc w:val="both"/>
        <w:outlineLvl w:val="2"/>
        <w:rPr>
          <w:szCs w:val="28"/>
        </w:rPr>
      </w:pPr>
      <w:r w:rsidRPr="007B23C1">
        <w:rPr>
          <w:szCs w:val="28"/>
        </w:rPr>
        <w:t>и)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95B9D" w:rsidRPr="007B23C1" w:rsidRDefault="00495B9D" w:rsidP="00495B9D">
      <w:pPr>
        <w:autoSpaceDE w:val="0"/>
        <w:autoSpaceDN w:val="0"/>
        <w:adjustRightInd w:val="0"/>
        <w:jc w:val="both"/>
        <w:outlineLvl w:val="2"/>
        <w:rPr>
          <w:szCs w:val="28"/>
        </w:rPr>
      </w:pPr>
      <w:r w:rsidRPr="007B23C1">
        <w:rPr>
          <w:szCs w:val="28"/>
        </w:rPr>
        <w:t>9) При предоставлении земельного участка юридическим лицам, использующим его на праве постоянного (бессрочного) пользования (за исключением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в собственность за плату, в аренду либо арендатору земельного участка, имеющему право на заключение нового договора аренды земельного участка:</w:t>
      </w:r>
    </w:p>
    <w:p w:rsidR="00495B9D" w:rsidRPr="007B23C1" w:rsidRDefault="00495B9D" w:rsidP="00495B9D">
      <w:pPr>
        <w:autoSpaceDE w:val="0"/>
        <w:autoSpaceDN w:val="0"/>
        <w:adjustRightInd w:val="0"/>
        <w:jc w:val="both"/>
        <w:outlineLvl w:val="2"/>
        <w:rPr>
          <w:szCs w:val="28"/>
        </w:rPr>
      </w:pPr>
      <w:r w:rsidRPr="007B23C1">
        <w:rPr>
          <w:szCs w:val="28"/>
        </w:rPr>
        <w:t>а) заявление о предоставлении земельного участка по форме согласно приложению 1 к настоящему административному регламенту;</w:t>
      </w:r>
    </w:p>
    <w:p w:rsidR="00495B9D" w:rsidRPr="007B23C1" w:rsidRDefault="00495B9D" w:rsidP="00495B9D">
      <w:pPr>
        <w:autoSpaceDE w:val="0"/>
        <w:autoSpaceDN w:val="0"/>
        <w:adjustRightInd w:val="0"/>
        <w:jc w:val="both"/>
        <w:outlineLvl w:val="2"/>
        <w:rPr>
          <w:szCs w:val="28"/>
        </w:rPr>
      </w:pPr>
      <w:r w:rsidRPr="007B23C1">
        <w:rPr>
          <w:szCs w:val="28"/>
        </w:rPr>
        <w:t>б) документ, подтверждающий личность заявителя;</w:t>
      </w:r>
    </w:p>
    <w:p w:rsidR="00495B9D" w:rsidRPr="007B23C1" w:rsidRDefault="00495B9D" w:rsidP="00495B9D">
      <w:pPr>
        <w:widowControl w:val="0"/>
        <w:autoSpaceDE w:val="0"/>
        <w:autoSpaceDN w:val="0"/>
        <w:adjustRightInd w:val="0"/>
        <w:jc w:val="both"/>
        <w:rPr>
          <w:szCs w:val="28"/>
        </w:rPr>
      </w:pPr>
      <w:r w:rsidRPr="007B23C1">
        <w:rPr>
          <w:szCs w:val="28"/>
        </w:rPr>
        <w:t xml:space="preserve">в) документ, подтверждающий полномочия представителя юридического или физического лица в </w:t>
      </w:r>
      <w:r w:rsidRPr="007B23C1">
        <w:rPr>
          <w:szCs w:val="28"/>
        </w:rPr>
        <w:lastRenderedPageBreak/>
        <w:t>соответствии с законодательством Российской Федерации в случае обращения представителя юридического или физического лица;</w:t>
      </w:r>
    </w:p>
    <w:p w:rsidR="00495B9D" w:rsidRPr="007B23C1" w:rsidRDefault="00495B9D" w:rsidP="00495B9D">
      <w:pPr>
        <w:widowControl w:val="0"/>
        <w:autoSpaceDE w:val="0"/>
        <w:autoSpaceDN w:val="0"/>
        <w:adjustRightInd w:val="0"/>
        <w:jc w:val="both"/>
        <w:rPr>
          <w:szCs w:val="28"/>
        </w:rPr>
      </w:pPr>
      <w:r w:rsidRPr="007B23C1">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5B9D" w:rsidRPr="007B23C1" w:rsidRDefault="00495B9D" w:rsidP="00495B9D">
      <w:pPr>
        <w:autoSpaceDE w:val="0"/>
        <w:autoSpaceDN w:val="0"/>
        <w:adjustRightInd w:val="0"/>
        <w:jc w:val="both"/>
        <w:outlineLvl w:val="2"/>
        <w:rPr>
          <w:szCs w:val="28"/>
        </w:rPr>
      </w:pPr>
      <w:r w:rsidRPr="007B23C1">
        <w:rPr>
          <w:szCs w:val="28"/>
        </w:rPr>
        <w:t>д)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95B9D" w:rsidRPr="007B23C1" w:rsidRDefault="00495B9D" w:rsidP="00495B9D">
      <w:pPr>
        <w:autoSpaceDE w:val="0"/>
        <w:autoSpaceDN w:val="0"/>
        <w:adjustRightInd w:val="0"/>
        <w:jc w:val="both"/>
        <w:outlineLvl w:val="2"/>
      </w:pPr>
      <w:r w:rsidRPr="007B23C1">
        <w:rPr>
          <w:szCs w:val="28"/>
        </w:rPr>
        <w:t xml:space="preserve">10) При предоставлении земельного участка крестьянскому (фермерскому) хозяйству или сельскохозяйственной организации, которые используют данный земельный участок, находящийся в муниципальной собственности и выделенный в счет земельных долей, находящихся в муниципальной собственности в собственность за плату либо земельного участка гражданину,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при использовании земельного участка более пяти лет в соответствии с разрешенным использованием в собственность бесплатно либо земельного участка, предназначенного для ведения садоводства или огородничества в безвозмездное пользование некоммерческой организации, созданной гражданами для ведения огородничества или садоводства: </w:t>
      </w:r>
    </w:p>
    <w:p w:rsidR="00495B9D" w:rsidRPr="007B23C1" w:rsidRDefault="00495B9D" w:rsidP="00495B9D">
      <w:pPr>
        <w:autoSpaceDE w:val="0"/>
        <w:autoSpaceDN w:val="0"/>
        <w:adjustRightInd w:val="0"/>
        <w:jc w:val="both"/>
        <w:outlineLvl w:val="2"/>
        <w:rPr>
          <w:szCs w:val="28"/>
        </w:rPr>
      </w:pPr>
      <w:r w:rsidRPr="007B23C1">
        <w:rPr>
          <w:szCs w:val="28"/>
        </w:rPr>
        <w:t>а) заявление о предоставлении земельного участка по форме согласно приложению 1 к настоящему административному регламенту;</w:t>
      </w:r>
    </w:p>
    <w:p w:rsidR="00495B9D" w:rsidRPr="007B23C1" w:rsidRDefault="00495B9D" w:rsidP="00495B9D">
      <w:pPr>
        <w:autoSpaceDE w:val="0"/>
        <w:autoSpaceDN w:val="0"/>
        <w:adjustRightInd w:val="0"/>
        <w:jc w:val="both"/>
        <w:outlineLvl w:val="2"/>
        <w:rPr>
          <w:szCs w:val="28"/>
        </w:rPr>
      </w:pPr>
      <w:r w:rsidRPr="007B23C1">
        <w:rPr>
          <w:szCs w:val="28"/>
        </w:rPr>
        <w:t>б) документ, подтверждающий личность заявителя;</w:t>
      </w:r>
    </w:p>
    <w:p w:rsidR="00495B9D" w:rsidRPr="007B23C1" w:rsidRDefault="00495B9D" w:rsidP="00495B9D">
      <w:pPr>
        <w:widowControl w:val="0"/>
        <w:autoSpaceDE w:val="0"/>
        <w:autoSpaceDN w:val="0"/>
        <w:adjustRightInd w:val="0"/>
        <w:jc w:val="both"/>
        <w:rPr>
          <w:szCs w:val="28"/>
        </w:rPr>
      </w:pPr>
      <w:r w:rsidRPr="007B23C1">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95B9D" w:rsidRPr="007B23C1" w:rsidRDefault="00495B9D" w:rsidP="00495B9D">
      <w:pPr>
        <w:widowControl w:val="0"/>
        <w:autoSpaceDE w:val="0"/>
        <w:autoSpaceDN w:val="0"/>
        <w:adjustRightInd w:val="0"/>
        <w:jc w:val="both"/>
        <w:rPr>
          <w:szCs w:val="28"/>
        </w:rPr>
      </w:pPr>
      <w:r w:rsidRPr="007B23C1">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5B9D" w:rsidRPr="007B23C1" w:rsidRDefault="00495B9D" w:rsidP="00495B9D">
      <w:pPr>
        <w:autoSpaceDE w:val="0"/>
        <w:autoSpaceDN w:val="0"/>
        <w:adjustRightInd w:val="0"/>
        <w:jc w:val="both"/>
        <w:outlineLvl w:val="2"/>
        <w:rPr>
          <w:szCs w:val="28"/>
        </w:rPr>
      </w:pPr>
      <w:r w:rsidRPr="007B23C1">
        <w:rPr>
          <w:szCs w:val="28"/>
        </w:rPr>
        <w:t>д)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495B9D" w:rsidRPr="007B23C1" w:rsidRDefault="00495B9D" w:rsidP="00495B9D">
      <w:pPr>
        <w:autoSpaceDE w:val="0"/>
        <w:autoSpaceDN w:val="0"/>
        <w:adjustRightInd w:val="0"/>
        <w:jc w:val="both"/>
        <w:outlineLvl w:val="2"/>
        <w:rPr>
          <w:szCs w:val="28"/>
        </w:rPr>
      </w:pPr>
      <w:r w:rsidRPr="007B23C1">
        <w:rPr>
          <w:szCs w:val="28"/>
        </w:rPr>
        <w:t>11) При предоставлении земельного участка гражданину или юридическому лицу, являющемуся арендатором земельного участка, предназначенного для ведения сельскохозяйственного производства и использующего его на основании договора аренды более трех лет в собственность за плату, в аренду:</w:t>
      </w:r>
    </w:p>
    <w:p w:rsidR="00495B9D" w:rsidRPr="007B23C1" w:rsidRDefault="00495B9D" w:rsidP="00495B9D">
      <w:pPr>
        <w:autoSpaceDE w:val="0"/>
        <w:autoSpaceDN w:val="0"/>
        <w:adjustRightInd w:val="0"/>
        <w:jc w:val="both"/>
        <w:outlineLvl w:val="2"/>
        <w:rPr>
          <w:szCs w:val="28"/>
        </w:rPr>
      </w:pPr>
      <w:r w:rsidRPr="007B23C1">
        <w:rPr>
          <w:szCs w:val="28"/>
        </w:rPr>
        <w:t>а) заявление о предоставлении земельного участка по форме согласно приложению 1 к настоящему административному регламенту;</w:t>
      </w:r>
    </w:p>
    <w:p w:rsidR="00495B9D" w:rsidRPr="007B23C1" w:rsidRDefault="00495B9D" w:rsidP="00495B9D">
      <w:pPr>
        <w:autoSpaceDE w:val="0"/>
        <w:autoSpaceDN w:val="0"/>
        <w:adjustRightInd w:val="0"/>
        <w:jc w:val="both"/>
        <w:outlineLvl w:val="2"/>
        <w:rPr>
          <w:szCs w:val="28"/>
        </w:rPr>
      </w:pPr>
      <w:r w:rsidRPr="007B23C1">
        <w:rPr>
          <w:szCs w:val="28"/>
        </w:rPr>
        <w:t>б) документ, подтверждающий личность заявителя;</w:t>
      </w:r>
    </w:p>
    <w:p w:rsidR="00495B9D" w:rsidRPr="007B23C1" w:rsidRDefault="00495B9D" w:rsidP="00495B9D">
      <w:pPr>
        <w:widowControl w:val="0"/>
        <w:autoSpaceDE w:val="0"/>
        <w:autoSpaceDN w:val="0"/>
        <w:adjustRightInd w:val="0"/>
        <w:jc w:val="both"/>
        <w:rPr>
          <w:szCs w:val="28"/>
        </w:rPr>
      </w:pPr>
      <w:r w:rsidRPr="007B23C1">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95B9D" w:rsidRPr="007B23C1" w:rsidRDefault="00495B9D" w:rsidP="00495B9D">
      <w:pPr>
        <w:widowControl w:val="0"/>
        <w:autoSpaceDE w:val="0"/>
        <w:autoSpaceDN w:val="0"/>
        <w:adjustRightInd w:val="0"/>
        <w:jc w:val="both"/>
        <w:rPr>
          <w:szCs w:val="28"/>
        </w:rPr>
      </w:pPr>
      <w:r w:rsidRPr="007B23C1">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5B9D" w:rsidRPr="007B23C1" w:rsidRDefault="00495B9D" w:rsidP="00495B9D">
      <w:pPr>
        <w:autoSpaceDE w:val="0"/>
        <w:autoSpaceDN w:val="0"/>
        <w:adjustRightInd w:val="0"/>
        <w:jc w:val="both"/>
        <w:outlineLvl w:val="2"/>
        <w:rPr>
          <w:szCs w:val="28"/>
        </w:rPr>
      </w:pPr>
      <w:r w:rsidRPr="007B23C1">
        <w:rPr>
          <w:szCs w:val="28"/>
        </w:rPr>
        <w:t>д)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495B9D" w:rsidRPr="007B23C1" w:rsidRDefault="00495B9D" w:rsidP="00495B9D">
      <w:pPr>
        <w:autoSpaceDE w:val="0"/>
        <w:autoSpaceDN w:val="0"/>
        <w:adjustRightInd w:val="0"/>
        <w:jc w:val="both"/>
        <w:outlineLvl w:val="2"/>
        <w:rPr>
          <w:szCs w:val="28"/>
        </w:rPr>
      </w:pPr>
      <w:r w:rsidRPr="007B23C1">
        <w:rPr>
          <w:szCs w:val="28"/>
        </w:rPr>
        <w:t>е) документы, подтверждающие использование земельного участка в соответствии с Федеральным законом от 24 июля 2002 года № 101-ФЗ «Об обороте земель сельскохозяйственного назначения».</w:t>
      </w:r>
    </w:p>
    <w:p w:rsidR="00495B9D" w:rsidRPr="007B23C1" w:rsidRDefault="00495B9D" w:rsidP="00495B9D">
      <w:pPr>
        <w:autoSpaceDE w:val="0"/>
        <w:autoSpaceDN w:val="0"/>
        <w:adjustRightInd w:val="0"/>
        <w:jc w:val="both"/>
        <w:outlineLvl w:val="2"/>
        <w:rPr>
          <w:szCs w:val="28"/>
        </w:rPr>
      </w:pPr>
      <w:r w:rsidRPr="007B23C1">
        <w:rPr>
          <w:szCs w:val="28"/>
        </w:rPr>
        <w:t>12) При предоставлении земельного участка, образованного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 в собственность бесплатно, в аренду:</w:t>
      </w:r>
    </w:p>
    <w:p w:rsidR="00495B9D" w:rsidRPr="007B23C1" w:rsidRDefault="00495B9D" w:rsidP="00495B9D">
      <w:pPr>
        <w:autoSpaceDE w:val="0"/>
        <w:autoSpaceDN w:val="0"/>
        <w:adjustRightInd w:val="0"/>
        <w:jc w:val="both"/>
        <w:outlineLvl w:val="2"/>
        <w:rPr>
          <w:szCs w:val="28"/>
        </w:rPr>
      </w:pPr>
      <w:r w:rsidRPr="007B23C1">
        <w:rPr>
          <w:szCs w:val="28"/>
        </w:rPr>
        <w:t>а) заявление о предоставлении земельного участка по форме согласно приложению 1 к Административному регламенту;</w:t>
      </w:r>
    </w:p>
    <w:p w:rsidR="00495B9D" w:rsidRPr="007B23C1" w:rsidRDefault="00495B9D" w:rsidP="00495B9D">
      <w:pPr>
        <w:autoSpaceDE w:val="0"/>
        <w:autoSpaceDN w:val="0"/>
        <w:adjustRightInd w:val="0"/>
        <w:jc w:val="both"/>
        <w:outlineLvl w:val="2"/>
        <w:rPr>
          <w:szCs w:val="28"/>
        </w:rPr>
      </w:pPr>
      <w:r w:rsidRPr="007B23C1">
        <w:rPr>
          <w:szCs w:val="28"/>
        </w:rPr>
        <w:t>б) документ, подтверждающий личность заявителя;</w:t>
      </w:r>
    </w:p>
    <w:p w:rsidR="00495B9D" w:rsidRPr="007B23C1" w:rsidRDefault="00495B9D" w:rsidP="00495B9D">
      <w:pPr>
        <w:widowControl w:val="0"/>
        <w:autoSpaceDE w:val="0"/>
        <w:autoSpaceDN w:val="0"/>
        <w:adjustRightInd w:val="0"/>
        <w:jc w:val="both"/>
        <w:rPr>
          <w:szCs w:val="28"/>
        </w:rPr>
      </w:pPr>
      <w:r w:rsidRPr="007B23C1">
        <w:rPr>
          <w:szCs w:val="28"/>
        </w:rPr>
        <w:t xml:space="preserve">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w:t>
      </w:r>
      <w:r w:rsidRPr="007B23C1">
        <w:rPr>
          <w:szCs w:val="28"/>
        </w:rPr>
        <w:lastRenderedPageBreak/>
        <w:t>юридического или физического лица;</w:t>
      </w:r>
    </w:p>
    <w:p w:rsidR="00495B9D" w:rsidRPr="007B23C1" w:rsidRDefault="00495B9D" w:rsidP="00495B9D">
      <w:pPr>
        <w:autoSpaceDE w:val="0"/>
        <w:autoSpaceDN w:val="0"/>
        <w:adjustRightInd w:val="0"/>
        <w:jc w:val="both"/>
        <w:outlineLvl w:val="2"/>
        <w:rPr>
          <w:szCs w:val="28"/>
        </w:rPr>
      </w:pPr>
      <w:r w:rsidRPr="007B23C1">
        <w:rPr>
          <w:szCs w:val="28"/>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495B9D" w:rsidRPr="007B23C1" w:rsidRDefault="00495B9D" w:rsidP="00495B9D">
      <w:pPr>
        <w:autoSpaceDE w:val="0"/>
        <w:autoSpaceDN w:val="0"/>
        <w:adjustRightInd w:val="0"/>
        <w:jc w:val="both"/>
        <w:outlineLvl w:val="2"/>
        <w:rPr>
          <w:szCs w:val="28"/>
        </w:rPr>
      </w:pPr>
      <w:r w:rsidRPr="007B23C1">
        <w:rPr>
          <w:szCs w:val="28"/>
        </w:rPr>
        <w:t>д) договор о развитии застроенной территории.</w:t>
      </w:r>
    </w:p>
    <w:p w:rsidR="00495B9D" w:rsidRPr="007B23C1" w:rsidRDefault="00495B9D" w:rsidP="00495B9D">
      <w:pPr>
        <w:autoSpaceDE w:val="0"/>
        <w:autoSpaceDN w:val="0"/>
        <w:adjustRightInd w:val="0"/>
        <w:jc w:val="both"/>
        <w:outlineLvl w:val="2"/>
        <w:rPr>
          <w:szCs w:val="28"/>
        </w:rPr>
      </w:pPr>
      <w:r w:rsidRPr="007B23C1">
        <w:rPr>
          <w:szCs w:val="28"/>
        </w:rPr>
        <w:t>13) При предоставлении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членам данной некоммерческой организации в общую собственность бесплатно:</w:t>
      </w:r>
    </w:p>
    <w:p w:rsidR="00495B9D" w:rsidRPr="007B23C1" w:rsidRDefault="00495B9D" w:rsidP="00495B9D">
      <w:pPr>
        <w:autoSpaceDE w:val="0"/>
        <w:autoSpaceDN w:val="0"/>
        <w:adjustRightInd w:val="0"/>
        <w:jc w:val="both"/>
        <w:outlineLvl w:val="2"/>
        <w:rPr>
          <w:szCs w:val="28"/>
        </w:rPr>
      </w:pPr>
      <w:r w:rsidRPr="007B23C1">
        <w:rPr>
          <w:szCs w:val="28"/>
        </w:rPr>
        <w:t>а) заявление о предоставлении земельного участка по форме согласно приложению 1 к настоящему административному регламенту;</w:t>
      </w:r>
    </w:p>
    <w:p w:rsidR="00495B9D" w:rsidRPr="007B23C1" w:rsidRDefault="00495B9D" w:rsidP="00495B9D">
      <w:pPr>
        <w:autoSpaceDE w:val="0"/>
        <w:autoSpaceDN w:val="0"/>
        <w:adjustRightInd w:val="0"/>
        <w:jc w:val="both"/>
        <w:outlineLvl w:val="2"/>
        <w:rPr>
          <w:szCs w:val="28"/>
        </w:rPr>
      </w:pPr>
      <w:r w:rsidRPr="007B23C1">
        <w:rPr>
          <w:szCs w:val="28"/>
        </w:rPr>
        <w:t>б) документ, подтверждающий личность заявителя;</w:t>
      </w:r>
    </w:p>
    <w:p w:rsidR="00495B9D" w:rsidRPr="007B23C1" w:rsidRDefault="00495B9D" w:rsidP="00495B9D">
      <w:pPr>
        <w:widowControl w:val="0"/>
        <w:autoSpaceDE w:val="0"/>
        <w:autoSpaceDN w:val="0"/>
        <w:adjustRightInd w:val="0"/>
        <w:jc w:val="both"/>
        <w:rPr>
          <w:szCs w:val="28"/>
        </w:rPr>
      </w:pPr>
      <w:r w:rsidRPr="007B23C1">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95B9D" w:rsidRPr="007B23C1" w:rsidRDefault="00495B9D" w:rsidP="00495B9D">
      <w:pPr>
        <w:autoSpaceDE w:val="0"/>
        <w:autoSpaceDN w:val="0"/>
        <w:adjustRightInd w:val="0"/>
        <w:jc w:val="both"/>
        <w:outlineLvl w:val="2"/>
        <w:rPr>
          <w:szCs w:val="28"/>
        </w:rPr>
      </w:pPr>
      <w:r w:rsidRPr="007B23C1">
        <w:rPr>
          <w:szCs w:val="28"/>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495B9D" w:rsidRPr="007B23C1" w:rsidRDefault="00495B9D" w:rsidP="00495B9D">
      <w:pPr>
        <w:autoSpaceDE w:val="0"/>
        <w:autoSpaceDN w:val="0"/>
        <w:adjustRightInd w:val="0"/>
        <w:jc w:val="both"/>
        <w:outlineLvl w:val="2"/>
        <w:rPr>
          <w:szCs w:val="28"/>
        </w:rPr>
      </w:pPr>
      <w:r w:rsidRPr="007B23C1">
        <w:rPr>
          <w:szCs w:val="28"/>
        </w:rPr>
        <w:t>д) документ, подтверждающий членство заявителя в некоммерческой организации.</w:t>
      </w:r>
    </w:p>
    <w:p w:rsidR="00495B9D" w:rsidRPr="007B23C1" w:rsidRDefault="00495B9D" w:rsidP="00495B9D">
      <w:pPr>
        <w:autoSpaceDE w:val="0"/>
        <w:autoSpaceDN w:val="0"/>
        <w:adjustRightInd w:val="0"/>
        <w:jc w:val="both"/>
        <w:outlineLvl w:val="2"/>
      </w:pPr>
      <w:r w:rsidRPr="007B23C1">
        <w:rPr>
          <w:szCs w:val="28"/>
        </w:rPr>
        <w:t>14) При предоставлении земельного участка, предназначенного для индивидуального жилищного строительства или ведения личного подсобного хозяйства гражданину, основное место работы которого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в собственность бесплатно, в безвозмездное пользование:</w:t>
      </w:r>
    </w:p>
    <w:p w:rsidR="00495B9D" w:rsidRPr="007B23C1" w:rsidRDefault="00495B9D" w:rsidP="00495B9D">
      <w:pPr>
        <w:autoSpaceDE w:val="0"/>
        <w:autoSpaceDN w:val="0"/>
        <w:adjustRightInd w:val="0"/>
        <w:jc w:val="both"/>
        <w:outlineLvl w:val="2"/>
        <w:rPr>
          <w:szCs w:val="28"/>
        </w:rPr>
      </w:pPr>
      <w:r w:rsidRPr="007B23C1">
        <w:rPr>
          <w:szCs w:val="28"/>
        </w:rPr>
        <w:t>а) заявление о предоставлении земельного участка по форме согласно приложению 1 к настоящему административному регламенту;</w:t>
      </w:r>
    </w:p>
    <w:p w:rsidR="00495B9D" w:rsidRPr="007B23C1" w:rsidRDefault="00495B9D" w:rsidP="00495B9D">
      <w:pPr>
        <w:autoSpaceDE w:val="0"/>
        <w:autoSpaceDN w:val="0"/>
        <w:adjustRightInd w:val="0"/>
        <w:jc w:val="both"/>
        <w:outlineLvl w:val="2"/>
        <w:rPr>
          <w:szCs w:val="28"/>
        </w:rPr>
      </w:pPr>
      <w:r w:rsidRPr="007B23C1">
        <w:rPr>
          <w:szCs w:val="28"/>
        </w:rPr>
        <w:t>б) документ, подтверждающий личность заявителя;</w:t>
      </w:r>
    </w:p>
    <w:p w:rsidR="00495B9D" w:rsidRPr="007B23C1" w:rsidRDefault="00495B9D" w:rsidP="00495B9D">
      <w:pPr>
        <w:widowControl w:val="0"/>
        <w:autoSpaceDE w:val="0"/>
        <w:autoSpaceDN w:val="0"/>
        <w:adjustRightInd w:val="0"/>
        <w:jc w:val="both"/>
        <w:rPr>
          <w:szCs w:val="28"/>
        </w:rPr>
      </w:pPr>
      <w:r w:rsidRPr="007B23C1">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95B9D" w:rsidRPr="007B23C1" w:rsidRDefault="00495B9D" w:rsidP="00495B9D">
      <w:pPr>
        <w:autoSpaceDE w:val="0"/>
        <w:autoSpaceDN w:val="0"/>
        <w:adjustRightInd w:val="0"/>
        <w:jc w:val="both"/>
        <w:outlineLvl w:val="2"/>
        <w:rPr>
          <w:szCs w:val="28"/>
        </w:rPr>
      </w:pPr>
      <w:r w:rsidRPr="007B23C1">
        <w:rPr>
          <w:szCs w:val="28"/>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495B9D" w:rsidRPr="007B23C1" w:rsidRDefault="00495B9D" w:rsidP="00495B9D">
      <w:pPr>
        <w:autoSpaceDE w:val="0"/>
        <w:autoSpaceDN w:val="0"/>
        <w:adjustRightInd w:val="0"/>
        <w:jc w:val="both"/>
        <w:outlineLvl w:val="2"/>
        <w:rPr>
          <w:szCs w:val="28"/>
        </w:rPr>
      </w:pPr>
      <w:r w:rsidRPr="007B23C1">
        <w:rPr>
          <w:szCs w:val="28"/>
        </w:rPr>
        <w:t>д) приказ о приеме на работу, выписка из трудовой книжки или трудовой договор (контракт).</w:t>
      </w:r>
    </w:p>
    <w:p w:rsidR="00495B9D" w:rsidRPr="007B23C1" w:rsidRDefault="00495B9D" w:rsidP="00495B9D">
      <w:pPr>
        <w:autoSpaceDE w:val="0"/>
        <w:autoSpaceDN w:val="0"/>
        <w:adjustRightInd w:val="0"/>
        <w:jc w:val="both"/>
        <w:outlineLvl w:val="2"/>
        <w:rPr>
          <w:szCs w:val="28"/>
        </w:rPr>
      </w:pPr>
      <w:r w:rsidRPr="007B23C1">
        <w:rPr>
          <w:szCs w:val="28"/>
        </w:rPr>
        <w:t>15) При предоставлении земельных участков гражданам, имеющим трех и более детей, отдельным категориям граждан и (или) некоммерческим организациям, созданным гражданами для индивидуального жилищного строительства в собственность бесплатно, в аренду:</w:t>
      </w:r>
    </w:p>
    <w:p w:rsidR="00495B9D" w:rsidRPr="007B23C1" w:rsidRDefault="00495B9D" w:rsidP="00495B9D">
      <w:pPr>
        <w:autoSpaceDE w:val="0"/>
        <w:autoSpaceDN w:val="0"/>
        <w:adjustRightInd w:val="0"/>
        <w:jc w:val="both"/>
        <w:outlineLvl w:val="2"/>
        <w:rPr>
          <w:szCs w:val="28"/>
        </w:rPr>
      </w:pPr>
      <w:r w:rsidRPr="007B23C1">
        <w:rPr>
          <w:szCs w:val="28"/>
        </w:rPr>
        <w:t>а) заявление о предоставлении земельного участка по форме согласно приложению 1 к настоящему административному регламенту;</w:t>
      </w:r>
    </w:p>
    <w:p w:rsidR="00495B9D" w:rsidRPr="007B23C1" w:rsidRDefault="00495B9D" w:rsidP="00495B9D">
      <w:pPr>
        <w:autoSpaceDE w:val="0"/>
        <w:autoSpaceDN w:val="0"/>
        <w:adjustRightInd w:val="0"/>
        <w:jc w:val="both"/>
        <w:outlineLvl w:val="2"/>
        <w:rPr>
          <w:szCs w:val="28"/>
        </w:rPr>
      </w:pPr>
      <w:r w:rsidRPr="007B23C1">
        <w:rPr>
          <w:szCs w:val="28"/>
        </w:rPr>
        <w:t>б) документ, подтверждающий личность заявителя, а также копии паспортов детей, достигших возраста 14 лет, заверенные в установленном законодательством порядке;</w:t>
      </w:r>
    </w:p>
    <w:p w:rsidR="00495B9D" w:rsidRPr="007B23C1" w:rsidRDefault="00495B9D" w:rsidP="00495B9D">
      <w:pPr>
        <w:widowControl w:val="0"/>
        <w:autoSpaceDE w:val="0"/>
        <w:autoSpaceDN w:val="0"/>
        <w:adjustRightInd w:val="0"/>
        <w:jc w:val="both"/>
        <w:rPr>
          <w:szCs w:val="28"/>
        </w:rPr>
      </w:pPr>
      <w:r w:rsidRPr="007B23C1">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95B9D" w:rsidRPr="007B23C1" w:rsidRDefault="00495B9D" w:rsidP="00495B9D">
      <w:pPr>
        <w:autoSpaceDE w:val="0"/>
        <w:autoSpaceDN w:val="0"/>
        <w:adjustRightInd w:val="0"/>
        <w:jc w:val="both"/>
        <w:outlineLvl w:val="2"/>
        <w:rPr>
          <w:szCs w:val="28"/>
        </w:rPr>
      </w:pPr>
      <w:r w:rsidRPr="007B23C1">
        <w:rPr>
          <w:szCs w:val="28"/>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495B9D" w:rsidRPr="007B23C1" w:rsidRDefault="00495B9D" w:rsidP="00495B9D">
      <w:pPr>
        <w:autoSpaceDE w:val="0"/>
        <w:autoSpaceDN w:val="0"/>
        <w:adjustRightInd w:val="0"/>
        <w:jc w:val="both"/>
        <w:rPr>
          <w:szCs w:val="28"/>
        </w:rPr>
      </w:pPr>
      <w:r w:rsidRPr="007B23C1">
        <w:rPr>
          <w:szCs w:val="28"/>
        </w:rPr>
        <w:t>д) копия документа, удостоверяющего статус соответственно Героя Советского Союза, Героя Российской Федерации, Героя труда Российской Федерации, Героя Социалистического Труда, полного кавалера ордена Славы, полного кавалера ордена Трудовой Славы, подтверждающего награждение орденом «За заслуги перед Отечеством» I, II, III, IV</w:t>
      </w:r>
      <w:r w:rsidRPr="007B23C1">
        <w:rPr>
          <w:szCs w:val="28"/>
        </w:rPr>
        <w:br/>
        <w:t>степени, – для граждан, удостоенных звания Героя Советского Союза, Героя Российской Федерации, Героя Труда Российской Федерации, Героя Социалистического Труда или являющихся полным кавалером ордена Славы, полным кавалером ордена Трудовой Славы, награжденных орденом</w:t>
      </w:r>
      <w:r w:rsidRPr="007B23C1">
        <w:rPr>
          <w:szCs w:val="28"/>
        </w:rPr>
        <w:br/>
        <w:t>«За заслуги перед Отечеством» I, II, III, IV степени;</w:t>
      </w:r>
    </w:p>
    <w:p w:rsidR="00495B9D" w:rsidRPr="007B23C1" w:rsidRDefault="00495B9D" w:rsidP="00495B9D">
      <w:pPr>
        <w:autoSpaceDE w:val="0"/>
        <w:autoSpaceDN w:val="0"/>
        <w:adjustRightInd w:val="0"/>
        <w:jc w:val="both"/>
        <w:rPr>
          <w:szCs w:val="28"/>
        </w:rPr>
      </w:pPr>
      <w:r w:rsidRPr="007B23C1">
        <w:rPr>
          <w:szCs w:val="28"/>
        </w:rPr>
        <w:lastRenderedPageBreak/>
        <w:t>е) удостоверение ветерана Великой Отечественной Войны или удостоверение, образец которого утвержден до 1 января 1992 года, – для ветерана Великой Отечественной войны;</w:t>
      </w:r>
    </w:p>
    <w:p w:rsidR="00495B9D" w:rsidRPr="007B23C1" w:rsidRDefault="00495B9D" w:rsidP="00495B9D">
      <w:pPr>
        <w:autoSpaceDE w:val="0"/>
        <w:autoSpaceDN w:val="0"/>
        <w:adjustRightInd w:val="0"/>
        <w:jc w:val="both"/>
        <w:rPr>
          <w:szCs w:val="28"/>
        </w:rPr>
      </w:pPr>
      <w:r w:rsidRPr="007B23C1">
        <w:rPr>
          <w:szCs w:val="28"/>
        </w:rPr>
        <w:t>ж) удостоверение ветерана боевых действий или свидетельство (удостоверение) о праве на льготы, образец которого утвержден до 1 января 1992 года, – для ветерана боевых действий на территории СССР, на территории Российской Федерации и территориях других государств;</w:t>
      </w:r>
    </w:p>
    <w:p w:rsidR="00495B9D" w:rsidRPr="007B23C1" w:rsidRDefault="00495B9D" w:rsidP="00495B9D">
      <w:pPr>
        <w:autoSpaceDE w:val="0"/>
        <w:autoSpaceDN w:val="0"/>
        <w:adjustRightInd w:val="0"/>
        <w:jc w:val="both"/>
        <w:rPr>
          <w:szCs w:val="28"/>
        </w:rPr>
      </w:pPr>
      <w:r w:rsidRPr="007B23C1">
        <w:rPr>
          <w:szCs w:val="28"/>
        </w:rPr>
        <w:t>з) справка, подтверждающая факт установления инвалидности, – для инвалидов, имеющих I, II группу инвалидности, и детей-инвалидов;</w:t>
      </w:r>
    </w:p>
    <w:p w:rsidR="00495B9D" w:rsidRPr="007B23C1" w:rsidRDefault="00495B9D" w:rsidP="00495B9D">
      <w:pPr>
        <w:autoSpaceDE w:val="0"/>
        <w:autoSpaceDN w:val="0"/>
        <w:adjustRightInd w:val="0"/>
        <w:jc w:val="both"/>
        <w:rPr>
          <w:szCs w:val="28"/>
        </w:rPr>
      </w:pPr>
      <w:r w:rsidRPr="007B23C1">
        <w:rPr>
          <w:szCs w:val="28"/>
        </w:rPr>
        <w:t xml:space="preserve">и) справка о реабилитации, выданная в соответствии со </w:t>
      </w:r>
      <w:hyperlink r:id="rId12" w:history="1">
        <w:r w:rsidRPr="007B23C1">
          <w:rPr>
            <w:szCs w:val="28"/>
          </w:rPr>
          <w:t>статьей 8</w:t>
        </w:r>
      </w:hyperlink>
      <w:r w:rsidRPr="007B23C1">
        <w:rPr>
          <w:szCs w:val="28"/>
        </w:rPr>
        <w:t xml:space="preserve"> Закона Российской Федерации от 18 октября 1991 года № 1761-1 «О реабилитации жертв политических репрессий», - для реабилитированных;</w:t>
      </w:r>
    </w:p>
    <w:p w:rsidR="00495B9D" w:rsidRPr="007B23C1" w:rsidRDefault="00495B9D" w:rsidP="00495B9D">
      <w:pPr>
        <w:autoSpaceDE w:val="0"/>
        <w:autoSpaceDN w:val="0"/>
        <w:adjustRightInd w:val="0"/>
        <w:jc w:val="both"/>
        <w:rPr>
          <w:szCs w:val="28"/>
        </w:rPr>
      </w:pPr>
      <w:r w:rsidRPr="007B23C1">
        <w:rPr>
          <w:szCs w:val="28"/>
        </w:rPr>
        <w:t>к) копия трудовой книжки, заверенная работодателем, – для работников государственных и муниципальных учреждений, для которых учреждение является основным местом работы и имеющих непрерывный стаж работы в этом учреждении не менее 3 лет;</w:t>
      </w:r>
    </w:p>
    <w:p w:rsidR="00495B9D" w:rsidRPr="007B23C1" w:rsidRDefault="00495B9D" w:rsidP="00495B9D">
      <w:pPr>
        <w:autoSpaceDE w:val="0"/>
        <w:autoSpaceDN w:val="0"/>
        <w:adjustRightInd w:val="0"/>
        <w:jc w:val="both"/>
        <w:rPr>
          <w:szCs w:val="28"/>
        </w:rPr>
      </w:pPr>
      <w:r w:rsidRPr="007B23C1">
        <w:rPr>
          <w:szCs w:val="28"/>
        </w:rPr>
        <w:t>л) копия документа об образовании, копия трудовой книжки, заверенная работодателем, – для заявителей, не достигших возраста 36 лет на дату подачи заявления о бесплатном предоставлении земельного участка, имеющих среднее профессиональное или высшее образование, основное место работы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государственных и муниципальных учреждениях образования, культуры, социального обслуживания;</w:t>
      </w:r>
    </w:p>
    <w:p w:rsidR="00495B9D" w:rsidRPr="007B23C1" w:rsidRDefault="00495B9D" w:rsidP="00495B9D">
      <w:pPr>
        <w:autoSpaceDE w:val="0"/>
        <w:autoSpaceDN w:val="0"/>
        <w:adjustRightInd w:val="0"/>
        <w:jc w:val="both"/>
        <w:rPr>
          <w:szCs w:val="28"/>
        </w:rPr>
      </w:pPr>
      <w:r w:rsidRPr="007B23C1">
        <w:rPr>
          <w:szCs w:val="28"/>
        </w:rPr>
        <w:t>м) копия трудовой книжки, заверенная работодателем, – для заявителей, зарегистрированных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государственных и муниципальных учреждениях образования, культуры.</w:t>
      </w:r>
    </w:p>
    <w:p w:rsidR="00495B9D" w:rsidRPr="007B23C1" w:rsidRDefault="00495B9D" w:rsidP="00495B9D">
      <w:pPr>
        <w:autoSpaceDE w:val="0"/>
        <w:autoSpaceDN w:val="0"/>
        <w:adjustRightInd w:val="0"/>
        <w:jc w:val="both"/>
        <w:outlineLvl w:val="2"/>
        <w:rPr>
          <w:szCs w:val="28"/>
        </w:rPr>
      </w:pPr>
      <w:r w:rsidRPr="007B23C1">
        <w:rPr>
          <w:szCs w:val="28"/>
        </w:rPr>
        <w:t>16) При предоставлении в аренду юридическим лицам земельных участков в соответствии с указом или распоряжением Президента Российской Федерации, земельных участков для размещения объектов социально-культурного и коммунально-бытового назначения, реализации масштабных инвестиционных проектов, земельных участков, предназначенных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крестьянским (фермерским) хозяйствам или сельскохозяйственным организациям, использующим земельный участок, находящийся в муниципальной собственности и выделенный в счет земельных долей, находящихся в муниципальной собственности, религиозным организациям, испрашивающим земельные участки, предназначенные для осуществления сельскохозяйственного производства, гражданам, испрашивающим 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лицу, испрашивающему земельный участок для размещения водохранилища и (или) гидротехнического сооружения, земельного участка, необходимого для осуществления деятельности открытого акционерного общества «Российские железные дороги», предназначенного для размещения объектов инфраструктуры железнодорожного транспорта общего пользования, лицу, обладающему правом на добычу (вылов) водных биологических ресурсов,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495B9D" w:rsidRPr="007B23C1" w:rsidRDefault="00495B9D" w:rsidP="00495B9D">
      <w:pPr>
        <w:autoSpaceDE w:val="0"/>
        <w:autoSpaceDN w:val="0"/>
        <w:adjustRightInd w:val="0"/>
        <w:jc w:val="both"/>
        <w:outlineLvl w:val="2"/>
        <w:rPr>
          <w:szCs w:val="28"/>
        </w:rPr>
      </w:pPr>
      <w:r w:rsidRPr="007B23C1">
        <w:rPr>
          <w:szCs w:val="28"/>
        </w:rPr>
        <w:t>а) заявление о предоставлении земельного участка по форме согласно приложению 1 к настоящему административному регламенту;</w:t>
      </w:r>
    </w:p>
    <w:p w:rsidR="00495B9D" w:rsidRPr="007B23C1" w:rsidRDefault="00495B9D" w:rsidP="00495B9D">
      <w:pPr>
        <w:autoSpaceDE w:val="0"/>
        <w:autoSpaceDN w:val="0"/>
        <w:adjustRightInd w:val="0"/>
        <w:jc w:val="both"/>
        <w:outlineLvl w:val="2"/>
        <w:rPr>
          <w:szCs w:val="28"/>
        </w:rPr>
      </w:pPr>
      <w:r w:rsidRPr="007B23C1">
        <w:rPr>
          <w:szCs w:val="28"/>
        </w:rPr>
        <w:t>б) документ, подтверждающий личность заявителя;</w:t>
      </w:r>
    </w:p>
    <w:p w:rsidR="00495B9D" w:rsidRPr="007B23C1" w:rsidRDefault="00495B9D" w:rsidP="00495B9D">
      <w:pPr>
        <w:widowControl w:val="0"/>
        <w:autoSpaceDE w:val="0"/>
        <w:autoSpaceDN w:val="0"/>
        <w:adjustRightInd w:val="0"/>
        <w:jc w:val="both"/>
        <w:rPr>
          <w:szCs w:val="28"/>
        </w:rPr>
      </w:pPr>
      <w:r w:rsidRPr="007B23C1">
        <w:rPr>
          <w:szCs w:val="28"/>
        </w:rPr>
        <w:t xml:space="preserve">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w:t>
      </w:r>
      <w:r w:rsidRPr="007B23C1">
        <w:rPr>
          <w:szCs w:val="28"/>
        </w:rPr>
        <w:lastRenderedPageBreak/>
        <w:t>юридического или физического лица;</w:t>
      </w:r>
    </w:p>
    <w:p w:rsidR="00495B9D" w:rsidRPr="007B23C1" w:rsidRDefault="00495B9D" w:rsidP="00495B9D">
      <w:pPr>
        <w:widowControl w:val="0"/>
        <w:autoSpaceDE w:val="0"/>
        <w:autoSpaceDN w:val="0"/>
        <w:adjustRightInd w:val="0"/>
        <w:jc w:val="both"/>
        <w:rPr>
          <w:szCs w:val="28"/>
        </w:rPr>
      </w:pPr>
      <w:r w:rsidRPr="007B23C1">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5B9D" w:rsidRPr="007B23C1" w:rsidRDefault="00495B9D" w:rsidP="00495B9D">
      <w:pPr>
        <w:autoSpaceDE w:val="0"/>
        <w:autoSpaceDN w:val="0"/>
        <w:adjustRightInd w:val="0"/>
        <w:jc w:val="both"/>
        <w:outlineLvl w:val="2"/>
        <w:rPr>
          <w:szCs w:val="28"/>
        </w:rPr>
      </w:pPr>
      <w:r w:rsidRPr="007B23C1">
        <w:rPr>
          <w:szCs w:val="28"/>
        </w:rPr>
        <w:t xml:space="preserve">17) При предоставлении юридическому лицу земельного участка, предназначенного для выполнения международных обязательств в аренду: </w:t>
      </w:r>
    </w:p>
    <w:p w:rsidR="00495B9D" w:rsidRPr="007B23C1" w:rsidRDefault="00495B9D" w:rsidP="00495B9D">
      <w:pPr>
        <w:autoSpaceDE w:val="0"/>
        <w:autoSpaceDN w:val="0"/>
        <w:adjustRightInd w:val="0"/>
        <w:jc w:val="both"/>
        <w:outlineLvl w:val="2"/>
        <w:rPr>
          <w:szCs w:val="28"/>
        </w:rPr>
      </w:pPr>
      <w:r w:rsidRPr="007B23C1">
        <w:rPr>
          <w:szCs w:val="28"/>
        </w:rPr>
        <w:t>а) заявление о предоставлении земельного участка по форме согласно приложению 1 к настоящему административному регламенту;</w:t>
      </w:r>
    </w:p>
    <w:p w:rsidR="00495B9D" w:rsidRPr="007B23C1" w:rsidRDefault="00495B9D" w:rsidP="00495B9D">
      <w:pPr>
        <w:autoSpaceDE w:val="0"/>
        <w:autoSpaceDN w:val="0"/>
        <w:adjustRightInd w:val="0"/>
        <w:jc w:val="both"/>
        <w:outlineLvl w:val="2"/>
        <w:rPr>
          <w:szCs w:val="28"/>
        </w:rPr>
      </w:pPr>
      <w:r w:rsidRPr="007B23C1">
        <w:rPr>
          <w:szCs w:val="28"/>
        </w:rPr>
        <w:t>б) документ, подтверждающий личность заявителя;</w:t>
      </w:r>
    </w:p>
    <w:p w:rsidR="00495B9D" w:rsidRPr="007B23C1" w:rsidRDefault="00495B9D" w:rsidP="00495B9D">
      <w:pPr>
        <w:widowControl w:val="0"/>
        <w:autoSpaceDE w:val="0"/>
        <w:autoSpaceDN w:val="0"/>
        <w:adjustRightInd w:val="0"/>
        <w:jc w:val="both"/>
        <w:rPr>
          <w:szCs w:val="28"/>
        </w:rPr>
      </w:pPr>
      <w:r w:rsidRPr="007B23C1">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95B9D" w:rsidRPr="007B23C1" w:rsidRDefault="00495B9D" w:rsidP="00495B9D">
      <w:pPr>
        <w:widowControl w:val="0"/>
        <w:autoSpaceDE w:val="0"/>
        <w:autoSpaceDN w:val="0"/>
        <w:adjustRightInd w:val="0"/>
        <w:jc w:val="both"/>
        <w:rPr>
          <w:rFonts w:eastAsia="Calibri"/>
          <w:szCs w:val="28"/>
          <w:lang w:eastAsia="en-US"/>
        </w:rPr>
      </w:pPr>
      <w:r w:rsidRPr="007B23C1">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5B9D" w:rsidRPr="007B23C1" w:rsidRDefault="00495B9D" w:rsidP="00495B9D">
      <w:pPr>
        <w:widowControl w:val="0"/>
        <w:autoSpaceDE w:val="0"/>
        <w:autoSpaceDN w:val="0"/>
        <w:adjustRightInd w:val="0"/>
        <w:jc w:val="both"/>
        <w:rPr>
          <w:szCs w:val="28"/>
        </w:rPr>
      </w:pPr>
      <w:r w:rsidRPr="007B23C1">
        <w:rPr>
          <w:rFonts w:eastAsia="Calibri"/>
          <w:szCs w:val="28"/>
          <w:lang w:eastAsia="en-US"/>
        </w:rPr>
        <w:t xml:space="preserve">д) </w:t>
      </w:r>
      <w:r w:rsidRPr="007B23C1">
        <w:rPr>
          <w:szCs w:val="28"/>
        </w:rPr>
        <w:t>договор, соглашение или иной документ, предусматривающий выполнение международных обязательств.</w:t>
      </w:r>
    </w:p>
    <w:p w:rsidR="00495B9D" w:rsidRPr="007B23C1" w:rsidRDefault="00495B9D" w:rsidP="00495B9D">
      <w:pPr>
        <w:autoSpaceDE w:val="0"/>
        <w:autoSpaceDN w:val="0"/>
        <w:adjustRightInd w:val="0"/>
        <w:jc w:val="both"/>
        <w:outlineLvl w:val="2"/>
        <w:rPr>
          <w:szCs w:val="28"/>
        </w:rPr>
      </w:pPr>
      <w:r w:rsidRPr="007B23C1">
        <w:rPr>
          <w:szCs w:val="28"/>
        </w:rPr>
        <w:t xml:space="preserve">18) При предоставлении в аренду юридическому лицу земельного участка, предназначенного для размещения объектов, предназначенных для обеспечения электро-, тепло-, газо- и водоснабжения, водоотведения, связи, нефтепроводов, объектов местного значения в аренду: </w:t>
      </w:r>
    </w:p>
    <w:p w:rsidR="00495B9D" w:rsidRPr="007B23C1" w:rsidRDefault="00495B9D" w:rsidP="00495B9D">
      <w:pPr>
        <w:autoSpaceDE w:val="0"/>
        <w:autoSpaceDN w:val="0"/>
        <w:adjustRightInd w:val="0"/>
        <w:jc w:val="both"/>
        <w:outlineLvl w:val="2"/>
        <w:rPr>
          <w:szCs w:val="28"/>
        </w:rPr>
      </w:pPr>
      <w:r w:rsidRPr="007B23C1">
        <w:rPr>
          <w:szCs w:val="28"/>
        </w:rPr>
        <w:t>а) заявление о предоставлении земельного участка по форме согласно приложению 1 к настоящему административному регламенту;</w:t>
      </w:r>
    </w:p>
    <w:p w:rsidR="00495B9D" w:rsidRPr="007B23C1" w:rsidRDefault="00495B9D" w:rsidP="00495B9D">
      <w:pPr>
        <w:autoSpaceDE w:val="0"/>
        <w:autoSpaceDN w:val="0"/>
        <w:adjustRightInd w:val="0"/>
        <w:jc w:val="both"/>
        <w:outlineLvl w:val="2"/>
        <w:rPr>
          <w:szCs w:val="28"/>
        </w:rPr>
      </w:pPr>
      <w:r w:rsidRPr="007B23C1">
        <w:rPr>
          <w:szCs w:val="28"/>
        </w:rPr>
        <w:t>б) документ, подтверждающий личность заявителя;</w:t>
      </w:r>
    </w:p>
    <w:p w:rsidR="00495B9D" w:rsidRPr="007B23C1" w:rsidRDefault="00495B9D" w:rsidP="00495B9D">
      <w:pPr>
        <w:widowControl w:val="0"/>
        <w:autoSpaceDE w:val="0"/>
        <w:autoSpaceDN w:val="0"/>
        <w:adjustRightInd w:val="0"/>
        <w:jc w:val="both"/>
        <w:rPr>
          <w:szCs w:val="28"/>
        </w:rPr>
      </w:pPr>
      <w:r w:rsidRPr="007B23C1">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95B9D" w:rsidRPr="007B23C1" w:rsidRDefault="00495B9D" w:rsidP="00495B9D">
      <w:pPr>
        <w:widowControl w:val="0"/>
        <w:autoSpaceDE w:val="0"/>
        <w:autoSpaceDN w:val="0"/>
        <w:adjustRightInd w:val="0"/>
        <w:jc w:val="both"/>
        <w:rPr>
          <w:rFonts w:eastAsia="Calibri"/>
          <w:szCs w:val="28"/>
          <w:lang w:eastAsia="en-US"/>
        </w:rPr>
      </w:pPr>
      <w:r w:rsidRPr="007B23C1">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5B9D" w:rsidRPr="007B23C1" w:rsidRDefault="00495B9D" w:rsidP="00495B9D">
      <w:pPr>
        <w:widowControl w:val="0"/>
        <w:autoSpaceDE w:val="0"/>
        <w:autoSpaceDN w:val="0"/>
        <w:adjustRightInd w:val="0"/>
        <w:jc w:val="both"/>
        <w:rPr>
          <w:szCs w:val="28"/>
        </w:rPr>
      </w:pPr>
      <w:r w:rsidRPr="007B23C1">
        <w:rPr>
          <w:rFonts w:eastAsia="Calibri"/>
          <w:szCs w:val="28"/>
          <w:lang w:eastAsia="en-US"/>
        </w:rPr>
        <w:t xml:space="preserve">д) </w:t>
      </w:r>
      <w:r w:rsidRPr="007B23C1">
        <w:rPr>
          <w:szCs w:val="28"/>
        </w:rPr>
        <w:t>справка уполномоченного органа об отнесении объекта к объектам регионального или местного значения.</w:t>
      </w:r>
    </w:p>
    <w:p w:rsidR="00495B9D" w:rsidRPr="007B23C1" w:rsidRDefault="00495B9D" w:rsidP="00495B9D">
      <w:pPr>
        <w:autoSpaceDE w:val="0"/>
        <w:autoSpaceDN w:val="0"/>
        <w:adjustRightInd w:val="0"/>
        <w:jc w:val="both"/>
        <w:outlineLvl w:val="2"/>
        <w:rPr>
          <w:szCs w:val="28"/>
        </w:rPr>
      </w:pPr>
      <w:r w:rsidRPr="007B23C1">
        <w:rPr>
          <w:szCs w:val="28"/>
        </w:rPr>
        <w:t xml:space="preserve">19) При предоставлении в аренду арендатору земельного участка, находящегося в муниципальной собственности, из которого образован испрашиваемый земельный участок: </w:t>
      </w:r>
    </w:p>
    <w:p w:rsidR="00495B9D" w:rsidRPr="007B23C1" w:rsidRDefault="00495B9D" w:rsidP="00495B9D">
      <w:pPr>
        <w:autoSpaceDE w:val="0"/>
        <w:autoSpaceDN w:val="0"/>
        <w:adjustRightInd w:val="0"/>
        <w:jc w:val="both"/>
        <w:outlineLvl w:val="2"/>
        <w:rPr>
          <w:szCs w:val="28"/>
        </w:rPr>
      </w:pPr>
      <w:r w:rsidRPr="007B23C1">
        <w:rPr>
          <w:szCs w:val="28"/>
        </w:rPr>
        <w:t>а) заявление о предоставлении земельного участка по форме согласно приложению 1 к настоящему административному регламенту;</w:t>
      </w:r>
    </w:p>
    <w:p w:rsidR="00495B9D" w:rsidRPr="007B23C1" w:rsidRDefault="00495B9D" w:rsidP="00495B9D">
      <w:pPr>
        <w:autoSpaceDE w:val="0"/>
        <w:autoSpaceDN w:val="0"/>
        <w:adjustRightInd w:val="0"/>
        <w:jc w:val="both"/>
        <w:outlineLvl w:val="2"/>
        <w:rPr>
          <w:szCs w:val="28"/>
        </w:rPr>
      </w:pPr>
      <w:r w:rsidRPr="007B23C1">
        <w:rPr>
          <w:szCs w:val="28"/>
        </w:rPr>
        <w:t>б) документ, подтверждающий личность заявителя;</w:t>
      </w:r>
    </w:p>
    <w:p w:rsidR="00495B9D" w:rsidRPr="007B23C1" w:rsidRDefault="00495B9D" w:rsidP="00495B9D">
      <w:pPr>
        <w:widowControl w:val="0"/>
        <w:autoSpaceDE w:val="0"/>
        <w:autoSpaceDN w:val="0"/>
        <w:adjustRightInd w:val="0"/>
        <w:jc w:val="both"/>
        <w:rPr>
          <w:szCs w:val="28"/>
        </w:rPr>
      </w:pPr>
      <w:r w:rsidRPr="007B23C1">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95B9D" w:rsidRPr="007B23C1" w:rsidRDefault="00495B9D" w:rsidP="00495B9D">
      <w:pPr>
        <w:widowControl w:val="0"/>
        <w:autoSpaceDE w:val="0"/>
        <w:autoSpaceDN w:val="0"/>
        <w:adjustRightInd w:val="0"/>
        <w:jc w:val="both"/>
        <w:rPr>
          <w:rFonts w:eastAsia="Calibri"/>
          <w:szCs w:val="28"/>
          <w:lang w:eastAsia="en-US"/>
        </w:rPr>
      </w:pPr>
      <w:r w:rsidRPr="007B23C1">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5B9D" w:rsidRPr="007B23C1" w:rsidRDefault="00495B9D" w:rsidP="00495B9D">
      <w:pPr>
        <w:widowControl w:val="0"/>
        <w:autoSpaceDE w:val="0"/>
        <w:autoSpaceDN w:val="0"/>
        <w:adjustRightInd w:val="0"/>
        <w:jc w:val="both"/>
        <w:rPr>
          <w:szCs w:val="28"/>
        </w:rPr>
      </w:pPr>
      <w:r w:rsidRPr="007B23C1">
        <w:rPr>
          <w:rFonts w:eastAsia="Calibri"/>
          <w:szCs w:val="28"/>
          <w:lang w:eastAsia="en-US"/>
        </w:rPr>
        <w:t xml:space="preserve">д) </w:t>
      </w:r>
      <w:r w:rsidRPr="007B23C1">
        <w:rPr>
          <w:szCs w:val="28"/>
        </w:rPr>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7B23C1">
          <w:rPr>
            <w:szCs w:val="28"/>
          </w:rPr>
          <w:t>2015 г</w:t>
        </w:r>
      </w:smartTag>
      <w:r w:rsidRPr="007B23C1">
        <w:rPr>
          <w:szCs w:val="28"/>
        </w:rPr>
        <w:t>.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495B9D" w:rsidRPr="007B23C1" w:rsidRDefault="00495B9D" w:rsidP="00495B9D">
      <w:pPr>
        <w:autoSpaceDE w:val="0"/>
        <w:autoSpaceDN w:val="0"/>
        <w:adjustRightInd w:val="0"/>
        <w:jc w:val="both"/>
        <w:outlineLvl w:val="2"/>
        <w:rPr>
          <w:szCs w:val="28"/>
        </w:rPr>
      </w:pPr>
      <w:r w:rsidRPr="007B23C1">
        <w:rPr>
          <w:szCs w:val="28"/>
        </w:rPr>
        <w:t>20)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членам данной некоммерческой организации в аренду:</w:t>
      </w:r>
    </w:p>
    <w:p w:rsidR="00495B9D" w:rsidRPr="007B23C1" w:rsidRDefault="00495B9D" w:rsidP="00495B9D">
      <w:pPr>
        <w:autoSpaceDE w:val="0"/>
        <w:autoSpaceDN w:val="0"/>
        <w:adjustRightInd w:val="0"/>
        <w:jc w:val="both"/>
        <w:outlineLvl w:val="2"/>
        <w:rPr>
          <w:szCs w:val="28"/>
        </w:rPr>
      </w:pPr>
      <w:r w:rsidRPr="007B23C1">
        <w:rPr>
          <w:szCs w:val="28"/>
        </w:rPr>
        <w:t>а) заявление о предоставлении земельного участка по форме согласно приложению 1 к настоящему административному регламенту;</w:t>
      </w:r>
    </w:p>
    <w:p w:rsidR="00495B9D" w:rsidRPr="007B23C1" w:rsidRDefault="00495B9D" w:rsidP="00495B9D">
      <w:pPr>
        <w:autoSpaceDE w:val="0"/>
        <w:autoSpaceDN w:val="0"/>
        <w:adjustRightInd w:val="0"/>
        <w:jc w:val="both"/>
        <w:outlineLvl w:val="2"/>
        <w:rPr>
          <w:szCs w:val="28"/>
        </w:rPr>
      </w:pPr>
      <w:r w:rsidRPr="007B23C1">
        <w:rPr>
          <w:szCs w:val="28"/>
        </w:rPr>
        <w:t>б) документ, подтверждающий личность заявителя;</w:t>
      </w:r>
    </w:p>
    <w:p w:rsidR="00495B9D" w:rsidRPr="007B23C1" w:rsidRDefault="00495B9D" w:rsidP="00495B9D">
      <w:pPr>
        <w:widowControl w:val="0"/>
        <w:autoSpaceDE w:val="0"/>
        <w:autoSpaceDN w:val="0"/>
        <w:adjustRightInd w:val="0"/>
        <w:jc w:val="both"/>
        <w:rPr>
          <w:szCs w:val="28"/>
        </w:rPr>
      </w:pPr>
      <w:r w:rsidRPr="007B23C1">
        <w:rPr>
          <w:szCs w:val="28"/>
        </w:rPr>
        <w:lastRenderedPageBreak/>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95B9D" w:rsidRPr="007B23C1" w:rsidRDefault="00495B9D" w:rsidP="00495B9D">
      <w:pPr>
        <w:widowControl w:val="0"/>
        <w:autoSpaceDE w:val="0"/>
        <w:autoSpaceDN w:val="0"/>
        <w:adjustRightInd w:val="0"/>
        <w:jc w:val="both"/>
        <w:rPr>
          <w:szCs w:val="28"/>
        </w:rPr>
      </w:pPr>
      <w:r w:rsidRPr="007B23C1">
        <w:rPr>
          <w:rFonts w:eastAsia="Calibri"/>
          <w:szCs w:val="28"/>
          <w:lang w:eastAsia="en-US"/>
        </w:rPr>
        <w:t xml:space="preserve">г) </w:t>
      </w:r>
      <w:r w:rsidRPr="007B23C1">
        <w:rPr>
          <w:szCs w:val="28"/>
        </w:rPr>
        <w:t>договор о комплексном освоении территории;</w:t>
      </w:r>
    </w:p>
    <w:p w:rsidR="00495B9D" w:rsidRPr="007B23C1" w:rsidRDefault="00495B9D" w:rsidP="00495B9D">
      <w:pPr>
        <w:widowControl w:val="0"/>
        <w:autoSpaceDE w:val="0"/>
        <w:autoSpaceDN w:val="0"/>
        <w:adjustRightInd w:val="0"/>
        <w:jc w:val="both"/>
        <w:rPr>
          <w:szCs w:val="28"/>
        </w:rPr>
      </w:pPr>
      <w:r w:rsidRPr="007B23C1">
        <w:rPr>
          <w:szCs w:val="28"/>
        </w:rPr>
        <w:t>д) документ, подтверждающий членство заявителя в некоммерческой организации;</w:t>
      </w:r>
    </w:p>
    <w:p w:rsidR="00495B9D" w:rsidRPr="007B23C1" w:rsidRDefault="00495B9D" w:rsidP="00495B9D">
      <w:pPr>
        <w:widowControl w:val="0"/>
        <w:autoSpaceDE w:val="0"/>
        <w:autoSpaceDN w:val="0"/>
        <w:adjustRightInd w:val="0"/>
        <w:jc w:val="both"/>
        <w:rPr>
          <w:szCs w:val="28"/>
        </w:rPr>
      </w:pPr>
      <w:r w:rsidRPr="007B23C1">
        <w:rPr>
          <w:szCs w:val="28"/>
        </w:rPr>
        <w:t>е) решение общего собрания членов некоммерческой организации о распределении испрашиваемого земельного участка заявителю.</w:t>
      </w:r>
    </w:p>
    <w:p w:rsidR="00495B9D" w:rsidRPr="007B23C1" w:rsidRDefault="00495B9D" w:rsidP="00495B9D">
      <w:pPr>
        <w:widowControl w:val="0"/>
        <w:autoSpaceDE w:val="0"/>
        <w:autoSpaceDN w:val="0"/>
        <w:adjustRightInd w:val="0"/>
        <w:jc w:val="both"/>
        <w:rPr>
          <w:szCs w:val="28"/>
        </w:rPr>
      </w:pPr>
      <w:r w:rsidRPr="007B23C1">
        <w:rPr>
          <w:szCs w:val="28"/>
        </w:rPr>
        <w:t>21)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данной некоммерческой организации в аренду:</w:t>
      </w:r>
    </w:p>
    <w:p w:rsidR="00495B9D" w:rsidRPr="007B23C1" w:rsidRDefault="00495B9D" w:rsidP="00495B9D">
      <w:pPr>
        <w:autoSpaceDE w:val="0"/>
        <w:autoSpaceDN w:val="0"/>
        <w:adjustRightInd w:val="0"/>
        <w:jc w:val="both"/>
        <w:outlineLvl w:val="2"/>
        <w:rPr>
          <w:szCs w:val="28"/>
        </w:rPr>
      </w:pPr>
      <w:r w:rsidRPr="007B23C1">
        <w:rPr>
          <w:szCs w:val="28"/>
        </w:rPr>
        <w:t>а) заявление о предоставлении земельного участка по форме согласно приложению 1 к настоящему административному регламенту;</w:t>
      </w:r>
    </w:p>
    <w:p w:rsidR="00495B9D" w:rsidRPr="007B23C1" w:rsidRDefault="00495B9D" w:rsidP="00495B9D">
      <w:pPr>
        <w:autoSpaceDE w:val="0"/>
        <w:autoSpaceDN w:val="0"/>
        <w:adjustRightInd w:val="0"/>
        <w:jc w:val="both"/>
        <w:outlineLvl w:val="2"/>
        <w:rPr>
          <w:szCs w:val="28"/>
        </w:rPr>
      </w:pPr>
      <w:r w:rsidRPr="007B23C1">
        <w:rPr>
          <w:szCs w:val="28"/>
        </w:rPr>
        <w:t>б) документ, подтверждающий личность заявителя;</w:t>
      </w:r>
    </w:p>
    <w:p w:rsidR="00495B9D" w:rsidRPr="007B23C1" w:rsidRDefault="00495B9D" w:rsidP="00495B9D">
      <w:pPr>
        <w:widowControl w:val="0"/>
        <w:autoSpaceDE w:val="0"/>
        <w:autoSpaceDN w:val="0"/>
        <w:adjustRightInd w:val="0"/>
        <w:jc w:val="both"/>
        <w:rPr>
          <w:szCs w:val="28"/>
        </w:rPr>
      </w:pPr>
      <w:r w:rsidRPr="007B23C1">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95B9D" w:rsidRPr="007B23C1" w:rsidRDefault="00495B9D" w:rsidP="00495B9D">
      <w:pPr>
        <w:widowControl w:val="0"/>
        <w:autoSpaceDE w:val="0"/>
        <w:autoSpaceDN w:val="0"/>
        <w:adjustRightInd w:val="0"/>
        <w:jc w:val="both"/>
        <w:rPr>
          <w:rFonts w:eastAsia="Calibri"/>
          <w:szCs w:val="28"/>
          <w:lang w:eastAsia="en-US"/>
        </w:rPr>
      </w:pPr>
      <w:r w:rsidRPr="007B23C1">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5B9D" w:rsidRPr="007B23C1" w:rsidRDefault="00495B9D" w:rsidP="00495B9D">
      <w:pPr>
        <w:widowControl w:val="0"/>
        <w:autoSpaceDE w:val="0"/>
        <w:autoSpaceDN w:val="0"/>
        <w:adjustRightInd w:val="0"/>
        <w:jc w:val="both"/>
        <w:rPr>
          <w:szCs w:val="28"/>
        </w:rPr>
      </w:pPr>
      <w:r w:rsidRPr="007B23C1">
        <w:rPr>
          <w:rFonts w:eastAsia="Calibri"/>
          <w:szCs w:val="28"/>
          <w:lang w:eastAsia="en-US"/>
        </w:rPr>
        <w:t xml:space="preserve">д) </w:t>
      </w:r>
      <w:r w:rsidRPr="007B23C1">
        <w:rPr>
          <w:szCs w:val="28"/>
        </w:rPr>
        <w:t>договор о комплексном освоении территории;</w:t>
      </w:r>
    </w:p>
    <w:p w:rsidR="00495B9D" w:rsidRPr="007B23C1" w:rsidRDefault="00495B9D" w:rsidP="00495B9D">
      <w:pPr>
        <w:widowControl w:val="0"/>
        <w:autoSpaceDE w:val="0"/>
        <w:autoSpaceDN w:val="0"/>
        <w:adjustRightInd w:val="0"/>
        <w:jc w:val="both"/>
        <w:rPr>
          <w:szCs w:val="28"/>
        </w:rPr>
      </w:pPr>
      <w:r w:rsidRPr="007B23C1">
        <w:rPr>
          <w:szCs w:val="28"/>
        </w:rPr>
        <w:t>е) решение органа некоммерческой организации о приобретении земельного участка.</w:t>
      </w:r>
    </w:p>
    <w:p w:rsidR="00495B9D" w:rsidRPr="007B23C1" w:rsidRDefault="00495B9D" w:rsidP="00495B9D">
      <w:pPr>
        <w:autoSpaceDE w:val="0"/>
        <w:autoSpaceDN w:val="0"/>
        <w:adjustRightInd w:val="0"/>
        <w:jc w:val="both"/>
        <w:outlineLvl w:val="2"/>
        <w:rPr>
          <w:szCs w:val="28"/>
        </w:rPr>
      </w:pPr>
      <w:r w:rsidRPr="007B23C1">
        <w:rPr>
          <w:szCs w:val="28"/>
        </w:rPr>
        <w:t>22)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аренду:</w:t>
      </w:r>
    </w:p>
    <w:p w:rsidR="00495B9D" w:rsidRPr="007B23C1" w:rsidRDefault="00495B9D" w:rsidP="00495B9D">
      <w:pPr>
        <w:autoSpaceDE w:val="0"/>
        <w:autoSpaceDN w:val="0"/>
        <w:adjustRightInd w:val="0"/>
        <w:jc w:val="both"/>
        <w:outlineLvl w:val="2"/>
        <w:rPr>
          <w:szCs w:val="28"/>
        </w:rPr>
      </w:pPr>
      <w:r w:rsidRPr="007B23C1">
        <w:rPr>
          <w:szCs w:val="28"/>
        </w:rPr>
        <w:t>а) заявление о предоставлении земельного участка по форме согласно приложению 1 к настоящему административному регламенту;</w:t>
      </w:r>
    </w:p>
    <w:p w:rsidR="00495B9D" w:rsidRPr="007B23C1" w:rsidRDefault="00495B9D" w:rsidP="00495B9D">
      <w:pPr>
        <w:autoSpaceDE w:val="0"/>
        <w:autoSpaceDN w:val="0"/>
        <w:adjustRightInd w:val="0"/>
        <w:jc w:val="both"/>
        <w:outlineLvl w:val="2"/>
        <w:rPr>
          <w:szCs w:val="28"/>
        </w:rPr>
      </w:pPr>
      <w:r w:rsidRPr="007B23C1">
        <w:rPr>
          <w:szCs w:val="28"/>
        </w:rPr>
        <w:t>б) документ, подтверждающий личность заявителя;</w:t>
      </w:r>
    </w:p>
    <w:p w:rsidR="00495B9D" w:rsidRPr="007B23C1" w:rsidRDefault="00495B9D" w:rsidP="00495B9D">
      <w:pPr>
        <w:widowControl w:val="0"/>
        <w:autoSpaceDE w:val="0"/>
        <w:autoSpaceDN w:val="0"/>
        <w:adjustRightInd w:val="0"/>
        <w:jc w:val="both"/>
        <w:rPr>
          <w:szCs w:val="28"/>
        </w:rPr>
      </w:pPr>
      <w:r w:rsidRPr="007B23C1">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95B9D" w:rsidRPr="007B23C1" w:rsidRDefault="00495B9D" w:rsidP="00495B9D">
      <w:pPr>
        <w:widowControl w:val="0"/>
        <w:autoSpaceDE w:val="0"/>
        <w:autoSpaceDN w:val="0"/>
        <w:adjustRightInd w:val="0"/>
        <w:jc w:val="both"/>
        <w:rPr>
          <w:szCs w:val="28"/>
        </w:rPr>
      </w:pPr>
      <w:r w:rsidRPr="007B23C1">
        <w:rPr>
          <w:rFonts w:eastAsia="Calibri"/>
          <w:szCs w:val="28"/>
          <w:lang w:eastAsia="en-US"/>
        </w:rPr>
        <w:t xml:space="preserve">г) </w:t>
      </w:r>
      <w:r w:rsidRPr="007B23C1">
        <w:rPr>
          <w:szCs w:val="28"/>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495B9D" w:rsidRPr="007B23C1" w:rsidRDefault="00495B9D" w:rsidP="00495B9D">
      <w:pPr>
        <w:widowControl w:val="0"/>
        <w:autoSpaceDE w:val="0"/>
        <w:autoSpaceDN w:val="0"/>
        <w:adjustRightInd w:val="0"/>
        <w:jc w:val="both"/>
        <w:rPr>
          <w:szCs w:val="28"/>
        </w:rPr>
      </w:pPr>
      <w:r w:rsidRPr="007B23C1">
        <w:rPr>
          <w:szCs w:val="28"/>
        </w:rPr>
        <w:t>д) документ, подтверждающий членство заявителя в некоммерческой организации;</w:t>
      </w:r>
    </w:p>
    <w:p w:rsidR="00495B9D" w:rsidRPr="007B23C1" w:rsidRDefault="00495B9D" w:rsidP="00495B9D">
      <w:pPr>
        <w:widowControl w:val="0"/>
        <w:autoSpaceDE w:val="0"/>
        <w:autoSpaceDN w:val="0"/>
        <w:adjustRightInd w:val="0"/>
        <w:jc w:val="both"/>
        <w:rPr>
          <w:szCs w:val="28"/>
        </w:rPr>
      </w:pPr>
      <w:r w:rsidRPr="007B23C1">
        <w:rPr>
          <w:szCs w:val="28"/>
        </w:rPr>
        <w:t>е) решение органа некоммерческой организации о распределении земельного участка заявителю.</w:t>
      </w:r>
    </w:p>
    <w:p w:rsidR="00495B9D" w:rsidRPr="007B23C1" w:rsidRDefault="00495B9D" w:rsidP="00495B9D">
      <w:pPr>
        <w:autoSpaceDE w:val="0"/>
        <w:autoSpaceDN w:val="0"/>
        <w:adjustRightInd w:val="0"/>
        <w:jc w:val="both"/>
        <w:outlineLvl w:val="2"/>
        <w:rPr>
          <w:szCs w:val="28"/>
        </w:rPr>
      </w:pPr>
      <w:r w:rsidRPr="007B23C1">
        <w:rPr>
          <w:szCs w:val="28"/>
        </w:rPr>
        <w:t>23) При предоставлении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в аренду:</w:t>
      </w:r>
    </w:p>
    <w:p w:rsidR="00495B9D" w:rsidRPr="007B23C1" w:rsidRDefault="00495B9D" w:rsidP="00495B9D">
      <w:pPr>
        <w:autoSpaceDE w:val="0"/>
        <w:autoSpaceDN w:val="0"/>
        <w:adjustRightInd w:val="0"/>
        <w:jc w:val="both"/>
        <w:outlineLvl w:val="2"/>
        <w:rPr>
          <w:szCs w:val="28"/>
        </w:rPr>
      </w:pPr>
      <w:r w:rsidRPr="007B23C1">
        <w:rPr>
          <w:szCs w:val="28"/>
        </w:rPr>
        <w:t>а) заявление о предоставлении земельного участка по форме согласно приложению 1 к настоящему административному регламенту;</w:t>
      </w:r>
    </w:p>
    <w:p w:rsidR="00495B9D" w:rsidRPr="007B23C1" w:rsidRDefault="00495B9D" w:rsidP="00495B9D">
      <w:pPr>
        <w:autoSpaceDE w:val="0"/>
        <w:autoSpaceDN w:val="0"/>
        <w:adjustRightInd w:val="0"/>
        <w:jc w:val="both"/>
        <w:outlineLvl w:val="2"/>
        <w:rPr>
          <w:szCs w:val="28"/>
        </w:rPr>
      </w:pPr>
      <w:r w:rsidRPr="007B23C1">
        <w:rPr>
          <w:szCs w:val="28"/>
        </w:rPr>
        <w:t>б) документ, подтверждающий личность заявителя;</w:t>
      </w:r>
    </w:p>
    <w:p w:rsidR="00495B9D" w:rsidRPr="007B23C1" w:rsidRDefault="00495B9D" w:rsidP="00495B9D">
      <w:pPr>
        <w:widowControl w:val="0"/>
        <w:autoSpaceDE w:val="0"/>
        <w:autoSpaceDN w:val="0"/>
        <w:adjustRightInd w:val="0"/>
        <w:jc w:val="both"/>
        <w:rPr>
          <w:szCs w:val="28"/>
        </w:rPr>
      </w:pPr>
      <w:r w:rsidRPr="007B23C1">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95B9D" w:rsidRPr="007B23C1" w:rsidRDefault="00495B9D" w:rsidP="00495B9D">
      <w:pPr>
        <w:widowControl w:val="0"/>
        <w:autoSpaceDE w:val="0"/>
        <w:autoSpaceDN w:val="0"/>
        <w:adjustRightInd w:val="0"/>
        <w:jc w:val="both"/>
        <w:rPr>
          <w:rFonts w:eastAsia="Calibri"/>
          <w:szCs w:val="28"/>
          <w:lang w:eastAsia="en-US"/>
        </w:rPr>
      </w:pPr>
      <w:r w:rsidRPr="007B23C1">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5B9D" w:rsidRPr="007B23C1" w:rsidRDefault="00495B9D" w:rsidP="00495B9D">
      <w:pPr>
        <w:widowControl w:val="0"/>
        <w:autoSpaceDE w:val="0"/>
        <w:autoSpaceDN w:val="0"/>
        <w:adjustRightInd w:val="0"/>
        <w:jc w:val="both"/>
        <w:rPr>
          <w:rFonts w:eastAsia="Calibri"/>
          <w:szCs w:val="28"/>
          <w:lang w:eastAsia="en-US"/>
        </w:rPr>
      </w:pPr>
      <w:r w:rsidRPr="007B23C1">
        <w:rPr>
          <w:rFonts w:eastAsia="Calibri"/>
          <w:szCs w:val="28"/>
          <w:lang w:eastAsia="en-US"/>
        </w:rPr>
        <w:t xml:space="preserve">д) </w:t>
      </w:r>
      <w:r w:rsidRPr="007B23C1">
        <w:rPr>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95B9D" w:rsidRPr="007B23C1" w:rsidRDefault="00495B9D" w:rsidP="00495B9D">
      <w:pPr>
        <w:widowControl w:val="0"/>
        <w:autoSpaceDE w:val="0"/>
        <w:autoSpaceDN w:val="0"/>
        <w:adjustRightInd w:val="0"/>
        <w:jc w:val="both"/>
        <w:rPr>
          <w:szCs w:val="28"/>
        </w:rPr>
      </w:pPr>
      <w:r w:rsidRPr="007B23C1">
        <w:rPr>
          <w:rFonts w:eastAsia="Calibri"/>
          <w:szCs w:val="28"/>
          <w:lang w:eastAsia="en-US"/>
        </w:rPr>
        <w:t xml:space="preserve">е) </w:t>
      </w:r>
      <w:r w:rsidRPr="007B23C1">
        <w:rPr>
          <w:szCs w:val="28"/>
        </w:rPr>
        <w:t>решение органа некоммерческой организации о приобретении земельного участка.</w:t>
      </w:r>
    </w:p>
    <w:p w:rsidR="00495B9D" w:rsidRPr="007B23C1" w:rsidRDefault="00495B9D" w:rsidP="00495B9D">
      <w:pPr>
        <w:autoSpaceDE w:val="0"/>
        <w:autoSpaceDN w:val="0"/>
        <w:adjustRightInd w:val="0"/>
        <w:jc w:val="both"/>
        <w:outlineLvl w:val="2"/>
        <w:rPr>
          <w:szCs w:val="28"/>
        </w:rPr>
      </w:pPr>
      <w:r w:rsidRPr="007B23C1">
        <w:rPr>
          <w:szCs w:val="28"/>
        </w:rPr>
        <w:lastRenderedPageBreak/>
        <w:t>24) При предоставлении в аренду, в безвозмездное пользование земельного участка, предоставляемого взамен земельного участка, предоставленного гражданину или юридическому лицу на праве аренды, безвозмездного пользования и изымаемого для муниципальных нужд:</w:t>
      </w:r>
    </w:p>
    <w:p w:rsidR="00495B9D" w:rsidRPr="007B23C1" w:rsidRDefault="00495B9D" w:rsidP="00495B9D">
      <w:pPr>
        <w:autoSpaceDE w:val="0"/>
        <w:autoSpaceDN w:val="0"/>
        <w:adjustRightInd w:val="0"/>
        <w:jc w:val="both"/>
        <w:outlineLvl w:val="2"/>
        <w:rPr>
          <w:szCs w:val="28"/>
        </w:rPr>
      </w:pPr>
      <w:r w:rsidRPr="007B23C1">
        <w:rPr>
          <w:szCs w:val="28"/>
        </w:rPr>
        <w:t>а) заявление о предоставлении земельного участка по форме согласно приложению 1 к настоящему административному регламенту;</w:t>
      </w:r>
    </w:p>
    <w:p w:rsidR="00495B9D" w:rsidRPr="007B23C1" w:rsidRDefault="00495B9D" w:rsidP="00495B9D">
      <w:pPr>
        <w:autoSpaceDE w:val="0"/>
        <w:autoSpaceDN w:val="0"/>
        <w:adjustRightInd w:val="0"/>
        <w:jc w:val="both"/>
        <w:outlineLvl w:val="2"/>
        <w:rPr>
          <w:szCs w:val="28"/>
        </w:rPr>
      </w:pPr>
      <w:r w:rsidRPr="007B23C1">
        <w:rPr>
          <w:szCs w:val="28"/>
        </w:rPr>
        <w:t>б) документ, подтверждающий личность заявителя;</w:t>
      </w:r>
    </w:p>
    <w:p w:rsidR="00495B9D" w:rsidRPr="007B23C1" w:rsidRDefault="00495B9D" w:rsidP="00495B9D">
      <w:pPr>
        <w:widowControl w:val="0"/>
        <w:autoSpaceDE w:val="0"/>
        <w:autoSpaceDN w:val="0"/>
        <w:adjustRightInd w:val="0"/>
        <w:jc w:val="both"/>
        <w:rPr>
          <w:szCs w:val="28"/>
        </w:rPr>
      </w:pPr>
      <w:r w:rsidRPr="007B23C1">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95B9D" w:rsidRPr="007B23C1" w:rsidRDefault="00495B9D" w:rsidP="00495B9D">
      <w:pPr>
        <w:widowControl w:val="0"/>
        <w:autoSpaceDE w:val="0"/>
        <w:autoSpaceDN w:val="0"/>
        <w:adjustRightInd w:val="0"/>
        <w:jc w:val="both"/>
        <w:rPr>
          <w:rFonts w:eastAsia="Calibri"/>
          <w:szCs w:val="28"/>
          <w:lang w:eastAsia="en-US"/>
        </w:rPr>
      </w:pPr>
      <w:r w:rsidRPr="007B23C1">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5B9D" w:rsidRPr="007B23C1" w:rsidRDefault="00495B9D" w:rsidP="00495B9D">
      <w:pPr>
        <w:widowControl w:val="0"/>
        <w:autoSpaceDE w:val="0"/>
        <w:autoSpaceDN w:val="0"/>
        <w:adjustRightInd w:val="0"/>
        <w:jc w:val="both"/>
        <w:rPr>
          <w:szCs w:val="28"/>
        </w:rPr>
      </w:pPr>
      <w:r w:rsidRPr="007B23C1">
        <w:rPr>
          <w:szCs w:val="28"/>
        </w:rPr>
        <w:t>д)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95B9D" w:rsidRPr="007B23C1" w:rsidRDefault="00495B9D" w:rsidP="00495B9D">
      <w:pPr>
        <w:autoSpaceDE w:val="0"/>
        <w:autoSpaceDN w:val="0"/>
        <w:adjustRightInd w:val="0"/>
        <w:jc w:val="both"/>
        <w:outlineLvl w:val="2"/>
        <w:rPr>
          <w:szCs w:val="28"/>
        </w:rPr>
      </w:pPr>
      <w:r w:rsidRPr="007B23C1">
        <w:rPr>
          <w:szCs w:val="28"/>
        </w:rPr>
        <w:t>25) При предоставлении в аренду казачьему обществу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w:t>
      </w:r>
    </w:p>
    <w:p w:rsidR="00495B9D" w:rsidRPr="007B23C1" w:rsidRDefault="00495B9D" w:rsidP="00495B9D">
      <w:pPr>
        <w:autoSpaceDE w:val="0"/>
        <w:autoSpaceDN w:val="0"/>
        <w:adjustRightInd w:val="0"/>
        <w:jc w:val="both"/>
        <w:outlineLvl w:val="2"/>
        <w:rPr>
          <w:szCs w:val="28"/>
        </w:rPr>
      </w:pPr>
      <w:r w:rsidRPr="007B23C1">
        <w:rPr>
          <w:szCs w:val="28"/>
        </w:rPr>
        <w:t>а) заявление о предоставлении земельного участка по форме согласно приложению 1 к Административному регламенту;</w:t>
      </w:r>
    </w:p>
    <w:p w:rsidR="00495B9D" w:rsidRPr="007B23C1" w:rsidRDefault="00495B9D" w:rsidP="00495B9D">
      <w:pPr>
        <w:autoSpaceDE w:val="0"/>
        <w:autoSpaceDN w:val="0"/>
        <w:adjustRightInd w:val="0"/>
        <w:jc w:val="both"/>
        <w:outlineLvl w:val="2"/>
        <w:rPr>
          <w:szCs w:val="28"/>
        </w:rPr>
      </w:pPr>
      <w:r w:rsidRPr="007B23C1">
        <w:rPr>
          <w:szCs w:val="28"/>
        </w:rPr>
        <w:t>б) документ, подтверждающий личность заявителя;</w:t>
      </w:r>
    </w:p>
    <w:p w:rsidR="00495B9D" w:rsidRPr="007B23C1" w:rsidRDefault="00495B9D" w:rsidP="00495B9D">
      <w:pPr>
        <w:widowControl w:val="0"/>
        <w:autoSpaceDE w:val="0"/>
        <w:autoSpaceDN w:val="0"/>
        <w:adjustRightInd w:val="0"/>
        <w:jc w:val="both"/>
        <w:rPr>
          <w:szCs w:val="28"/>
        </w:rPr>
      </w:pPr>
      <w:r w:rsidRPr="007B23C1">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95B9D" w:rsidRPr="007B23C1" w:rsidRDefault="00495B9D" w:rsidP="00495B9D">
      <w:pPr>
        <w:widowControl w:val="0"/>
        <w:autoSpaceDE w:val="0"/>
        <w:autoSpaceDN w:val="0"/>
        <w:adjustRightInd w:val="0"/>
        <w:jc w:val="both"/>
        <w:rPr>
          <w:szCs w:val="28"/>
        </w:rPr>
      </w:pPr>
      <w:r w:rsidRPr="007B23C1">
        <w:rPr>
          <w:szCs w:val="28"/>
        </w:rPr>
        <w:t>г) свидетельство о внесении казачьего общества в государственный Реестр казачьих обществ в Российской Федерации.</w:t>
      </w:r>
    </w:p>
    <w:p w:rsidR="00495B9D" w:rsidRPr="007B23C1" w:rsidRDefault="00495B9D" w:rsidP="00495B9D">
      <w:pPr>
        <w:autoSpaceDE w:val="0"/>
        <w:autoSpaceDN w:val="0"/>
        <w:adjustRightInd w:val="0"/>
        <w:jc w:val="both"/>
        <w:outlineLvl w:val="2"/>
        <w:rPr>
          <w:szCs w:val="28"/>
        </w:rPr>
      </w:pPr>
      <w:r w:rsidRPr="007B23C1">
        <w:rPr>
          <w:szCs w:val="28"/>
        </w:rPr>
        <w:t>26) При предоставлении в аренду земельного участка, ограниченного в обороте лицу,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p w:rsidR="00495B9D" w:rsidRPr="007B23C1" w:rsidRDefault="00495B9D" w:rsidP="00495B9D">
      <w:pPr>
        <w:autoSpaceDE w:val="0"/>
        <w:autoSpaceDN w:val="0"/>
        <w:adjustRightInd w:val="0"/>
        <w:jc w:val="both"/>
        <w:outlineLvl w:val="2"/>
        <w:rPr>
          <w:szCs w:val="28"/>
        </w:rPr>
      </w:pPr>
      <w:r w:rsidRPr="007B23C1">
        <w:rPr>
          <w:szCs w:val="28"/>
        </w:rPr>
        <w:t>а) заявление о предоставлении земельного участка по форме согласно приложению 1 к настоящему административному регламенту;</w:t>
      </w:r>
    </w:p>
    <w:p w:rsidR="00495B9D" w:rsidRPr="007B23C1" w:rsidRDefault="00495B9D" w:rsidP="00495B9D">
      <w:pPr>
        <w:autoSpaceDE w:val="0"/>
        <w:autoSpaceDN w:val="0"/>
        <w:adjustRightInd w:val="0"/>
        <w:jc w:val="both"/>
        <w:outlineLvl w:val="2"/>
        <w:rPr>
          <w:szCs w:val="28"/>
        </w:rPr>
      </w:pPr>
      <w:r w:rsidRPr="007B23C1">
        <w:rPr>
          <w:szCs w:val="28"/>
        </w:rPr>
        <w:t>б) документ, подтверждающий личность заявителя;</w:t>
      </w:r>
    </w:p>
    <w:p w:rsidR="00495B9D" w:rsidRPr="007B23C1" w:rsidRDefault="00495B9D" w:rsidP="00495B9D">
      <w:pPr>
        <w:widowControl w:val="0"/>
        <w:autoSpaceDE w:val="0"/>
        <w:autoSpaceDN w:val="0"/>
        <w:adjustRightInd w:val="0"/>
        <w:jc w:val="both"/>
        <w:rPr>
          <w:szCs w:val="28"/>
        </w:rPr>
      </w:pPr>
      <w:r w:rsidRPr="007B23C1">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95B9D" w:rsidRPr="007B23C1" w:rsidRDefault="00495B9D" w:rsidP="00495B9D">
      <w:pPr>
        <w:widowControl w:val="0"/>
        <w:autoSpaceDE w:val="0"/>
        <w:autoSpaceDN w:val="0"/>
        <w:adjustRightInd w:val="0"/>
        <w:jc w:val="both"/>
        <w:rPr>
          <w:rFonts w:eastAsia="Calibri"/>
          <w:szCs w:val="28"/>
          <w:lang w:eastAsia="en-US"/>
        </w:rPr>
      </w:pPr>
      <w:r w:rsidRPr="007B23C1">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5B9D" w:rsidRPr="007B23C1" w:rsidRDefault="00495B9D" w:rsidP="00495B9D">
      <w:pPr>
        <w:widowControl w:val="0"/>
        <w:autoSpaceDE w:val="0"/>
        <w:autoSpaceDN w:val="0"/>
        <w:adjustRightInd w:val="0"/>
        <w:jc w:val="both"/>
        <w:rPr>
          <w:szCs w:val="28"/>
        </w:rPr>
      </w:pPr>
      <w:r w:rsidRPr="007B23C1">
        <w:rPr>
          <w:szCs w:val="28"/>
        </w:rPr>
        <w:t>д) документ, подтверждающий право заявителя на предоставление земельного участка в собственность без проведения торгов.</w:t>
      </w:r>
    </w:p>
    <w:p w:rsidR="00495B9D" w:rsidRPr="007B23C1" w:rsidRDefault="00495B9D" w:rsidP="00495B9D">
      <w:pPr>
        <w:autoSpaceDE w:val="0"/>
        <w:autoSpaceDN w:val="0"/>
        <w:adjustRightInd w:val="0"/>
        <w:jc w:val="both"/>
        <w:outlineLvl w:val="2"/>
        <w:rPr>
          <w:szCs w:val="28"/>
        </w:rPr>
      </w:pPr>
      <w:r w:rsidRPr="007B23C1">
        <w:rPr>
          <w:szCs w:val="28"/>
        </w:rPr>
        <w:t>27) При предоставлении недропользователю в аренду земельного участка, необходимого для проведения работ, связанных с пользованием недрами:</w:t>
      </w:r>
    </w:p>
    <w:p w:rsidR="00495B9D" w:rsidRPr="007B23C1" w:rsidRDefault="00495B9D" w:rsidP="00495B9D">
      <w:pPr>
        <w:autoSpaceDE w:val="0"/>
        <w:autoSpaceDN w:val="0"/>
        <w:adjustRightInd w:val="0"/>
        <w:jc w:val="both"/>
        <w:outlineLvl w:val="2"/>
        <w:rPr>
          <w:szCs w:val="28"/>
        </w:rPr>
      </w:pPr>
      <w:r w:rsidRPr="007B23C1">
        <w:rPr>
          <w:szCs w:val="28"/>
        </w:rPr>
        <w:t>а) заявление о предоставлении земельного участка по форме согласно приложению 1 к настоящему административному регламенту;</w:t>
      </w:r>
    </w:p>
    <w:p w:rsidR="00495B9D" w:rsidRPr="007B23C1" w:rsidRDefault="00495B9D" w:rsidP="00495B9D">
      <w:pPr>
        <w:autoSpaceDE w:val="0"/>
        <w:autoSpaceDN w:val="0"/>
        <w:adjustRightInd w:val="0"/>
        <w:jc w:val="both"/>
        <w:outlineLvl w:val="2"/>
        <w:rPr>
          <w:szCs w:val="28"/>
        </w:rPr>
      </w:pPr>
      <w:r w:rsidRPr="007B23C1">
        <w:rPr>
          <w:szCs w:val="28"/>
        </w:rPr>
        <w:t>б) документ, подтверждающий личность заявителя;</w:t>
      </w:r>
    </w:p>
    <w:p w:rsidR="00495B9D" w:rsidRPr="007B23C1" w:rsidRDefault="00495B9D" w:rsidP="00495B9D">
      <w:pPr>
        <w:widowControl w:val="0"/>
        <w:autoSpaceDE w:val="0"/>
        <w:autoSpaceDN w:val="0"/>
        <w:adjustRightInd w:val="0"/>
        <w:jc w:val="both"/>
        <w:rPr>
          <w:szCs w:val="28"/>
        </w:rPr>
      </w:pPr>
      <w:r w:rsidRPr="007B23C1">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95B9D" w:rsidRPr="007B23C1" w:rsidRDefault="00495B9D" w:rsidP="00495B9D">
      <w:pPr>
        <w:widowControl w:val="0"/>
        <w:autoSpaceDE w:val="0"/>
        <w:autoSpaceDN w:val="0"/>
        <w:adjustRightInd w:val="0"/>
        <w:jc w:val="both"/>
        <w:rPr>
          <w:rFonts w:eastAsia="Calibri"/>
          <w:szCs w:val="28"/>
          <w:lang w:eastAsia="en-US"/>
        </w:rPr>
      </w:pPr>
      <w:r w:rsidRPr="007B23C1">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5B9D" w:rsidRPr="007B23C1" w:rsidRDefault="00495B9D" w:rsidP="00495B9D">
      <w:pPr>
        <w:widowControl w:val="0"/>
        <w:autoSpaceDE w:val="0"/>
        <w:autoSpaceDN w:val="0"/>
        <w:adjustRightInd w:val="0"/>
        <w:jc w:val="both"/>
        <w:rPr>
          <w:szCs w:val="28"/>
        </w:rPr>
      </w:pPr>
      <w:r w:rsidRPr="007B23C1">
        <w:rPr>
          <w:szCs w:val="28"/>
        </w:rPr>
        <w:t>д)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495B9D" w:rsidRPr="007B23C1" w:rsidRDefault="00495B9D" w:rsidP="00495B9D">
      <w:pPr>
        <w:autoSpaceDE w:val="0"/>
        <w:autoSpaceDN w:val="0"/>
        <w:adjustRightInd w:val="0"/>
        <w:jc w:val="both"/>
        <w:outlineLvl w:val="2"/>
        <w:rPr>
          <w:szCs w:val="28"/>
        </w:rPr>
      </w:pPr>
      <w:r w:rsidRPr="007B23C1">
        <w:rPr>
          <w:szCs w:val="28"/>
        </w:rPr>
        <w:lastRenderedPageBreak/>
        <w:t xml:space="preserve">28) При предоставлении резиденту особой экономической зоны в аренду земельного участка, расположенного в границах особой экономической зоны или на прилегающей к ней территории: </w:t>
      </w:r>
    </w:p>
    <w:p w:rsidR="00495B9D" w:rsidRPr="007B23C1" w:rsidRDefault="00495B9D" w:rsidP="00495B9D">
      <w:pPr>
        <w:autoSpaceDE w:val="0"/>
        <w:autoSpaceDN w:val="0"/>
        <w:adjustRightInd w:val="0"/>
        <w:jc w:val="both"/>
        <w:outlineLvl w:val="2"/>
        <w:rPr>
          <w:szCs w:val="28"/>
        </w:rPr>
      </w:pPr>
      <w:r w:rsidRPr="007B23C1">
        <w:rPr>
          <w:szCs w:val="28"/>
        </w:rPr>
        <w:t>а) заявление о предоставлении земельного участка по форме согласно приложению 1 к настоящему административному регламенту;</w:t>
      </w:r>
    </w:p>
    <w:p w:rsidR="00495B9D" w:rsidRPr="007B23C1" w:rsidRDefault="00495B9D" w:rsidP="00495B9D">
      <w:pPr>
        <w:autoSpaceDE w:val="0"/>
        <w:autoSpaceDN w:val="0"/>
        <w:adjustRightInd w:val="0"/>
        <w:jc w:val="both"/>
        <w:outlineLvl w:val="2"/>
        <w:rPr>
          <w:szCs w:val="28"/>
        </w:rPr>
      </w:pPr>
      <w:r w:rsidRPr="007B23C1">
        <w:rPr>
          <w:szCs w:val="28"/>
        </w:rPr>
        <w:t>б) документ, подтверждающий личность заявителя;</w:t>
      </w:r>
    </w:p>
    <w:p w:rsidR="00495B9D" w:rsidRPr="007B23C1" w:rsidRDefault="00495B9D" w:rsidP="00495B9D">
      <w:pPr>
        <w:widowControl w:val="0"/>
        <w:autoSpaceDE w:val="0"/>
        <w:autoSpaceDN w:val="0"/>
        <w:adjustRightInd w:val="0"/>
        <w:jc w:val="both"/>
        <w:rPr>
          <w:szCs w:val="28"/>
        </w:rPr>
      </w:pPr>
      <w:r w:rsidRPr="007B23C1">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95B9D" w:rsidRPr="007B23C1" w:rsidRDefault="00495B9D" w:rsidP="00495B9D">
      <w:pPr>
        <w:widowControl w:val="0"/>
        <w:autoSpaceDE w:val="0"/>
        <w:autoSpaceDN w:val="0"/>
        <w:adjustRightInd w:val="0"/>
        <w:jc w:val="both"/>
        <w:rPr>
          <w:rFonts w:eastAsia="Calibri"/>
          <w:szCs w:val="28"/>
          <w:lang w:eastAsia="en-US"/>
        </w:rPr>
      </w:pPr>
      <w:r w:rsidRPr="007B23C1">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5B9D" w:rsidRPr="007B23C1" w:rsidRDefault="00495B9D" w:rsidP="00495B9D">
      <w:pPr>
        <w:widowControl w:val="0"/>
        <w:autoSpaceDE w:val="0"/>
        <w:autoSpaceDN w:val="0"/>
        <w:adjustRightInd w:val="0"/>
        <w:jc w:val="both"/>
        <w:rPr>
          <w:szCs w:val="28"/>
        </w:rPr>
      </w:pPr>
      <w:r w:rsidRPr="007B23C1">
        <w:rPr>
          <w:szCs w:val="28"/>
        </w:rPr>
        <w:t>д) свидетельство, удостоверяющее регистрацию лица в качестве резидента особой экономической зоны.</w:t>
      </w:r>
    </w:p>
    <w:p w:rsidR="00495B9D" w:rsidRPr="007B23C1" w:rsidRDefault="00495B9D" w:rsidP="00495B9D">
      <w:pPr>
        <w:autoSpaceDE w:val="0"/>
        <w:autoSpaceDN w:val="0"/>
        <w:adjustRightInd w:val="0"/>
        <w:jc w:val="both"/>
        <w:outlineLvl w:val="2"/>
        <w:rPr>
          <w:szCs w:val="28"/>
        </w:rPr>
      </w:pPr>
      <w:r w:rsidRPr="007B23C1">
        <w:rPr>
          <w:szCs w:val="28"/>
        </w:rPr>
        <w:t>29) При предоставлении в аренду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земельного участка, расположенного в границах особой экономической зоны или на прилегающей к ней территории:</w:t>
      </w:r>
    </w:p>
    <w:p w:rsidR="00495B9D" w:rsidRPr="007B23C1" w:rsidRDefault="00495B9D" w:rsidP="00495B9D">
      <w:pPr>
        <w:autoSpaceDE w:val="0"/>
        <w:autoSpaceDN w:val="0"/>
        <w:adjustRightInd w:val="0"/>
        <w:jc w:val="both"/>
        <w:outlineLvl w:val="2"/>
        <w:rPr>
          <w:szCs w:val="28"/>
        </w:rPr>
      </w:pPr>
      <w:r w:rsidRPr="007B23C1">
        <w:rPr>
          <w:szCs w:val="28"/>
        </w:rPr>
        <w:t>а) заявление о предоставлении земельного участка по форме согласно приложению 1 к настоящему административному регламенту;</w:t>
      </w:r>
    </w:p>
    <w:p w:rsidR="00495B9D" w:rsidRPr="007B23C1" w:rsidRDefault="00495B9D" w:rsidP="00495B9D">
      <w:pPr>
        <w:autoSpaceDE w:val="0"/>
        <w:autoSpaceDN w:val="0"/>
        <w:adjustRightInd w:val="0"/>
        <w:jc w:val="both"/>
        <w:outlineLvl w:val="2"/>
        <w:rPr>
          <w:szCs w:val="28"/>
        </w:rPr>
      </w:pPr>
      <w:r w:rsidRPr="007B23C1">
        <w:rPr>
          <w:szCs w:val="28"/>
        </w:rPr>
        <w:t>б) документ, подтверждающий личность заявителя;</w:t>
      </w:r>
    </w:p>
    <w:p w:rsidR="00495B9D" w:rsidRPr="007B23C1" w:rsidRDefault="00495B9D" w:rsidP="00495B9D">
      <w:pPr>
        <w:widowControl w:val="0"/>
        <w:autoSpaceDE w:val="0"/>
        <w:autoSpaceDN w:val="0"/>
        <w:adjustRightInd w:val="0"/>
        <w:jc w:val="both"/>
        <w:rPr>
          <w:szCs w:val="28"/>
        </w:rPr>
      </w:pPr>
      <w:r w:rsidRPr="007B23C1">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95B9D" w:rsidRPr="007B23C1" w:rsidRDefault="00495B9D" w:rsidP="00495B9D">
      <w:pPr>
        <w:widowControl w:val="0"/>
        <w:autoSpaceDE w:val="0"/>
        <w:autoSpaceDN w:val="0"/>
        <w:adjustRightInd w:val="0"/>
        <w:jc w:val="both"/>
        <w:rPr>
          <w:rFonts w:eastAsia="Calibri"/>
          <w:szCs w:val="28"/>
          <w:lang w:eastAsia="en-US"/>
        </w:rPr>
      </w:pPr>
      <w:r w:rsidRPr="007B23C1">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5B9D" w:rsidRPr="007B23C1" w:rsidRDefault="00495B9D" w:rsidP="00495B9D">
      <w:pPr>
        <w:widowControl w:val="0"/>
        <w:autoSpaceDE w:val="0"/>
        <w:autoSpaceDN w:val="0"/>
        <w:adjustRightInd w:val="0"/>
        <w:jc w:val="both"/>
        <w:rPr>
          <w:szCs w:val="28"/>
        </w:rPr>
      </w:pPr>
      <w:r w:rsidRPr="007B23C1">
        <w:rPr>
          <w:szCs w:val="28"/>
        </w:rPr>
        <w:t>д) соглашение об управлении особой экономической зоной.</w:t>
      </w:r>
    </w:p>
    <w:p w:rsidR="00495B9D" w:rsidRPr="007B23C1" w:rsidRDefault="00495B9D" w:rsidP="00495B9D">
      <w:pPr>
        <w:autoSpaceDE w:val="0"/>
        <w:autoSpaceDN w:val="0"/>
        <w:adjustRightInd w:val="0"/>
        <w:jc w:val="both"/>
        <w:outlineLvl w:val="2"/>
        <w:rPr>
          <w:szCs w:val="28"/>
        </w:rPr>
      </w:pPr>
      <w:r w:rsidRPr="007B23C1">
        <w:rPr>
          <w:szCs w:val="28"/>
        </w:rPr>
        <w:t>30) При предоставлении в аренду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w:t>
      </w:r>
    </w:p>
    <w:p w:rsidR="00495B9D" w:rsidRPr="007B23C1" w:rsidRDefault="00495B9D" w:rsidP="00495B9D">
      <w:pPr>
        <w:autoSpaceDE w:val="0"/>
        <w:autoSpaceDN w:val="0"/>
        <w:adjustRightInd w:val="0"/>
        <w:jc w:val="both"/>
        <w:outlineLvl w:val="2"/>
        <w:rPr>
          <w:szCs w:val="28"/>
        </w:rPr>
      </w:pPr>
      <w:r w:rsidRPr="007B23C1">
        <w:rPr>
          <w:szCs w:val="28"/>
        </w:rPr>
        <w:t>а) заявление о предоставлении земельного участка по форме согласно приложению 1 к настоящему административному регламенту;</w:t>
      </w:r>
    </w:p>
    <w:p w:rsidR="00495B9D" w:rsidRPr="007B23C1" w:rsidRDefault="00495B9D" w:rsidP="00495B9D">
      <w:pPr>
        <w:autoSpaceDE w:val="0"/>
        <w:autoSpaceDN w:val="0"/>
        <w:adjustRightInd w:val="0"/>
        <w:jc w:val="both"/>
        <w:outlineLvl w:val="2"/>
        <w:rPr>
          <w:szCs w:val="28"/>
        </w:rPr>
      </w:pPr>
      <w:r w:rsidRPr="007B23C1">
        <w:rPr>
          <w:szCs w:val="28"/>
        </w:rPr>
        <w:t>б) документ, подтверждающий личность заявителя;</w:t>
      </w:r>
    </w:p>
    <w:p w:rsidR="00495B9D" w:rsidRPr="007B23C1" w:rsidRDefault="00495B9D" w:rsidP="00495B9D">
      <w:pPr>
        <w:widowControl w:val="0"/>
        <w:autoSpaceDE w:val="0"/>
        <w:autoSpaceDN w:val="0"/>
        <w:adjustRightInd w:val="0"/>
        <w:jc w:val="both"/>
        <w:rPr>
          <w:szCs w:val="28"/>
        </w:rPr>
      </w:pPr>
      <w:r w:rsidRPr="007B23C1">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95B9D" w:rsidRPr="007B23C1" w:rsidRDefault="00495B9D" w:rsidP="00495B9D">
      <w:pPr>
        <w:widowControl w:val="0"/>
        <w:autoSpaceDE w:val="0"/>
        <w:autoSpaceDN w:val="0"/>
        <w:adjustRightInd w:val="0"/>
        <w:jc w:val="both"/>
        <w:rPr>
          <w:rFonts w:eastAsia="Calibri"/>
          <w:szCs w:val="28"/>
          <w:lang w:eastAsia="en-US"/>
        </w:rPr>
      </w:pPr>
      <w:r w:rsidRPr="007B23C1">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5B9D" w:rsidRPr="007B23C1" w:rsidRDefault="00495B9D" w:rsidP="00495B9D">
      <w:pPr>
        <w:widowControl w:val="0"/>
        <w:autoSpaceDE w:val="0"/>
        <w:autoSpaceDN w:val="0"/>
        <w:adjustRightInd w:val="0"/>
        <w:jc w:val="both"/>
        <w:rPr>
          <w:szCs w:val="28"/>
        </w:rPr>
      </w:pPr>
      <w:r w:rsidRPr="007B23C1">
        <w:rPr>
          <w:szCs w:val="28"/>
        </w:rPr>
        <w:t>д) соглашение о взаимодействии в сфере развития инфраструктуры особой экономической зоны.</w:t>
      </w:r>
    </w:p>
    <w:p w:rsidR="00495B9D" w:rsidRPr="007B23C1" w:rsidRDefault="00495B9D" w:rsidP="00495B9D">
      <w:pPr>
        <w:autoSpaceDE w:val="0"/>
        <w:autoSpaceDN w:val="0"/>
        <w:adjustRightInd w:val="0"/>
        <w:jc w:val="both"/>
        <w:outlineLvl w:val="2"/>
        <w:rPr>
          <w:szCs w:val="28"/>
        </w:rPr>
      </w:pPr>
      <w:r w:rsidRPr="007B23C1">
        <w:rPr>
          <w:szCs w:val="28"/>
        </w:rPr>
        <w:t>31) При предоставлении в аренду лицу, с которым заключено концессионное соглашение, земельного участка, необходимого для осуществления деятельности, предусмотренной концессионным соглашением:</w:t>
      </w:r>
    </w:p>
    <w:p w:rsidR="00495B9D" w:rsidRPr="007B23C1" w:rsidRDefault="00495B9D" w:rsidP="00495B9D">
      <w:pPr>
        <w:autoSpaceDE w:val="0"/>
        <w:autoSpaceDN w:val="0"/>
        <w:adjustRightInd w:val="0"/>
        <w:jc w:val="both"/>
        <w:outlineLvl w:val="2"/>
        <w:rPr>
          <w:szCs w:val="28"/>
        </w:rPr>
      </w:pPr>
      <w:r w:rsidRPr="007B23C1">
        <w:rPr>
          <w:szCs w:val="28"/>
        </w:rPr>
        <w:t>а) заявление о предоставлении земельного участка по форме согласно приложению 1 к настоящему административному регламенту;</w:t>
      </w:r>
    </w:p>
    <w:p w:rsidR="00495B9D" w:rsidRPr="007B23C1" w:rsidRDefault="00495B9D" w:rsidP="00495B9D">
      <w:pPr>
        <w:autoSpaceDE w:val="0"/>
        <w:autoSpaceDN w:val="0"/>
        <w:adjustRightInd w:val="0"/>
        <w:jc w:val="both"/>
        <w:outlineLvl w:val="2"/>
        <w:rPr>
          <w:szCs w:val="28"/>
        </w:rPr>
      </w:pPr>
      <w:r w:rsidRPr="007B23C1">
        <w:rPr>
          <w:szCs w:val="28"/>
        </w:rPr>
        <w:t>б) документ, подтверждающий личность заявителя;</w:t>
      </w:r>
    </w:p>
    <w:p w:rsidR="00495B9D" w:rsidRPr="007B23C1" w:rsidRDefault="00495B9D" w:rsidP="00495B9D">
      <w:pPr>
        <w:widowControl w:val="0"/>
        <w:autoSpaceDE w:val="0"/>
        <w:autoSpaceDN w:val="0"/>
        <w:adjustRightInd w:val="0"/>
        <w:jc w:val="both"/>
        <w:rPr>
          <w:szCs w:val="28"/>
        </w:rPr>
      </w:pPr>
      <w:r w:rsidRPr="007B23C1">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95B9D" w:rsidRPr="007B23C1" w:rsidRDefault="00495B9D" w:rsidP="00495B9D">
      <w:pPr>
        <w:widowControl w:val="0"/>
        <w:autoSpaceDE w:val="0"/>
        <w:autoSpaceDN w:val="0"/>
        <w:adjustRightInd w:val="0"/>
        <w:jc w:val="both"/>
        <w:rPr>
          <w:rFonts w:eastAsia="Calibri"/>
          <w:szCs w:val="28"/>
          <w:lang w:eastAsia="en-US"/>
        </w:rPr>
      </w:pPr>
      <w:r w:rsidRPr="007B23C1">
        <w:rPr>
          <w:rFonts w:eastAsia="Calibri"/>
          <w:szCs w:val="28"/>
          <w:lang w:eastAsia="en-US"/>
        </w:rPr>
        <w:t xml:space="preserve">г) надлежащим образом заверенный перевод на русский язык документов о государственной </w:t>
      </w:r>
      <w:r w:rsidRPr="007B23C1">
        <w:rPr>
          <w:rFonts w:eastAsia="Calibri"/>
          <w:szCs w:val="28"/>
          <w:lang w:eastAsia="en-US"/>
        </w:rPr>
        <w:lastRenderedPageBreak/>
        <w:t>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5B9D" w:rsidRPr="007B23C1" w:rsidRDefault="00495B9D" w:rsidP="00495B9D">
      <w:pPr>
        <w:widowControl w:val="0"/>
        <w:autoSpaceDE w:val="0"/>
        <w:autoSpaceDN w:val="0"/>
        <w:adjustRightInd w:val="0"/>
        <w:jc w:val="both"/>
        <w:rPr>
          <w:szCs w:val="28"/>
        </w:rPr>
      </w:pPr>
      <w:r w:rsidRPr="007B23C1">
        <w:rPr>
          <w:szCs w:val="28"/>
        </w:rPr>
        <w:t>д) концессионное соглашение.</w:t>
      </w:r>
    </w:p>
    <w:p w:rsidR="00495B9D" w:rsidRPr="007B23C1" w:rsidRDefault="00495B9D" w:rsidP="00495B9D">
      <w:pPr>
        <w:autoSpaceDE w:val="0"/>
        <w:autoSpaceDN w:val="0"/>
        <w:adjustRightInd w:val="0"/>
        <w:jc w:val="both"/>
        <w:outlineLvl w:val="2"/>
        <w:rPr>
          <w:szCs w:val="28"/>
        </w:rPr>
      </w:pPr>
      <w:r w:rsidRPr="007B23C1">
        <w:rPr>
          <w:szCs w:val="28"/>
        </w:rPr>
        <w:t>32) При предоставлении в аренду лицу, с которым заключено охот</w:t>
      </w:r>
      <w:r w:rsidR="00E31CAB">
        <w:rPr>
          <w:szCs w:val="28"/>
        </w:rPr>
        <w:t xml:space="preserve"> </w:t>
      </w:r>
      <w:r w:rsidRPr="007B23C1">
        <w:rPr>
          <w:szCs w:val="28"/>
        </w:rPr>
        <w:t>хозяйственное соглашение, земельного участка, необходимого для осуществления видов деятельности в сфере охотничьего хозяйства:</w:t>
      </w:r>
    </w:p>
    <w:p w:rsidR="00495B9D" w:rsidRPr="007B23C1" w:rsidRDefault="00495B9D" w:rsidP="00495B9D">
      <w:pPr>
        <w:autoSpaceDE w:val="0"/>
        <w:autoSpaceDN w:val="0"/>
        <w:adjustRightInd w:val="0"/>
        <w:jc w:val="both"/>
        <w:outlineLvl w:val="2"/>
        <w:rPr>
          <w:szCs w:val="28"/>
        </w:rPr>
      </w:pPr>
      <w:r w:rsidRPr="007B23C1">
        <w:rPr>
          <w:szCs w:val="28"/>
        </w:rPr>
        <w:t>а) заявление о предоставлении земельного участка по форме согласно приложению 1 к настоящему административному регламенту;</w:t>
      </w:r>
    </w:p>
    <w:p w:rsidR="00495B9D" w:rsidRPr="007B23C1" w:rsidRDefault="00495B9D" w:rsidP="00495B9D">
      <w:pPr>
        <w:autoSpaceDE w:val="0"/>
        <w:autoSpaceDN w:val="0"/>
        <w:adjustRightInd w:val="0"/>
        <w:jc w:val="both"/>
        <w:outlineLvl w:val="2"/>
        <w:rPr>
          <w:szCs w:val="28"/>
        </w:rPr>
      </w:pPr>
      <w:r w:rsidRPr="007B23C1">
        <w:rPr>
          <w:szCs w:val="28"/>
        </w:rPr>
        <w:t>б) документ, подтверждающий личность заявителя;</w:t>
      </w:r>
    </w:p>
    <w:p w:rsidR="00495B9D" w:rsidRPr="007B23C1" w:rsidRDefault="00495B9D" w:rsidP="00495B9D">
      <w:pPr>
        <w:widowControl w:val="0"/>
        <w:autoSpaceDE w:val="0"/>
        <w:autoSpaceDN w:val="0"/>
        <w:adjustRightInd w:val="0"/>
        <w:jc w:val="both"/>
        <w:rPr>
          <w:szCs w:val="28"/>
        </w:rPr>
      </w:pPr>
      <w:r w:rsidRPr="007B23C1">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95B9D" w:rsidRPr="007B23C1" w:rsidRDefault="00495B9D" w:rsidP="00495B9D">
      <w:pPr>
        <w:widowControl w:val="0"/>
        <w:autoSpaceDE w:val="0"/>
        <w:autoSpaceDN w:val="0"/>
        <w:adjustRightInd w:val="0"/>
        <w:jc w:val="both"/>
        <w:rPr>
          <w:rFonts w:eastAsia="Calibri"/>
          <w:szCs w:val="28"/>
          <w:lang w:eastAsia="en-US"/>
        </w:rPr>
      </w:pPr>
      <w:r w:rsidRPr="007B23C1">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5B9D" w:rsidRPr="007B23C1" w:rsidRDefault="00495B9D" w:rsidP="00495B9D">
      <w:pPr>
        <w:widowControl w:val="0"/>
        <w:autoSpaceDE w:val="0"/>
        <w:autoSpaceDN w:val="0"/>
        <w:adjustRightInd w:val="0"/>
        <w:jc w:val="both"/>
        <w:rPr>
          <w:szCs w:val="28"/>
        </w:rPr>
      </w:pPr>
      <w:r w:rsidRPr="007B23C1">
        <w:rPr>
          <w:szCs w:val="28"/>
        </w:rPr>
        <w:t>д) охотхозяйственное соглашение.</w:t>
      </w:r>
    </w:p>
    <w:p w:rsidR="00495B9D" w:rsidRPr="007B23C1" w:rsidRDefault="00495B9D" w:rsidP="00495B9D">
      <w:pPr>
        <w:autoSpaceDE w:val="0"/>
        <w:autoSpaceDN w:val="0"/>
        <w:adjustRightInd w:val="0"/>
        <w:jc w:val="both"/>
        <w:outlineLvl w:val="2"/>
        <w:rPr>
          <w:szCs w:val="28"/>
        </w:rPr>
      </w:pPr>
      <w:r w:rsidRPr="007B23C1">
        <w:rPr>
          <w:szCs w:val="28"/>
        </w:rPr>
        <w:t xml:space="preserve">33) При предоставлении в аренду земельного участка в границах зоны территориального развития резиденту зоны территориального развития, включенного в реестр резидентов зоны территориального развития: </w:t>
      </w:r>
    </w:p>
    <w:p w:rsidR="00495B9D" w:rsidRPr="007B23C1" w:rsidRDefault="00495B9D" w:rsidP="00495B9D">
      <w:pPr>
        <w:autoSpaceDE w:val="0"/>
        <w:autoSpaceDN w:val="0"/>
        <w:adjustRightInd w:val="0"/>
        <w:jc w:val="both"/>
        <w:outlineLvl w:val="2"/>
        <w:rPr>
          <w:szCs w:val="28"/>
        </w:rPr>
      </w:pPr>
      <w:r w:rsidRPr="007B23C1">
        <w:rPr>
          <w:szCs w:val="28"/>
        </w:rPr>
        <w:t>а) заявление о предоставлении земельного участка по форме согласно приложению 1 к настоящему административному регламенту;</w:t>
      </w:r>
    </w:p>
    <w:p w:rsidR="00495B9D" w:rsidRPr="007B23C1" w:rsidRDefault="00495B9D" w:rsidP="00495B9D">
      <w:pPr>
        <w:autoSpaceDE w:val="0"/>
        <w:autoSpaceDN w:val="0"/>
        <w:adjustRightInd w:val="0"/>
        <w:jc w:val="both"/>
        <w:outlineLvl w:val="2"/>
        <w:rPr>
          <w:szCs w:val="28"/>
        </w:rPr>
      </w:pPr>
      <w:r w:rsidRPr="007B23C1">
        <w:rPr>
          <w:szCs w:val="28"/>
        </w:rPr>
        <w:t>б) документ, подтверждающий личность заявителя;</w:t>
      </w:r>
    </w:p>
    <w:p w:rsidR="00495B9D" w:rsidRPr="007B23C1" w:rsidRDefault="00495B9D" w:rsidP="00495B9D">
      <w:pPr>
        <w:widowControl w:val="0"/>
        <w:autoSpaceDE w:val="0"/>
        <w:autoSpaceDN w:val="0"/>
        <w:adjustRightInd w:val="0"/>
        <w:jc w:val="both"/>
        <w:rPr>
          <w:szCs w:val="28"/>
        </w:rPr>
      </w:pPr>
      <w:r w:rsidRPr="007B23C1">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95B9D" w:rsidRPr="007B23C1" w:rsidRDefault="00495B9D" w:rsidP="00495B9D">
      <w:pPr>
        <w:widowControl w:val="0"/>
        <w:autoSpaceDE w:val="0"/>
        <w:autoSpaceDN w:val="0"/>
        <w:adjustRightInd w:val="0"/>
        <w:jc w:val="both"/>
        <w:rPr>
          <w:rFonts w:eastAsia="Calibri"/>
          <w:szCs w:val="28"/>
          <w:lang w:eastAsia="en-US"/>
        </w:rPr>
      </w:pPr>
      <w:r w:rsidRPr="007B23C1">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5B9D" w:rsidRPr="007B23C1" w:rsidRDefault="00495B9D" w:rsidP="00495B9D">
      <w:pPr>
        <w:widowControl w:val="0"/>
        <w:autoSpaceDE w:val="0"/>
        <w:autoSpaceDN w:val="0"/>
        <w:adjustRightInd w:val="0"/>
        <w:jc w:val="both"/>
        <w:rPr>
          <w:szCs w:val="28"/>
        </w:rPr>
      </w:pPr>
      <w:r w:rsidRPr="007B23C1">
        <w:rPr>
          <w:szCs w:val="28"/>
        </w:rPr>
        <w:t>д) инвестиционная декларация, в составе которой представлен инвестиционный проект.</w:t>
      </w:r>
    </w:p>
    <w:p w:rsidR="00495B9D" w:rsidRPr="007B23C1" w:rsidRDefault="00495B9D" w:rsidP="00495B9D">
      <w:pPr>
        <w:autoSpaceDE w:val="0"/>
        <w:autoSpaceDN w:val="0"/>
        <w:adjustRightInd w:val="0"/>
        <w:jc w:val="both"/>
        <w:outlineLvl w:val="2"/>
        <w:rPr>
          <w:szCs w:val="28"/>
        </w:rPr>
      </w:pPr>
      <w:r w:rsidRPr="007B23C1">
        <w:rPr>
          <w:szCs w:val="28"/>
        </w:rPr>
        <w:t>34) При предоставлении в постоянное (бессрочное) пользование, безвозмездное пользование земельных участков, необходимых для  осуществления своих полномочий органам местного самоуправления, для осуществления деятельности муниципального учреждения (бюджетного, казенного, автономного), для осуществления деятельности казенного предприятия, для осуществления деятельности центра исторического наследия президентов Российской Федерации, прекративших исполнение своих полномочий:</w:t>
      </w:r>
    </w:p>
    <w:p w:rsidR="00495B9D" w:rsidRPr="007B23C1" w:rsidRDefault="00495B9D" w:rsidP="00495B9D">
      <w:pPr>
        <w:autoSpaceDE w:val="0"/>
        <w:autoSpaceDN w:val="0"/>
        <w:adjustRightInd w:val="0"/>
        <w:jc w:val="both"/>
        <w:outlineLvl w:val="2"/>
        <w:rPr>
          <w:szCs w:val="28"/>
        </w:rPr>
      </w:pPr>
      <w:r w:rsidRPr="007B23C1">
        <w:rPr>
          <w:szCs w:val="28"/>
        </w:rPr>
        <w:t>а) заявление о предоставлении земельного участка по форме согласно приложению 1 к настоящему административному регламенту;</w:t>
      </w:r>
    </w:p>
    <w:p w:rsidR="00495B9D" w:rsidRPr="007B23C1" w:rsidRDefault="00495B9D" w:rsidP="00495B9D">
      <w:pPr>
        <w:autoSpaceDE w:val="0"/>
        <w:autoSpaceDN w:val="0"/>
        <w:adjustRightInd w:val="0"/>
        <w:jc w:val="both"/>
        <w:outlineLvl w:val="2"/>
        <w:rPr>
          <w:szCs w:val="28"/>
        </w:rPr>
      </w:pPr>
      <w:r w:rsidRPr="007B23C1">
        <w:rPr>
          <w:szCs w:val="28"/>
        </w:rPr>
        <w:t>б) документ, подтверждающий личность заявителя;</w:t>
      </w:r>
    </w:p>
    <w:p w:rsidR="00495B9D" w:rsidRPr="007B23C1" w:rsidRDefault="00495B9D" w:rsidP="00495B9D">
      <w:pPr>
        <w:widowControl w:val="0"/>
        <w:autoSpaceDE w:val="0"/>
        <w:autoSpaceDN w:val="0"/>
        <w:adjustRightInd w:val="0"/>
        <w:jc w:val="both"/>
        <w:rPr>
          <w:szCs w:val="28"/>
        </w:rPr>
      </w:pPr>
      <w:r w:rsidRPr="007B23C1">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95B9D" w:rsidRPr="007B23C1" w:rsidRDefault="00495B9D" w:rsidP="00495B9D">
      <w:pPr>
        <w:widowControl w:val="0"/>
        <w:autoSpaceDE w:val="0"/>
        <w:autoSpaceDN w:val="0"/>
        <w:adjustRightInd w:val="0"/>
        <w:jc w:val="both"/>
        <w:rPr>
          <w:rFonts w:eastAsia="Calibri"/>
          <w:szCs w:val="28"/>
          <w:lang w:eastAsia="en-US"/>
        </w:rPr>
      </w:pPr>
      <w:r w:rsidRPr="007B23C1">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5B9D" w:rsidRPr="007B23C1" w:rsidRDefault="00495B9D" w:rsidP="00495B9D">
      <w:pPr>
        <w:widowControl w:val="0"/>
        <w:autoSpaceDE w:val="0"/>
        <w:autoSpaceDN w:val="0"/>
        <w:adjustRightInd w:val="0"/>
        <w:jc w:val="both"/>
        <w:rPr>
          <w:szCs w:val="28"/>
        </w:rPr>
      </w:pPr>
      <w:r w:rsidRPr="007B23C1">
        <w:rPr>
          <w:szCs w:val="28"/>
        </w:rPr>
        <w:t>д) документы, подтверждающие право заявителя на предоставление земельного участка в соответствии с целями использования земельного участка.</w:t>
      </w:r>
    </w:p>
    <w:p w:rsidR="00495B9D" w:rsidRPr="007B23C1" w:rsidRDefault="00495B9D" w:rsidP="00495B9D">
      <w:pPr>
        <w:autoSpaceDE w:val="0"/>
        <w:autoSpaceDN w:val="0"/>
        <w:adjustRightInd w:val="0"/>
        <w:jc w:val="both"/>
        <w:outlineLvl w:val="2"/>
        <w:rPr>
          <w:szCs w:val="28"/>
        </w:rPr>
      </w:pPr>
      <w:r w:rsidRPr="007B23C1">
        <w:rPr>
          <w:szCs w:val="28"/>
        </w:rPr>
        <w:t>35) При предоставлении в безвозмездное пользование земельного  участка в виде служебного надела работнику организации, которой земельный участок предоставлен на праве постоянного (бессрочного) пользования:</w:t>
      </w:r>
    </w:p>
    <w:p w:rsidR="00495B9D" w:rsidRPr="007B23C1" w:rsidRDefault="00495B9D" w:rsidP="00495B9D">
      <w:pPr>
        <w:autoSpaceDE w:val="0"/>
        <w:autoSpaceDN w:val="0"/>
        <w:adjustRightInd w:val="0"/>
        <w:jc w:val="both"/>
        <w:outlineLvl w:val="2"/>
        <w:rPr>
          <w:szCs w:val="28"/>
        </w:rPr>
      </w:pPr>
      <w:r w:rsidRPr="007B23C1">
        <w:rPr>
          <w:szCs w:val="28"/>
        </w:rPr>
        <w:t>а) заявление о предоставлении земельного участка по форме согласно приложению 1 к настоящему административному регламенту;</w:t>
      </w:r>
    </w:p>
    <w:p w:rsidR="00495B9D" w:rsidRPr="007B23C1" w:rsidRDefault="00495B9D" w:rsidP="00495B9D">
      <w:pPr>
        <w:autoSpaceDE w:val="0"/>
        <w:autoSpaceDN w:val="0"/>
        <w:adjustRightInd w:val="0"/>
        <w:jc w:val="both"/>
        <w:outlineLvl w:val="2"/>
        <w:rPr>
          <w:szCs w:val="28"/>
        </w:rPr>
      </w:pPr>
      <w:r w:rsidRPr="007B23C1">
        <w:rPr>
          <w:szCs w:val="28"/>
        </w:rPr>
        <w:t>б) документ, подтверждающий личность заявителя;</w:t>
      </w:r>
    </w:p>
    <w:p w:rsidR="00495B9D" w:rsidRPr="007B23C1" w:rsidRDefault="00495B9D" w:rsidP="00495B9D">
      <w:pPr>
        <w:widowControl w:val="0"/>
        <w:autoSpaceDE w:val="0"/>
        <w:autoSpaceDN w:val="0"/>
        <w:adjustRightInd w:val="0"/>
        <w:jc w:val="both"/>
        <w:rPr>
          <w:szCs w:val="28"/>
        </w:rPr>
      </w:pPr>
      <w:r w:rsidRPr="007B23C1">
        <w:rPr>
          <w:szCs w:val="28"/>
        </w:rPr>
        <w:t xml:space="preserve">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w:t>
      </w:r>
      <w:r w:rsidRPr="007B23C1">
        <w:rPr>
          <w:szCs w:val="28"/>
        </w:rPr>
        <w:lastRenderedPageBreak/>
        <w:t>юридического или физического лица;</w:t>
      </w:r>
    </w:p>
    <w:p w:rsidR="00495B9D" w:rsidRPr="007B23C1" w:rsidRDefault="00495B9D" w:rsidP="00495B9D">
      <w:pPr>
        <w:widowControl w:val="0"/>
        <w:autoSpaceDE w:val="0"/>
        <w:autoSpaceDN w:val="0"/>
        <w:adjustRightInd w:val="0"/>
        <w:jc w:val="both"/>
        <w:rPr>
          <w:szCs w:val="28"/>
        </w:rPr>
      </w:pPr>
      <w:r w:rsidRPr="007B23C1">
        <w:rPr>
          <w:szCs w:val="28"/>
        </w:rPr>
        <w:t>г) приказ о приеме на работу, выписка из трудовой книжки или трудовой договор (контракт).</w:t>
      </w:r>
    </w:p>
    <w:p w:rsidR="00495B9D" w:rsidRPr="007B23C1" w:rsidRDefault="00495B9D" w:rsidP="00495B9D">
      <w:pPr>
        <w:autoSpaceDE w:val="0"/>
        <w:autoSpaceDN w:val="0"/>
        <w:adjustRightInd w:val="0"/>
        <w:jc w:val="both"/>
        <w:outlineLvl w:val="2"/>
      </w:pPr>
      <w:r w:rsidRPr="007B23C1">
        <w:rPr>
          <w:szCs w:val="28"/>
        </w:rPr>
        <w:t>36) При предоставлении в безвозмездное пользование земельного участка, предназначенного для строительства или реконструкции объектов недвижимости лицу,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осуществляемый полностью за счет средств местного бюджета:</w:t>
      </w:r>
    </w:p>
    <w:p w:rsidR="00495B9D" w:rsidRPr="007B23C1" w:rsidRDefault="00495B9D" w:rsidP="00495B9D">
      <w:pPr>
        <w:autoSpaceDE w:val="0"/>
        <w:autoSpaceDN w:val="0"/>
        <w:adjustRightInd w:val="0"/>
        <w:jc w:val="both"/>
        <w:outlineLvl w:val="2"/>
        <w:rPr>
          <w:szCs w:val="28"/>
        </w:rPr>
      </w:pPr>
      <w:r w:rsidRPr="007B23C1">
        <w:rPr>
          <w:szCs w:val="28"/>
        </w:rPr>
        <w:t>а) заявление о предоставлении земельного участка по форме согласно приложению 1 к настоящему административному регламенту;</w:t>
      </w:r>
    </w:p>
    <w:p w:rsidR="00495B9D" w:rsidRPr="007B23C1" w:rsidRDefault="00495B9D" w:rsidP="00495B9D">
      <w:pPr>
        <w:autoSpaceDE w:val="0"/>
        <w:autoSpaceDN w:val="0"/>
        <w:adjustRightInd w:val="0"/>
        <w:jc w:val="both"/>
        <w:outlineLvl w:val="2"/>
        <w:rPr>
          <w:szCs w:val="28"/>
        </w:rPr>
      </w:pPr>
      <w:r w:rsidRPr="007B23C1">
        <w:rPr>
          <w:szCs w:val="28"/>
        </w:rPr>
        <w:t>б) документ, подтверждающий личность заявителя;</w:t>
      </w:r>
    </w:p>
    <w:p w:rsidR="00495B9D" w:rsidRPr="007B23C1" w:rsidRDefault="00495B9D" w:rsidP="00495B9D">
      <w:pPr>
        <w:widowControl w:val="0"/>
        <w:autoSpaceDE w:val="0"/>
        <w:autoSpaceDN w:val="0"/>
        <w:adjustRightInd w:val="0"/>
        <w:jc w:val="both"/>
        <w:rPr>
          <w:szCs w:val="28"/>
        </w:rPr>
      </w:pPr>
      <w:r w:rsidRPr="007B23C1">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95B9D" w:rsidRPr="007B23C1" w:rsidRDefault="00495B9D" w:rsidP="00495B9D">
      <w:pPr>
        <w:widowControl w:val="0"/>
        <w:autoSpaceDE w:val="0"/>
        <w:autoSpaceDN w:val="0"/>
        <w:adjustRightInd w:val="0"/>
        <w:jc w:val="both"/>
        <w:rPr>
          <w:rFonts w:eastAsia="Calibri"/>
          <w:szCs w:val="28"/>
          <w:lang w:eastAsia="en-US"/>
        </w:rPr>
      </w:pPr>
      <w:r w:rsidRPr="007B23C1">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5B9D" w:rsidRPr="007B23C1" w:rsidRDefault="00495B9D" w:rsidP="00495B9D">
      <w:pPr>
        <w:widowControl w:val="0"/>
        <w:autoSpaceDE w:val="0"/>
        <w:autoSpaceDN w:val="0"/>
        <w:adjustRightInd w:val="0"/>
        <w:jc w:val="both"/>
        <w:rPr>
          <w:szCs w:val="28"/>
        </w:rPr>
      </w:pPr>
      <w:r w:rsidRPr="007B23C1">
        <w:rPr>
          <w:szCs w:val="28"/>
        </w:rPr>
        <w:t>д)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495B9D" w:rsidRPr="007B23C1" w:rsidRDefault="00495B9D" w:rsidP="00495B9D">
      <w:pPr>
        <w:autoSpaceDE w:val="0"/>
        <w:autoSpaceDN w:val="0"/>
        <w:adjustRightInd w:val="0"/>
        <w:jc w:val="both"/>
        <w:outlineLvl w:val="2"/>
      </w:pPr>
      <w:r w:rsidRPr="007B23C1">
        <w:rPr>
          <w:szCs w:val="28"/>
        </w:rPr>
        <w:t>37) При предоставлении в безвозмездное пользование гражданину, испрашивающего земельного участка для ведения личного подсобного хозяйства или для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495B9D" w:rsidRPr="007B23C1" w:rsidRDefault="00495B9D" w:rsidP="00495B9D">
      <w:pPr>
        <w:autoSpaceDE w:val="0"/>
        <w:autoSpaceDN w:val="0"/>
        <w:adjustRightInd w:val="0"/>
        <w:jc w:val="both"/>
        <w:outlineLvl w:val="2"/>
        <w:rPr>
          <w:szCs w:val="28"/>
        </w:rPr>
      </w:pPr>
      <w:r w:rsidRPr="007B23C1">
        <w:rPr>
          <w:szCs w:val="28"/>
        </w:rPr>
        <w:t>а) заявление о предоставлении земельного участка по форме согласно приложению 1 к настоящему административному регламенту;</w:t>
      </w:r>
    </w:p>
    <w:p w:rsidR="00495B9D" w:rsidRPr="007B23C1" w:rsidRDefault="00495B9D" w:rsidP="00495B9D">
      <w:pPr>
        <w:autoSpaceDE w:val="0"/>
        <w:autoSpaceDN w:val="0"/>
        <w:adjustRightInd w:val="0"/>
        <w:jc w:val="both"/>
        <w:outlineLvl w:val="2"/>
        <w:rPr>
          <w:szCs w:val="28"/>
        </w:rPr>
      </w:pPr>
      <w:r w:rsidRPr="007B23C1">
        <w:rPr>
          <w:szCs w:val="28"/>
        </w:rPr>
        <w:t>б) документ, подтверждающий личность заявителя;</w:t>
      </w:r>
    </w:p>
    <w:p w:rsidR="00495B9D" w:rsidRPr="007B23C1" w:rsidRDefault="00495B9D" w:rsidP="00495B9D">
      <w:pPr>
        <w:widowControl w:val="0"/>
        <w:autoSpaceDE w:val="0"/>
        <w:autoSpaceDN w:val="0"/>
        <w:adjustRightInd w:val="0"/>
        <w:jc w:val="both"/>
        <w:rPr>
          <w:szCs w:val="28"/>
        </w:rPr>
      </w:pPr>
      <w:r w:rsidRPr="007B23C1">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95B9D" w:rsidRPr="007B23C1" w:rsidRDefault="00495B9D" w:rsidP="00495B9D">
      <w:pPr>
        <w:widowControl w:val="0"/>
        <w:autoSpaceDE w:val="0"/>
        <w:autoSpaceDN w:val="0"/>
        <w:adjustRightInd w:val="0"/>
        <w:jc w:val="both"/>
        <w:rPr>
          <w:rFonts w:eastAsia="Calibri"/>
          <w:szCs w:val="28"/>
          <w:lang w:eastAsia="en-US"/>
        </w:rPr>
      </w:pPr>
      <w:r w:rsidRPr="007B23C1">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5B9D" w:rsidRPr="007B23C1" w:rsidRDefault="00495B9D" w:rsidP="00495B9D">
      <w:pPr>
        <w:widowControl w:val="0"/>
        <w:autoSpaceDE w:val="0"/>
        <w:autoSpaceDN w:val="0"/>
        <w:adjustRightInd w:val="0"/>
        <w:jc w:val="both"/>
        <w:rPr>
          <w:szCs w:val="28"/>
        </w:rPr>
      </w:pPr>
      <w:r w:rsidRPr="007B23C1">
        <w:rPr>
          <w:szCs w:val="28"/>
        </w:rPr>
        <w:t>д) соглашение о создании крестьянского (фермерского) хозяйства в случае, если фермерское хозяйство создано несколькими гражданами.</w:t>
      </w:r>
    </w:p>
    <w:p w:rsidR="00495B9D" w:rsidRPr="007B23C1" w:rsidRDefault="00495B9D" w:rsidP="00495B9D">
      <w:pPr>
        <w:autoSpaceDE w:val="0"/>
        <w:autoSpaceDN w:val="0"/>
        <w:adjustRightInd w:val="0"/>
        <w:jc w:val="both"/>
        <w:outlineLvl w:val="2"/>
      </w:pPr>
      <w:r w:rsidRPr="007B23C1">
        <w:rPr>
          <w:szCs w:val="28"/>
        </w:rPr>
        <w:t>38) При предоставлении в безвозмездное пользование земельного участка, предназначенного для жилищного строительства некоммерческой организации, предусмотренной законом субъекта Российской Федерации и созданной субъектом Российской Федерации в целях жилищного строительства для обеспечения жилыми помещениями отдельных категорий граждан:</w:t>
      </w:r>
    </w:p>
    <w:p w:rsidR="00495B9D" w:rsidRPr="007B23C1" w:rsidRDefault="00495B9D" w:rsidP="00495B9D">
      <w:pPr>
        <w:autoSpaceDE w:val="0"/>
        <w:autoSpaceDN w:val="0"/>
        <w:adjustRightInd w:val="0"/>
        <w:jc w:val="both"/>
        <w:outlineLvl w:val="2"/>
        <w:rPr>
          <w:szCs w:val="28"/>
        </w:rPr>
      </w:pPr>
      <w:r w:rsidRPr="007B23C1">
        <w:rPr>
          <w:szCs w:val="28"/>
        </w:rPr>
        <w:t>а) заявление о предоставлении земельного участка по форме согласно приложению 1 к настоящему административному регламенту;</w:t>
      </w:r>
    </w:p>
    <w:p w:rsidR="00495B9D" w:rsidRPr="007B23C1" w:rsidRDefault="00495B9D" w:rsidP="00495B9D">
      <w:pPr>
        <w:autoSpaceDE w:val="0"/>
        <w:autoSpaceDN w:val="0"/>
        <w:adjustRightInd w:val="0"/>
        <w:jc w:val="both"/>
        <w:outlineLvl w:val="2"/>
        <w:rPr>
          <w:szCs w:val="28"/>
        </w:rPr>
      </w:pPr>
      <w:r w:rsidRPr="007B23C1">
        <w:rPr>
          <w:szCs w:val="28"/>
        </w:rPr>
        <w:t>б) документ, подтверждающий личность заявителя;</w:t>
      </w:r>
    </w:p>
    <w:p w:rsidR="00495B9D" w:rsidRPr="007B23C1" w:rsidRDefault="00495B9D" w:rsidP="00495B9D">
      <w:pPr>
        <w:widowControl w:val="0"/>
        <w:autoSpaceDE w:val="0"/>
        <w:autoSpaceDN w:val="0"/>
        <w:adjustRightInd w:val="0"/>
        <w:jc w:val="both"/>
        <w:rPr>
          <w:szCs w:val="28"/>
        </w:rPr>
      </w:pPr>
      <w:r w:rsidRPr="007B23C1">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95B9D" w:rsidRPr="007B23C1" w:rsidRDefault="00495B9D" w:rsidP="00495B9D">
      <w:pPr>
        <w:widowControl w:val="0"/>
        <w:autoSpaceDE w:val="0"/>
        <w:autoSpaceDN w:val="0"/>
        <w:adjustRightInd w:val="0"/>
        <w:jc w:val="both"/>
        <w:rPr>
          <w:rFonts w:eastAsia="Calibri"/>
          <w:szCs w:val="28"/>
          <w:lang w:eastAsia="en-US"/>
        </w:rPr>
      </w:pPr>
      <w:r w:rsidRPr="007B23C1">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5B9D" w:rsidRPr="001F0FFE" w:rsidRDefault="00495B9D" w:rsidP="00495B9D">
      <w:pPr>
        <w:jc w:val="both"/>
        <w:rPr>
          <w:color w:val="FF0000"/>
        </w:rPr>
      </w:pPr>
      <w:r w:rsidRPr="007B23C1">
        <w:rPr>
          <w:szCs w:val="28"/>
        </w:rPr>
        <w:t>д) решение субъекта Российской Федерации о создании некоммерческой организации.</w:t>
      </w:r>
    </w:p>
    <w:p w:rsidR="00495B9D" w:rsidRPr="001F0FFE" w:rsidRDefault="00495B9D" w:rsidP="00495B9D">
      <w:pPr>
        <w:pStyle w:val="ConsPlusNormal"/>
        <w:ind w:firstLine="540"/>
        <w:jc w:val="both"/>
        <w:rPr>
          <w:rFonts w:ascii="Times New Roman" w:hAnsi="Times New Roman" w:cs="Times New Roman"/>
          <w:b/>
          <w:strike/>
          <w:sz w:val="24"/>
          <w:szCs w:val="24"/>
        </w:rPr>
      </w:pP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35. Документы представляются (направляются) в подлиннике (в копии, если документы являются общедоступными) либо в копиях, заверяемых должностным лицом </w:t>
      </w:r>
      <w:r>
        <w:rPr>
          <w:rFonts w:ascii="Times New Roman" w:hAnsi="Times New Roman" w:cs="Times New Roman"/>
          <w:sz w:val="24"/>
          <w:szCs w:val="24"/>
        </w:rPr>
        <w:t>Администрации</w:t>
      </w:r>
      <w:r w:rsidRPr="008D1D90">
        <w:rPr>
          <w:rFonts w:ascii="Times New Roman" w:hAnsi="Times New Roman" w:cs="Times New Roman"/>
          <w:sz w:val="24"/>
          <w:szCs w:val="24"/>
        </w:rPr>
        <w:t>, принимающим заявление о приобретении прав на земельный участок.</w:t>
      </w:r>
      <w:r>
        <w:rPr>
          <w:rFonts w:ascii="Times New Roman" w:hAnsi="Times New Roman" w:cs="Times New Roman"/>
          <w:sz w:val="24"/>
          <w:szCs w:val="24"/>
        </w:rPr>
        <w:t xml:space="preserve"> Администрация</w:t>
      </w:r>
      <w:r w:rsidRPr="008D1D90">
        <w:rPr>
          <w:rFonts w:ascii="Times New Roman" w:hAnsi="Times New Roman" w:cs="Times New Roman"/>
          <w:sz w:val="24"/>
          <w:szCs w:val="24"/>
        </w:rPr>
        <w:t xml:space="preserve"> не вправе требовать от заявителя представления документов, не предусмотренных </w:t>
      </w:r>
      <w:hyperlink w:anchor="Par260" w:tooltip="Ссылка на текущий документ" w:history="1">
        <w:r w:rsidRPr="007F2A6A">
          <w:rPr>
            <w:rFonts w:ascii="Times New Roman" w:hAnsi="Times New Roman" w:cs="Times New Roman"/>
            <w:color w:val="000000"/>
            <w:sz w:val="24"/>
            <w:szCs w:val="24"/>
          </w:rPr>
          <w:t>пунктом 34</w:t>
        </w:r>
      </w:hyperlink>
      <w:r w:rsidRPr="008D1D90">
        <w:rPr>
          <w:rFonts w:ascii="Times New Roman" w:hAnsi="Times New Roman" w:cs="Times New Roman"/>
          <w:sz w:val="24"/>
          <w:szCs w:val="24"/>
        </w:rPr>
        <w:t xml:space="preserve"> настоящего </w:t>
      </w:r>
      <w:r w:rsidRPr="008D1D90">
        <w:rPr>
          <w:rFonts w:ascii="Times New Roman" w:hAnsi="Times New Roman" w:cs="Times New Roman"/>
          <w:sz w:val="24"/>
          <w:szCs w:val="24"/>
        </w:rPr>
        <w:lastRenderedPageBreak/>
        <w:t>административного регламента.</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36. Документы, представляемые заявителями, должны соответствовать следующим требованиям:</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1) должны иметь печати, подписи уполномоченных должностных лиц органов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2) тексты документов должны быть написаны разборчиво;</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3) не должны иметь подчисток, приписок, зачеркнутых слов и не оговоренных в них исправлений;</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4) не должны быть исполнены карандашом;</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5) не должны иметь повреждений, наличие которых не позволяет однозначно истолковать их содержание.</w:t>
      </w:r>
    </w:p>
    <w:p w:rsidR="00495B9D" w:rsidRPr="00217B7D" w:rsidRDefault="00495B9D" w:rsidP="00495B9D">
      <w:pPr>
        <w:pStyle w:val="ConsPlusNormal"/>
        <w:ind w:firstLine="540"/>
        <w:jc w:val="both"/>
        <w:rPr>
          <w:rFonts w:ascii="Times New Roman" w:hAnsi="Times New Roman" w:cs="Times New Roman"/>
          <w:sz w:val="24"/>
          <w:szCs w:val="24"/>
        </w:rPr>
      </w:pPr>
      <w:r w:rsidRPr="00217B7D">
        <w:rPr>
          <w:rFonts w:ascii="Times New Roman" w:hAnsi="Times New Roman" w:cs="Times New Roman"/>
          <w:sz w:val="24"/>
          <w:szCs w:val="24"/>
        </w:rPr>
        <w:t xml:space="preserve">37. Заявление, а также документы, указанные в </w:t>
      </w:r>
      <w:hyperlink w:anchor="Par260" w:tooltip="Ссылка на текущий документ" w:history="1">
        <w:r w:rsidRPr="007F2A6A">
          <w:rPr>
            <w:rFonts w:ascii="Times New Roman" w:hAnsi="Times New Roman" w:cs="Times New Roman"/>
            <w:color w:val="000000"/>
            <w:sz w:val="24"/>
            <w:szCs w:val="24"/>
          </w:rPr>
          <w:t>пункте 34</w:t>
        </w:r>
      </w:hyperlink>
      <w:r w:rsidRPr="007F2A6A">
        <w:rPr>
          <w:rFonts w:ascii="Times New Roman" w:hAnsi="Times New Roman" w:cs="Times New Roman"/>
          <w:color w:val="000000"/>
          <w:sz w:val="24"/>
          <w:szCs w:val="24"/>
        </w:rPr>
        <w:t xml:space="preserve"> </w:t>
      </w:r>
      <w:r w:rsidRPr="00217B7D">
        <w:rPr>
          <w:rFonts w:ascii="Times New Roman" w:hAnsi="Times New Roman" w:cs="Times New Roman"/>
          <w:sz w:val="24"/>
          <w:szCs w:val="24"/>
        </w:rPr>
        <w:t>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Администрацию с использованием информационно-телекоммуникационных сетей общего пользования, в том числе в информационно-телекоммуникационной сети "Интернет".</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jc w:val="center"/>
        <w:outlineLvl w:val="2"/>
        <w:rPr>
          <w:rFonts w:ascii="Times New Roman" w:hAnsi="Times New Roman" w:cs="Times New Roman"/>
          <w:sz w:val="24"/>
          <w:szCs w:val="24"/>
        </w:rPr>
      </w:pPr>
      <w:r w:rsidRPr="008D1D90">
        <w:rPr>
          <w:rFonts w:ascii="Times New Roman" w:hAnsi="Times New Roman" w:cs="Times New Roman"/>
          <w:sz w:val="24"/>
          <w:szCs w:val="24"/>
        </w:rPr>
        <w:t>Глава 10. ИСЧЕРПЫВАЮЩИЙ ПЕРЕЧЕНЬ ДОКУМЕНТОВ, НЕОБХОДИМЫХ</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В СООТВЕТСТВИИ С НОРМАТИВНЫМИ ПРАВОВЫМИ АКТАМИ</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 xml:space="preserve">ДЛЯ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КОТОРЫЕ НАХОДЯТСЯ</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В РАСПОРЯЖЕНИИ ГОСУДАРСТВЕННЫХ ОРГАНОВ, ОРГАНОВ МЕСТНОГО</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САМОУПРАВЛЕНИЯ МУНИЦИПАЛЬНЫХ ОБРАЗОВАНИЙ ИРКУТСКОЙ ОБЛАСТИ,</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ИНЫХ ОРГАНОВ, УЧАСТВУЮЩИХ В ПРЕДОСТАВЛЕНИИ ГОСУДАРСТВЕННЫХ</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ИЛИ МУНИЦИПАЛЬНЫХ УСЛУГ, И КОТОРЫЕ ЗАЯВИТЕЛЬ ВПРАВЕ</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ПРЕДСТАВИТЬ, А ТАКЖЕ СПОСОБЫ ИХ ПОЛУЧЕНИЯ ЗАЯВИТЕЛЯМИ,</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В ТОМ ЧИСЛЕ В ЭЛЕКТРОННОЙ ФОРМЕ, ПОРЯДОК ИХ ПРЕДСТАВЛЕНИЯ</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Pr="008D1D90">
        <w:rPr>
          <w:rFonts w:ascii="Times New Roman" w:hAnsi="Times New Roman" w:cs="Times New Roman"/>
          <w:sz w:val="24"/>
          <w:szCs w:val="24"/>
        </w:rPr>
        <w:t xml:space="preserve">.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 документы, указанные в приказе </w:t>
      </w:r>
      <w:r>
        <w:rPr>
          <w:rFonts w:ascii="Times New Roman" w:hAnsi="Times New Roman" w:cs="Times New Roman"/>
          <w:sz w:val="24"/>
          <w:szCs w:val="24"/>
        </w:rPr>
        <w:t>Министерства</w:t>
      </w:r>
      <w:r w:rsidRPr="008D1D90">
        <w:rPr>
          <w:rFonts w:ascii="Times New Roman" w:hAnsi="Times New Roman" w:cs="Times New Roman"/>
          <w:sz w:val="24"/>
          <w:szCs w:val="24"/>
        </w:rPr>
        <w:t xml:space="preserve"> экономического развития Российской Федерации от 12 января 2015 года </w:t>
      </w:r>
      <w:r>
        <w:rPr>
          <w:rFonts w:ascii="Times New Roman" w:hAnsi="Times New Roman" w:cs="Times New Roman"/>
          <w:sz w:val="24"/>
          <w:szCs w:val="24"/>
        </w:rPr>
        <w:t>№</w:t>
      </w:r>
      <w:r w:rsidRPr="008D1D90">
        <w:rPr>
          <w:rFonts w:ascii="Times New Roman" w:hAnsi="Times New Roman" w:cs="Times New Roman"/>
          <w:sz w:val="24"/>
          <w:szCs w:val="24"/>
        </w:rPr>
        <w:t xml:space="preserve"> 1 "Об утверждении перечня документов, подтверждающих право заявителя на приобретение земельного участка без проведения торгов".</w:t>
      </w: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Pr="008D1D90">
        <w:rPr>
          <w:rFonts w:ascii="Times New Roman" w:hAnsi="Times New Roman" w:cs="Times New Roman"/>
          <w:sz w:val="24"/>
          <w:szCs w:val="24"/>
        </w:rPr>
        <w:t>. При предоставлении услуги запрещается требовать от заявителя:</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Pr>
          <w:rFonts w:ascii="Times New Roman" w:hAnsi="Times New Roman" w:cs="Times New Roman"/>
          <w:sz w:val="24"/>
          <w:szCs w:val="24"/>
        </w:rPr>
        <w:t>муниципальных</w:t>
      </w:r>
      <w:r w:rsidRPr="008D1D90">
        <w:rPr>
          <w:rFonts w:ascii="Times New Roman" w:hAnsi="Times New Roman" w:cs="Times New Roman"/>
          <w:sz w:val="24"/>
          <w:szCs w:val="24"/>
        </w:rPr>
        <w:t xml:space="preserve"> органов, предоставляющих </w:t>
      </w:r>
      <w:r>
        <w:rPr>
          <w:rFonts w:ascii="Times New Roman" w:hAnsi="Times New Roman" w:cs="Times New Roman"/>
          <w:sz w:val="24"/>
          <w:szCs w:val="24"/>
        </w:rPr>
        <w:t>муниципальную</w:t>
      </w:r>
      <w:r w:rsidRPr="008D1D90">
        <w:rPr>
          <w:rFonts w:ascii="Times New Roman" w:hAnsi="Times New Roman" w:cs="Times New Roman"/>
          <w:sz w:val="24"/>
          <w:szCs w:val="24"/>
        </w:rPr>
        <w:t xml:space="preserve">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Pr>
          <w:rFonts w:ascii="Times New Roman" w:hAnsi="Times New Roman" w:cs="Times New Roman"/>
          <w:sz w:val="24"/>
          <w:szCs w:val="24"/>
        </w:rPr>
        <w:t>№</w:t>
      </w:r>
      <w:r w:rsidRPr="008D1D90">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E31CAB" w:rsidRDefault="00E31CAB" w:rsidP="00495B9D">
      <w:pPr>
        <w:pStyle w:val="ConsPlusNormal"/>
        <w:ind w:firstLine="540"/>
        <w:jc w:val="both"/>
        <w:rPr>
          <w:rFonts w:ascii="Times New Roman" w:hAnsi="Times New Roman" w:cs="Times New Roman"/>
          <w:sz w:val="24"/>
          <w:szCs w:val="24"/>
        </w:rPr>
      </w:pPr>
    </w:p>
    <w:p w:rsidR="00E31CAB" w:rsidRPr="008D1D90" w:rsidRDefault="00E31CAB" w:rsidP="00495B9D">
      <w:pPr>
        <w:pStyle w:val="ConsPlusNormal"/>
        <w:ind w:firstLine="540"/>
        <w:jc w:val="both"/>
        <w:rPr>
          <w:rFonts w:ascii="Times New Roman" w:hAnsi="Times New Roman" w:cs="Times New Roman"/>
          <w:sz w:val="24"/>
          <w:szCs w:val="24"/>
        </w:rPr>
      </w:pP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jc w:val="center"/>
        <w:outlineLvl w:val="2"/>
        <w:rPr>
          <w:rFonts w:ascii="Times New Roman" w:hAnsi="Times New Roman" w:cs="Times New Roman"/>
          <w:sz w:val="24"/>
          <w:szCs w:val="24"/>
        </w:rPr>
      </w:pPr>
      <w:r w:rsidRPr="008D1D90">
        <w:rPr>
          <w:rFonts w:ascii="Times New Roman" w:hAnsi="Times New Roman" w:cs="Times New Roman"/>
          <w:sz w:val="24"/>
          <w:szCs w:val="24"/>
        </w:rPr>
        <w:lastRenderedPageBreak/>
        <w:t>Глава 11. ИСЧЕРПЫВАЮЩИЙ ПЕРЕЧЕНЬ ОСНОВАНИЙ ДЛЯ ОТКАЗА</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В ПРИЕМЕ ДОКУМЕНТОВ, НЕОБХОДИМЫХ ДЛЯ ПРЕДОСТАВЛЕНИЯ</w:t>
      </w:r>
    </w:p>
    <w:p w:rsidR="00495B9D" w:rsidRPr="008D1D90" w:rsidRDefault="00495B9D" w:rsidP="00495B9D">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40</w:t>
      </w:r>
      <w:r w:rsidRPr="008D1D90">
        <w:rPr>
          <w:rFonts w:ascii="Times New Roman" w:hAnsi="Times New Roman" w:cs="Times New Roman"/>
          <w:sz w:val="24"/>
          <w:szCs w:val="24"/>
        </w:rPr>
        <w:t>. Основаниями для отказа в приеме документов являются:</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3) несоответствие документов требованиям, указанным в </w:t>
      </w:r>
      <w:hyperlink w:anchor="Par352" w:tooltip="Ссылка на текущий документ" w:history="1">
        <w:r w:rsidRPr="007F2A6A">
          <w:rPr>
            <w:rFonts w:ascii="Times New Roman" w:hAnsi="Times New Roman" w:cs="Times New Roman"/>
            <w:color w:val="000000"/>
            <w:sz w:val="24"/>
            <w:szCs w:val="24"/>
          </w:rPr>
          <w:t>пункте 36</w:t>
        </w:r>
      </w:hyperlink>
      <w:r w:rsidRPr="008D1D90">
        <w:rPr>
          <w:rFonts w:ascii="Times New Roman" w:hAnsi="Times New Roman" w:cs="Times New Roman"/>
          <w:sz w:val="24"/>
          <w:szCs w:val="24"/>
        </w:rPr>
        <w:t xml:space="preserve"> настоящего административного регламента;</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4) наличие в заявлении нецензурных либо оскорбительных выражений, угроз жизни, здоровью и имуществу должностных лиц </w:t>
      </w:r>
      <w:r>
        <w:rPr>
          <w:rFonts w:ascii="Times New Roman" w:hAnsi="Times New Roman" w:cs="Times New Roman"/>
          <w:sz w:val="24"/>
          <w:szCs w:val="24"/>
        </w:rPr>
        <w:t>Администрации</w:t>
      </w:r>
      <w:r w:rsidRPr="008D1D90">
        <w:rPr>
          <w:rFonts w:ascii="Times New Roman" w:hAnsi="Times New Roman" w:cs="Times New Roman"/>
          <w:sz w:val="24"/>
          <w:szCs w:val="24"/>
        </w:rPr>
        <w:t>, а также членов их семей;</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5) текст заявления не поддается прочтению,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w:t>
      </w:r>
      <w:r w:rsidRPr="008D1D90">
        <w:rPr>
          <w:rFonts w:ascii="Times New Roman" w:hAnsi="Times New Roman" w:cs="Times New Roman"/>
          <w:sz w:val="24"/>
          <w:szCs w:val="24"/>
        </w:rPr>
        <w:t xml:space="preserve">. В течение десяти дней со дня поступления заявления о предоставлении земельного участка </w:t>
      </w:r>
      <w:r>
        <w:rPr>
          <w:rFonts w:ascii="Times New Roman" w:hAnsi="Times New Roman" w:cs="Times New Roman"/>
          <w:sz w:val="24"/>
          <w:szCs w:val="24"/>
        </w:rPr>
        <w:t>Администрация</w:t>
      </w:r>
      <w:r w:rsidRPr="008D1D90">
        <w:rPr>
          <w:rFonts w:ascii="Times New Roman" w:hAnsi="Times New Roman" w:cs="Times New Roman"/>
          <w:sz w:val="24"/>
          <w:szCs w:val="24"/>
        </w:rPr>
        <w:t xml:space="preserve"> возвращает это заявление заявителю, если оно не соответствует положениям </w:t>
      </w:r>
      <w:hyperlink w:anchor="Par260" w:tooltip="Ссылка на текущий документ" w:history="1">
        <w:r w:rsidRPr="007F2A6A">
          <w:rPr>
            <w:rFonts w:ascii="Times New Roman" w:hAnsi="Times New Roman" w:cs="Times New Roman"/>
            <w:color w:val="000000"/>
            <w:sz w:val="24"/>
            <w:szCs w:val="24"/>
          </w:rPr>
          <w:t>пунктов 34</w:t>
        </w:r>
      </w:hyperlink>
      <w:r w:rsidRPr="007F2A6A">
        <w:rPr>
          <w:rFonts w:ascii="Times New Roman" w:hAnsi="Times New Roman" w:cs="Times New Roman"/>
          <w:color w:val="000000"/>
          <w:sz w:val="24"/>
          <w:szCs w:val="24"/>
        </w:rPr>
        <w:t xml:space="preserve"> и </w:t>
      </w:r>
      <w:hyperlink w:anchor="Par352" w:tooltip="Ссылка на текущий документ" w:history="1">
        <w:r w:rsidRPr="007F2A6A">
          <w:rPr>
            <w:rFonts w:ascii="Times New Roman" w:hAnsi="Times New Roman" w:cs="Times New Roman"/>
            <w:color w:val="000000"/>
            <w:sz w:val="24"/>
            <w:szCs w:val="24"/>
          </w:rPr>
          <w:t>36</w:t>
        </w:r>
      </w:hyperlink>
      <w:r w:rsidRPr="008D1D90">
        <w:rPr>
          <w:rFonts w:ascii="Times New Roman" w:hAnsi="Times New Roman" w:cs="Times New Roman"/>
          <w:sz w:val="24"/>
          <w:szCs w:val="24"/>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w:anchor="Par272" w:tooltip="Ссылка на текущий документ" w:history="1">
        <w:r w:rsidRPr="007F2A6A">
          <w:rPr>
            <w:rFonts w:ascii="Times New Roman" w:hAnsi="Times New Roman" w:cs="Times New Roman"/>
            <w:color w:val="000000"/>
            <w:sz w:val="24"/>
            <w:szCs w:val="24"/>
          </w:rPr>
          <w:t>подпунктами 2</w:t>
        </w:r>
      </w:hyperlink>
      <w:r w:rsidRPr="007F2A6A">
        <w:rPr>
          <w:rFonts w:ascii="Times New Roman" w:hAnsi="Times New Roman" w:cs="Times New Roman"/>
          <w:color w:val="000000"/>
          <w:sz w:val="24"/>
          <w:szCs w:val="24"/>
        </w:rPr>
        <w:t xml:space="preserve">, </w:t>
      </w:r>
      <w:hyperlink w:anchor="Par273" w:tooltip="Ссылка на текущий документ" w:history="1">
        <w:r w:rsidRPr="007F2A6A">
          <w:rPr>
            <w:rFonts w:ascii="Times New Roman" w:hAnsi="Times New Roman" w:cs="Times New Roman"/>
            <w:color w:val="000000"/>
            <w:sz w:val="24"/>
            <w:szCs w:val="24"/>
          </w:rPr>
          <w:t>3 пункта 34</w:t>
        </w:r>
      </w:hyperlink>
      <w:r w:rsidRPr="008D1D90">
        <w:rPr>
          <w:rFonts w:ascii="Times New Roman" w:hAnsi="Times New Roman" w:cs="Times New Roman"/>
          <w:sz w:val="24"/>
          <w:szCs w:val="24"/>
        </w:rPr>
        <w:t xml:space="preserve"> настоящего административного регламента. При этом </w:t>
      </w:r>
      <w:r>
        <w:rPr>
          <w:rFonts w:ascii="Times New Roman" w:hAnsi="Times New Roman" w:cs="Times New Roman"/>
          <w:sz w:val="24"/>
          <w:szCs w:val="24"/>
        </w:rPr>
        <w:t>Администрацией</w:t>
      </w:r>
      <w:r w:rsidRPr="008D1D90">
        <w:rPr>
          <w:rFonts w:ascii="Times New Roman" w:hAnsi="Times New Roman" w:cs="Times New Roman"/>
          <w:sz w:val="24"/>
          <w:szCs w:val="24"/>
        </w:rPr>
        <w:t xml:space="preserve"> должны быть указаны причины возврата заявления о предоставлении земельного участка.</w:t>
      </w: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w:t>
      </w:r>
      <w:r w:rsidRPr="008D1D90">
        <w:rPr>
          <w:rFonts w:ascii="Times New Roman" w:hAnsi="Times New Roman" w:cs="Times New Roman"/>
          <w:sz w:val="24"/>
          <w:szCs w:val="24"/>
        </w:rPr>
        <w:t xml:space="preserve">. В случае отказа в приеме документов, поданных через организации почтовой связи, </w:t>
      </w:r>
      <w:r>
        <w:rPr>
          <w:rFonts w:ascii="Times New Roman" w:hAnsi="Times New Roman" w:cs="Times New Roman"/>
          <w:sz w:val="24"/>
          <w:szCs w:val="24"/>
        </w:rPr>
        <w:t>Администрация</w:t>
      </w:r>
      <w:r w:rsidRPr="008D1D90">
        <w:rPr>
          <w:rFonts w:ascii="Times New Roman" w:hAnsi="Times New Roman" w:cs="Times New Roman"/>
          <w:sz w:val="24"/>
          <w:szCs w:val="24"/>
        </w:rPr>
        <w:t xml:space="preserve"> не позднее десяти дней со дня регистрации заявления и документов в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w:t>
      </w:r>
      <w:r w:rsidRPr="008D1D90">
        <w:rPr>
          <w:rFonts w:ascii="Times New Roman" w:hAnsi="Times New Roman" w:cs="Times New Roman"/>
          <w:sz w:val="24"/>
          <w:szCs w:val="24"/>
        </w:rPr>
        <w:t xml:space="preserve">. В случае отказа в приеме документов, поданных в </w:t>
      </w:r>
      <w:r>
        <w:rPr>
          <w:rFonts w:ascii="Times New Roman" w:hAnsi="Times New Roman" w:cs="Times New Roman"/>
          <w:sz w:val="24"/>
          <w:szCs w:val="24"/>
        </w:rPr>
        <w:t>Администрацию</w:t>
      </w:r>
      <w:r w:rsidRPr="008D1D90">
        <w:rPr>
          <w:rFonts w:ascii="Times New Roman" w:hAnsi="Times New Roman" w:cs="Times New Roman"/>
          <w:sz w:val="24"/>
          <w:szCs w:val="24"/>
        </w:rPr>
        <w:t xml:space="preserve"> путем личного обращения, должностное лицо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десяти дней со дня обращения заявителя либо его представителя.</w:t>
      </w: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Pr="008D1D90">
        <w:rPr>
          <w:rFonts w:ascii="Times New Roman" w:hAnsi="Times New Roman" w:cs="Times New Roman"/>
          <w:sz w:val="24"/>
          <w:szCs w:val="24"/>
        </w:rPr>
        <w:t>. 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 и документы.</w:t>
      </w: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w:t>
      </w:r>
      <w:r w:rsidRPr="008D1D90">
        <w:rPr>
          <w:rFonts w:ascii="Times New Roman" w:hAnsi="Times New Roman" w:cs="Times New Roman"/>
          <w:sz w:val="24"/>
          <w:szCs w:val="24"/>
        </w:rPr>
        <w:t xml:space="preserve">. Отказ в приеме документов не препятствует повторному обращению заявителя в порядке, установленном </w:t>
      </w:r>
      <w:hyperlink w:anchor="Par539" w:tooltip="Ссылка на текущий документ" w:history="1">
        <w:r w:rsidRPr="007F2A6A">
          <w:rPr>
            <w:rFonts w:ascii="Times New Roman" w:hAnsi="Times New Roman" w:cs="Times New Roman"/>
            <w:color w:val="000000"/>
            <w:sz w:val="24"/>
            <w:szCs w:val="24"/>
          </w:rPr>
          <w:t xml:space="preserve">пунктом </w:t>
        </w:r>
      </w:hyperlink>
      <w:r w:rsidRPr="007F2A6A">
        <w:rPr>
          <w:rFonts w:ascii="Times New Roman" w:hAnsi="Times New Roman" w:cs="Times New Roman"/>
          <w:color w:val="000000"/>
          <w:sz w:val="24"/>
          <w:szCs w:val="24"/>
        </w:rPr>
        <w:t>68</w:t>
      </w:r>
      <w:r w:rsidRPr="008D1D90">
        <w:rPr>
          <w:rFonts w:ascii="Times New Roman" w:hAnsi="Times New Roman" w:cs="Times New Roman"/>
          <w:sz w:val="24"/>
          <w:szCs w:val="24"/>
        </w:rPr>
        <w:t xml:space="preserve"> настоящего административного регламента.</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jc w:val="center"/>
        <w:outlineLvl w:val="2"/>
        <w:rPr>
          <w:rFonts w:ascii="Times New Roman" w:hAnsi="Times New Roman" w:cs="Times New Roman"/>
          <w:sz w:val="24"/>
          <w:szCs w:val="24"/>
        </w:rPr>
      </w:pPr>
      <w:r w:rsidRPr="008D1D90">
        <w:rPr>
          <w:rFonts w:ascii="Times New Roman" w:hAnsi="Times New Roman" w:cs="Times New Roman"/>
          <w:sz w:val="24"/>
          <w:szCs w:val="24"/>
        </w:rPr>
        <w:t>Глава 12. ИСЧЕРПЫВАЮЩИЙ ПЕРЕЧЕНЬ ОСНОВАНИЙ</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ДЛЯ ПРИОСТАНОВЛЕНИЯ ИЛИ ОТКАЗА В ПРЕДОСТАВЛЕНИИ</w:t>
      </w:r>
    </w:p>
    <w:p w:rsidR="00495B9D" w:rsidRPr="008D1D90" w:rsidRDefault="00495B9D" w:rsidP="00495B9D">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w:t>
      </w:r>
      <w:r w:rsidRPr="008D1D90">
        <w:rPr>
          <w:rFonts w:ascii="Times New Roman" w:hAnsi="Times New Roman" w:cs="Times New Roman"/>
          <w:sz w:val="24"/>
          <w:szCs w:val="24"/>
        </w:rPr>
        <w:t xml:space="preserve">. Основания для приостановления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законодательством Российской Федерации и Иркутской области не предусмотрены.</w:t>
      </w: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w:t>
      </w:r>
      <w:r w:rsidRPr="008D1D90">
        <w:rPr>
          <w:rFonts w:ascii="Times New Roman" w:hAnsi="Times New Roman" w:cs="Times New Roman"/>
          <w:sz w:val="24"/>
          <w:szCs w:val="24"/>
        </w:rPr>
        <w:t xml:space="preserve">. Решение об отказе в предоставлении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принимается </w:t>
      </w:r>
      <w:r>
        <w:rPr>
          <w:rFonts w:ascii="Times New Roman" w:hAnsi="Times New Roman" w:cs="Times New Roman"/>
          <w:sz w:val="24"/>
          <w:szCs w:val="24"/>
        </w:rPr>
        <w:t>Администрацией</w:t>
      </w:r>
      <w:r w:rsidRPr="008D1D90">
        <w:rPr>
          <w:rFonts w:ascii="Times New Roman" w:hAnsi="Times New Roman" w:cs="Times New Roman"/>
          <w:sz w:val="24"/>
          <w:szCs w:val="24"/>
        </w:rPr>
        <w:t xml:space="preserve"> при наличии хотя бы одного из следующих оснований:</w:t>
      </w:r>
    </w:p>
    <w:p w:rsidR="00495B9D" w:rsidRDefault="00495B9D" w:rsidP="00495B9D">
      <w:pPr>
        <w:autoSpaceDE w:val="0"/>
        <w:autoSpaceDN w:val="0"/>
        <w:adjustRightInd w:val="0"/>
        <w:ind w:firstLine="540"/>
        <w:jc w:val="both"/>
      </w:pPr>
      <w: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95B9D" w:rsidRDefault="00495B9D" w:rsidP="00495B9D">
      <w:pPr>
        <w:autoSpaceDE w:val="0"/>
        <w:autoSpaceDN w:val="0"/>
        <w:adjustRightInd w:val="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217B7D">
          <w:rPr>
            <w:color w:val="000000"/>
          </w:rPr>
          <w:t>подпунктом 10 пункта 2 статьи 39.10</w:t>
        </w:r>
      </w:hyperlink>
      <w:r w:rsidRPr="00217B7D">
        <w:rPr>
          <w:color w:val="000000"/>
        </w:rPr>
        <w:t xml:space="preserve"> </w:t>
      </w:r>
      <w:r>
        <w:t>настоящего Кодекса;</w:t>
      </w:r>
    </w:p>
    <w:p w:rsidR="00495B9D" w:rsidRDefault="00495B9D" w:rsidP="00495B9D">
      <w:pPr>
        <w:autoSpaceDE w:val="0"/>
        <w:autoSpaceDN w:val="0"/>
        <w:adjustRightInd w:val="0"/>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95B9D" w:rsidRDefault="00495B9D" w:rsidP="00495B9D">
      <w:pPr>
        <w:autoSpaceDE w:val="0"/>
        <w:autoSpaceDN w:val="0"/>
        <w:adjustRightInd w:val="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4" w:history="1">
        <w:r w:rsidRPr="00217B7D">
          <w:rPr>
            <w:color w:val="000000"/>
          </w:rPr>
          <w:t>пунктом 3 статьи 39.36</w:t>
        </w:r>
      </w:hyperlink>
      <w:r w:rsidRPr="00217B7D">
        <w:rPr>
          <w:color w:val="000000"/>
        </w:rPr>
        <w:t xml:space="preserve"> </w:t>
      </w:r>
      <w:r>
        <w:t>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95B9D" w:rsidRDefault="00495B9D" w:rsidP="00495B9D">
      <w:pPr>
        <w:autoSpaceDE w:val="0"/>
        <w:autoSpaceDN w:val="0"/>
        <w:adjustRightInd w:val="0"/>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95B9D" w:rsidRDefault="00495B9D" w:rsidP="00495B9D">
      <w:pPr>
        <w:autoSpaceDE w:val="0"/>
        <w:autoSpaceDN w:val="0"/>
        <w:adjustRightInd w:val="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95B9D" w:rsidRDefault="00495B9D" w:rsidP="00495B9D">
      <w:pPr>
        <w:autoSpaceDE w:val="0"/>
        <w:autoSpaceDN w:val="0"/>
        <w:adjustRightInd w:val="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95B9D" w:rsidRDefault="00495B9D" w:rsidP="00495B9D">
      <w:pPr>
        <w:autoSpaceDE w:val="0"/>
        <w:autoSpaceDN w:val="0"/>
        <w:adjustRightInd w:val="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95B9D" w:rsidRDefault="00495B9D" w:rsidP="00495B9D">
      <w:pPr>
        <w:autoSpaceDE w:val="0"/>
        <w:autoSpaceDN w:val="0"/>
        <w:adjustRightInd w:val="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95B9D" w:rsidRDefault="00495B9D" w:rsidP="00495B9D">
      <w:pPr>
        <w:autoSpaceDE w:val="0"/>
        <w:autoSpaceDN w:val="0"/>
        <w:adjustRightInd w:val="0"/>
        <w:ind w:firstLine="540"/>
        <w:jc w:val="both"/>
      </w:pPr>
      <w: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95B9D" w:rsidRDefault="00495B9D" w:rsidP="00495B9D">
      <w:pPr>
        <w:autoSpaceDE w:val="0"/>
        <w:autoSpaceDN w:val="0"/>
        <w:adjustRightInd w:val="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history="1">
        <w:r w:rsidRPr="00217B7D">
          <w:rPr>
            <w:color w:val="000000"/>
          </w:rPr>
          <w:t>пунктом 19 статьи 39.11</w:t>
        </w:r>
      </w:hyperlink>
      <w:r>
        <w:t xml:space="preserve"> настоящего Кодекса;</w:t>
      </w:r>
    </w:p>
    <w:p w:rsidR="00495B9D" w:rsidRDefault="00495B9D" w:rsidP="00495B9D">
      <w:pPr>
        <w:autoSpaceDE w:val="0"/>
        <w:autoSpaceDN w:val="0"/>
        <w:adjustRightInd w:val="0"/>
        <w:ind w:firstLine="540"/>
        <w:jc w:val="both"/>
      </w:pPr>
      <w:r>
        <w:t xml:space="preserve">12) в отношении земельного участка, указанного в заявлении о его предоставлении, поступило предусмотренное </w:t>
      </w:r>
      <w:hyperlink r:id="rId16" w:history="1">
        <w:r w:rsidRPr="00217B7D">
          <w:rPr>
            <w:color w:val="000000"/>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217B7D">
          <w:rPr>
            <w:color w:val="000000"/>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r:id="rId18" w:history="1">
        <w:r w:rsidRPr="00217B7D">
          <w:rPr>
            <w:color w:val="000000"/>
          </w:rPr>
          <w:t>пунктом 8 статьи 39.11</w:t>
        </w:r>
      </w:hyperlink>
      <w:r w:rsidRPr="00217B7D">
        <w:rPr>
          <w:color w:val="000000"/>
        </w:rPr>
        <w:t xml:space="preserve"> </w:t>
      </w:r>
      <w:r>
        <w:t>настоящего Кодекса;</w:t>
      </w:r>
    </w:p>
    <w:p w:rsidR="00495B9D" w:rsidRDefault="00495B9D" w:rsidP="00495B9D">
      <w:pPr>
        <w:autoSpaceDE w:val="0"/>
        <w:autoSpaceDN w:val="0"/>
        <w:adjustRightInd w:val="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19" w:history="1">
        <w:r w:rsidRPr="00217B7D">
          <w:rPr>
            <w:color w:val="000000"/>
          </w:rPr>
          <w:t>подпунктом 1 пункта 1 статьи 39.18</w:t>
        </w:r>
      </w:hyperlink>
      <w:r w:rsidRPr="00217B7D">
        <w:rPr>
          <w:color w:val="000000"/>
        </w:rPr>
        <w:t xml:space="preserve"> </w:t>
      </w:r>
      <w:r>
        <w:t>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95B9D" w:rsidRDefault="00495B9D" w:rsidP="00495B9D">
      <w:pPr>
        <w:autoSpaceDE w:val="0"/>
        <w:autoSpaceDN w:val="0"/>
        <w:adjustRightInd w:val="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95B9D" w:rsidRDefault="00495B9D" w:rsidP="00495B9D">
      <w:pPr>
        <w:autoSpaceDE w:val="0"/>
        <w:autoSpaceDN w:val="0"/>
        <w:adjustRightInd w:val="0"/>
        <w:ind w:firstLine="540"/>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217B7D">
          <w:rPr>
            <w:color w:val="000000"/>
          </w:rPr>
          <w:t>подпунктом 10 пункта 2 статьи 39.10</w:t>
        </w:r>
      </w:hyperlink>
      <w:r>
        <w:t xml:space="preserve"> настоящего Кодекса;</w:t>
      </w:r>
    </w:p>
    <w:p w:rsidR="00495B9D" w:rsidRDefault="00495B9D" w:rsidP="00495B9D">
      <w:pPr>
        <w:autoSpaceDE w:val="0"/>
        <w:autoSpaceDN w:val="0"/>
        <w:adjustRightInd w:val="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95B9D" w:rsidRDefault="00495B9D" w:rsidP="00495B9D">
      <w:pPr>
        <w:autoSpaceDE w:val="0"/>
        <w:autoSpaceDN w:val="0"/>
        <w:adjustRightInd w:val="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95B9D" w:rsidRDefault="00495B9D" w:rsidP="00495B9D">
      <w:pPr>
        <w:autoSpaceDE w:val="0"/>
        <w:autoSpaceDN w:val="0"/>
        <w:adjustRightInd w:val="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95B9D" w:rsidRDefault="00495B9D" w:rsidP="00495B9D">
      <w:pPr>
        <w:autoSpaceDE w:val="0"/>
        <w:autoSpaceDN w:val="0"/>
        <w:adjustRightInd w:val="0"/>
        <w:ind w:firstLine="540"/>
        <w:jc w:val="both"/>
      </w:pPr>
      <w:r>
        <w:t>19) предоставление земельного участка на заявленном виде прав не допускается;</w:t>
      </w:r>
    </w:p>
    <w:p w:rsidR="00495B9D" w:rsidRDefault="00495B9D" w:rsidP="00495B9D">
      <w:pPr>
        <w:autoSpaceDE w:val="0"/>
        <w:autoSpaceDN w:val="0"/>
        <w:adjustRightInd w:val="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495B9D" w:rsidRDefault="00495B9D" w:rsidP="00495B9D">
      <w:pPr>
        <w:autoSpaceDE w:val="0"/>
        <w:autoSpaceDN w:val="0"/>
        <w:adjustRightInd w:val="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495B9D" w:rsidRDefault="00495B9D" w:rsidP="00495B9D">
      <w:pPr>
        <w:autoSpaceDE w:val="0"/>
        <w:autoSpaceDN w:val="0"/>
        <w:adjustRightInd w:val="0"/>
        <w:ind w:firstLine="540"/>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95B9D" w:rsidRDefault="00495B9D" w:rsidP="00495B9D">
      <w:pPr>
        <w:autoSpaceDE w:val="0"/>
        <w:autoSpaceDN w:val="0"/>
        <w:adjustRightInd w:val="0"/>
        <w:ind w:firstLine="540"/>
        <w:jc w:val="both"/>
      </w:pPr>
      <w: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95B9D" w:rsidRDefault="00495B9D" w:rsidP="00495B9D">
      <w:pPr>
        <w:autoSpaceDE w:val="0"/>
        <w:autoSpaceDN w:val="0"/>
        <w:adjustRightInd w:val="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21" w:history="1">
        <w:r w:rsidRPr="007F2A6A">
          <w:rPr>
            <w:color w:val="000000"/>
          </w:rPr>
          <w:t>законом</w:t>
        </w:r>
      </w:hyperlink>
      <w:r>
        <w:t xml:space="preserve"> "О государственном кадастре недвижимости";</w:t>
      </w:r>
    </w:p>
    <w:p w:rsidR="00495B9D" w:rsidRPr="008D1D90" w:rsidRDefault="00495B9D" w:rsidP="00495B9D">
      <w:pPr>
        <w:autoSpaceDE w:val="0"/>
        <w:autoSpaceDN w:val="0"/>
        <w:adjustRightInd w:val="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w:t>
      </w:r>
      <w:r w:rsidRPr="008D1D90">
        <w:rPr>
          <w:rFonts w:ascii="Times New Roman" w:hAnsi="Times New Roman" w:cs="Times New Roman"/>
          <w:sz w:val="24"/>
          <w:szCs w:val="24"/>
        </w:rPr>
        <w:t xml:space="preserve">. Отказ в предоставлении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может быть обжалован в порядке, установленном законодательством.</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jc w:val="center"/>
        <w:outlineLvl w:val="2"/>
        <w:rPr>
          <w:rFonts w:ascii="Times New Roman" w:hAnsi="Times New Roman" w:cs="Times New Roman"/>
          <w:sz w:val="24"/>
          <w:szCs w:val="24"/>
        </w:rPr>
      </w:pPr>
      <w:r w:rsidRPr="008D1D90">
        <w:rPr>
          <w:rFonts w:ascii="Times New Roman" w:hAnsi="Times New Roman" w:cs="Times New Roman"/>
          <w:sz w:val="24"/>
          <w:szCs w:val="24"/>
        </w:rPr>
        <w:t>Глава 13. ПЕРЕЧЕНЬ УСЛУГ, КОТОРЫЕ ЯВЛЯЮТСЯ НЕОБХОДИМЫМИ</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 xml:space="preserve">И ОБЯЗАТЕЛЬНЫМИ ДЛЯ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В ТОМ ЧИСЛЕ СВЕДЕНИЯ О ДОКУМЕНТЕ (ДОКУМЕНТАХ), ВЫДАВАЕМОМ</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(ВЫДАВАЕМЫХ) ОРГАНИЗАЦИЯМИ, УЧАСТВУЮЩИМИ В ПРЕДОСТАВЛЕНИИ</w:t>
      </w:r>
    </w:p>
    <w:p w:rsidR="00495B9D" w:rsidRPr="008D1D90" w:rsidRDefault="00495B9D" w:rsidP="00495B9D">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Pr="008D1D90" w:rsidRDefault="00495B9D" w:rsidP="00495B9D">
      <w:pPr>
        <w:pStyle w:val="ConsPlusNormal"/>
        <w:jc w:val="both"/>
        <w:rPr>
          <w:rFonts w:ascii="Times New Roman" w:hAnsi="Times New Roman" w:cs="Times New Roman"/>
          <w:sz w:val="24"/>
          <w:szCs w:val="24"/>
        </w:rPr>
      </w:pPr>
    </w:p>
    <w:p w:rsidR="00495B9D" w:rsidRPr="00E31CAB" w:rsidRDefault="00495B9D" w:rsidP="00495B9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49</w:t>
      </w:r>
      <w:r w:rsidRPr="009441B7">
        <w:rPr>
          <w:rFonts w:ascii="Times New Roman" w:hAnsi="Times New Roman" w:cs="Times New Roman"/>
          <w:sz w:val="24"/>
          <w:szCs w:val="24"/>
        </w:rPr>
        <w:t xml:space="preserve">. </w:t>
      </w:r>
      <w:r w:rsidRPr="00E31CAB">
        <w:rPr>
          <w:rFonts w:ascii="Times New Roman" w:hAnsi="Times New Roman" w:cs="Times New Roman"/>
          <w:sz w:val="24"/>
          <w:szCs w:val="24"/>
        </w:rPr>
        <w:t>В соответствии с Перечнем услуг, которые являются необходимыми и обязательными для предоставления муниципальных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 423-пп, услуги, которые являются необходимыми и обязательными для предоставления государственной услуги, отсутствуют.</w:t>
      </w:r>
    </w:p>
    <w:p w:rsidR="00495B9D" w:rsidRPr="009441B7" w:rsidRDefault="00495B9D" w:rsidP="00495B9D">
      <w:pPr>
        <w:pStyle w:val="ConsPlusNormal"/>
        <w:ind w:firstLine="709"/>
        <w:jc w:val="both"/>
        <w:rPr>
          <w:rFonts w:ascii="Times New Roman" w:hAnsi="Times New Roman" w:cs="Times New Roman"/>
          <w:sz w:val="24"/>
          <w:szCs w:val="24"/>
        </w:rPr>
      </w:pPr>
      <w:r w:rsidRPr="00E31CAB">
        <w:rPr>
          <w:rFonts w:ascii="Times New Roman" w:hAnsi="Times New Roman" w:cs="Times New Roman"/>
          <w:sz w:val="24"/>
          <w:szCs w:val="24"/>
        </w:rPr>
        <w:t>УТВЕРЖДАЕТСЯ на своем уровне</w:t>
      </w:r>
      <w:r w:rsidRPr="009441B7">
        <w:rPr>
          <w:rFonts w:ascii="Times New Roman" w:hAnsi="Times New Roman" w:cs="Times New Roman"/>
          <w:sz w:val="24"/>
          <w:szCs w:val="24"/>
        </w:rPr>
        <w:t xml:space="preserve"> </w:t>
      </w:r>
    </w:p>
    <w:p w:rsidR="00495B9D" w:rsidRPr="008D1D90" w:rsidRDefault="00495B9D" w:rsidP="00495B9D">
      <w:pPr>
        <w:pStyle w:val="ConsPlusNormal"/>
        <w:ind w:firstLine="540"/>
        <w:jc w:val="both"/>
        <w:rPr>
          <w:rFonts w:ascii="Times New Roman" w:hAnsi="Times New Roman" w:cs="Times New Roman"/>
          <w:sz w:val="24"/>
          <w:szCs w:val="24"/>
        </w:rPr>
      </w:pP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jc w:val="center"/>
        <w:outlineLvl w:val="2"/>
        <w:rPr>
          <w:rFonts w:ascii="Times New Roman" w:hAnsi="Times New Roman" w:cs="Times New Roman"/>
          <w:sz w:val="24"/>
          <w:szCs w:val="24"/>
        </w:rPr>
      </w:pPr>
      <w:r w:rsidRPr="008D1D90">
        <w:rPr>
          <w:rFonts w:ascii="Times New Roman" w:hAnsi="Times New Roman" w:cs="Times New Roman"/>
          <w:sz w:val="24"/>
          <w:szCs w:val="24"/>
        </w:rPr>
        <w:t>Глава 14. ПОРЯДОК, РАЗМЕР И ОСНОВАНИЯ ВЗИМАНИЯ</w:t>
      </w:r>
    </w:p>
    <w:p w:rsidR="00495B9D" w:rsidRPr="008D1D90" w:rsidRDefault="00495B9D" w:rsidP="00495B9D">
      <w:pPr>
        <w:pStyle w:val="ConsPlusNormal"/>
        <w:jc w:val="center"/>
        <w:rPr>
          <w:rFonts w:ascii="Times New Roman" w:hAnsi="Times New Roman" w:cs="Times New Roman"/>
          <w:sz w:val="24"/>
          <w:szCs w:val="24"/>
        </w:rPr>
      </w:pPr>
      <w:r>
        <w:rPr>
          <w:rFonts w:ascii="Times New Roman" w:hAnsi="Times New Roman" w:cs="Times New Roman"/>
          <w:sz w:val="24"/>
          <w:szCs w:val="24"/>
        </w:rPr>
        <w:t>ГОСУДАРСТВЕННОЙ</w:t>
      </w:r>
      <w:r w:rsidRPr="008D1D90">
        <w:rPr>
          <w:rFonts w:ascii="Times New Roman" w:hAnsi="Times New Roman" w:cs="Times New Roman"/>
          <w:sz w:val="24"/>
          <w:szCs w:val="24"/>
        </w:rPr>
        <w:t xml:space="preserve"> ПОШЛИНЫ ИЛИ ИНОЙ ПЛАТЫ, ВЗИМАЕМОЙ</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 xml:space="preserve">ЗА ПРЕДОСТАВЛЕНИЕ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50</w:t>
      </w:r>
      <w:r w:rsidRPr="008D1D90">
        <w:rPr>
          <w:rFonts w:ascii="Times New Roman" w:hAnsi="Times New Roman" w:cs="Times New Roman"/>
          <w:sz w:val="24"/>
          <w:szCs w:val="24"/>
        </w:rPr>
        <w:t xml:space="preserve">. </w:t>
      </w:r>
      <w:r>
        <w:rPr>
          <w:rFonts w:ascii="Times New Roman" w:hAnsi="Times New Roman" w:cs="Times New Roman"/>
          <w:sz w:val="24"/>
          <w:szCs w:val="24"/>
        </w:rPr>
        <w:t>Муниципальная</w:t>
      </w:r>
      <w:r w:rsidRPr="008D1D90">
        <w:rPr>
          <w:rFonts w:ascii="Times New Roman" w:hAnsi="Times New Roman" w:cs="Times New Roman"/>
          <w:sz w:val="24"/>
          <w:szCs w:val="24"/>
        </w:rPr>
        <w:t xml:space="preserve"> услуга предоставляется без взимания </w:t>
      </w:r>
      <w:r>
        <w:rPr>
          <w:rFonts w:ascii="Times New Roman" w:hAnsi="Times New Roman" w:cs="Times New Roman"/>
          <w:sz w:val="24"/>
          <w:szCs w:val="24"/>
        </w:rPr>
        <w:t>государственной</w:t>
      </w:r>
      <w:r w:rsidRPr="008D1D90">
        <w:rPr>
          <w:rFonts w:ascii="Times New Roman" w:hAnsi="Times New Roman" w:cs="Times New Roman"/>
          <w:sz w:val="24"/>
          <w:szCs w:val="24"/>
        </w:rPr>
        <w:t xml:space="preserve"> пошлины или иной платы.</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jc w:val="center"/>
        <w:outlineLvl w:val="2"/>
        <w:rPr>
          <w:rFonts w:ascii="Times New Roman" w:hAnsi="Times New Roman" w:cs="Times New Roman"/>
          <w:sz w:val="24"/>
          <w:szCs w:val="24"/>
        </w:rPr>
      </w:pPr>
      <w:r w:rsidRPr="008D1D90">
        <w:rPr>
          <w:rFonts w:ascii="Times New Roman" w:hAnsi="Times New Roman" w:cs="Times New Roman"/>
          <w:sz w:val="24"/>
          <w:szCs w:val="24"/>
        </w:rPr>
        <w:t>Глава 15. ПОРЯДОК, РАЗМЕР И ОСНОВАНИЯ ВЗИМАНИЯ ПЛАТЫ</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ЗА ПРЕДОСТАВЛЕНИЕ УСЛУГ, КОТОРЫЕ ЯВЛЯЮТСЯ НЕОБХОДИМЫМИ</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 xml:space="preserve">И ОБЯЗАТЕЛЬНЫМИ ДЛЯ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ВКЛЮЧАЯ ИНФОРМАЦИЮ О МЕТОДИКЕ РАСЧЕТА ТАКОЙ ПЛАТЫ</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w:t>
      </w:r>
      <w:r w:rsidRPr="008D1D90">
        <w:rPr>
          <w:rFonts w:ascii="Times New Roman" w:hAnsi="Times New Roman" w:cs="Times New Roman"/>
          <w:sz w:val="24"/>
          <w:szCs w:val="24"/>
        </w:rPr>
        <w:t xml:space="preserve">. Плата за услуги, которые являются необходимыми и обязательными для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отсутствует.</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jc w:val="center"/>
        <w:outlineLvl w:val="2"/>
        <w:rPr>
          <w:rFonts w:ascii="Times New Roman" w:hAnsi="Times New Roman" w:cs="Times New Roman"/>
          <w:sz w:val="24"/>
          <w:szCs w:val="24"/>
        </w:rPr>
      </w:pPr>
      <w:r w:rsidRPr="008D1D90">
        <w:rPr>
          <w:rFonts w:ascii="Times New Roman" w:hAnsi="Times New Roman" w:cs="Times New Roman"/>
          <w:sz w:val="24"/>
          <w:szCs w:val="24"/>
        </w:rPr>
        <w:t>Глава 16. МАКСИМАЛЬНЫЙ СРОК ОЖИДАНИЯ В ОЧЕРЕДИ ПРИ ПОДАЧЕ</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 xml:space="preserve">ЗАПРОСА О ПРЕДОСТАВЛЕНИИ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УСЛУГИ,</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ПРЕДОСТАВЛЯЕМОЙ ОРГАНИЗАЦИЕЙ, УЧАСТВУЮЩЕЙ В ПРЕДОСТАВЛЕНИИ</w:t>
      </w:r>
    </w:p>
    <w:p w:rsidR="00495B9D" w:rsidRPr="008D1D90" w:rsidRDefault="00495B9D" w:rsidP="00495B9D">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И ПРИ ПОЛУЧЕНИИ РЕЗУЛЬТАТА</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ПРЕДОСТАВЛЕНИЯ ТАКИХ УСЛУГ</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w:t>
      </w:r>
      <w:r w:rsidRPr="008D1D90">
        <w:rPr>
          <w:rFonts w:ascii="Times New Roman" w:hAnsi="Times New Roman" w:cs="Times New Roman"/>
          <w:sz w:val="24"/>
          <w:szCs w:val="24"/>
        </w:rPr>
        <w:t xml:space="preserve">. Максимальный срок ожидания в очереди при подаче запроса о предоставлении </w:t>
      </w:r>
      <w:r>
        <w:rPr>
          <w:rFonts w:ascii="Times New Roman" w:hAnsi="Times New Roman" w:cs="Times New Roman"/>
          <w:sz w:val="24"/>
          <w:szCs w:val="24"/>
        </w:rPr>
        <w:lastRenderedPageBreak/>
        <w:t>муниципальной</w:t>
      </w:r>
      <w:r w:rsidRPr="008D1D90">
        <w:rPr>
          <w:rFonts w:ascii="Times New Roman" w:hAnsi="Times New Roman" w:cs="Times New Roman"/>
          <w:sz w:val="24"/>
          <w:szCs w:val="24"/>
        </w:rPr>
        <w:t xml:space="preserve"> услуги и при получении результата предоставления таких услуг - не более 15 минут.</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jc w:val="center"/>
        <w:outlineLvl w:val="2"/>
        <w:rPr>
          <w:rFonts w:ascii="Times New Roman" w:hAnsi="Times New Roman" w:cs="Times New Roman"/>
          <w:sz w:val="24"/>
          <w:szCs w:val="24"/>
        </w:rPr>
      </w:pPr>
      <w:r w:rsidRPr="008D1D90">
        <w:rPr>
          <w:rFonts w:ascii="Times New Roman" w:hAnsi="Times New Roman" w:cs="Times New Roman"/>
          <w:sz w:val="24"/>
          <w:szCs w:val="24"/>
        </w:rPr>
        <w:t>Глава 17. СРОК И ПОРЯДОК РЕГИСТРАЦИИ ЗАПРОСА ЗАЯВИТЕЛЯ</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 xml:space="preserve">О ПРЕДОСТАВЛЕНИИ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В ТОМ ЧИСЛЕ</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В ЭЛЕКТРОННОЙ ФОРМЕ</w:t>
      </w:r>
    </w:p>
    <w:p w:rsidR="00495B9D" w:rsidRPr="008D1D90" w:rsidRDefault="00495B9D" w:rsidP="00495B9D">
      <w:pPr>
        <w:pStyle w:val="ConsPlusNormal"/>
        <w:jc w:val="both"/>
        <w:rPr>
          <w:rFonts w:ascii="Times New Roman" w:hAnsi="Times New Roman" w:cs="Times New Roman"/>
          <w:sz w:val="24"/>
          <w:szCs w:val="24"/>
        </w:rPr>
      </w:pPr>
    </w:p>
    <w:p w:rsidR="00495B9D" w:rsidRPr="009441B7" w:rsidRDefault="00495B9D" w:rsidP="00495B9D">
      <w:pPr>
        <w:widowControl w:val="0"/>
        <w:autoSpaceDE w:val="0"/>
        <w:autoSpaceDN w:val="0"/>
        <w:adjustRightInd w:val="0"/>
        <w:ind w:firstLine="709"/>
        <w:jc w:val="both"/>
      </w:pPr>
      <w:r>
        <w:t>53</w:t>
      </w:r>
      <w:r w:rsidRPr="008D1D90">
        <w:t xml:space="preserve">. </w:t>
      </w:r>
      <w:r w:rsidRPr="009441B7">
        <w:t>Срок регистрации представленных в Администрацию заявления и документов при непосредственном обращении заявителя (представителя заявителя) в Администрацию не должен превышать 30 минут, при направлении документов через организации федеральной почтовой связи или в электронной форме – 1 рабочий ден</w:t>
      </w:r>
      <w:r>
        <w:t>ь со дня получения Администрацией</w:t>
      </w:r>
      <w:r w:rsidRPr="009441B7">
        <w:t xml:space="preserve"> заявления и документов.</w:t>
      </w:r>
    </w:p>
    <w:p w:rsidR="00495B9D" w:rsidRPr="009441B7" w:rsidRDefault="00495B9D" w:rsidP="00495B9D">
      <w:pPr>
        <w:widowControl w:val="0"/>
        <w:autoSpaceDE w:val="0"/>
        <w:autoSpaceDN w:val="0"/>
        <w:adjustRightInd w:val="0"/>
        <w:ind w:firstLine="709"/>
        <w:jc w:val="both"/>
      </w:pPr>
      <w:r w:rsidRPr="009441B7">
        <w:t xml:space="preserve">При получении Администрацией соответствующего заявления и документов должностное лицо Администрации, ответственное за прием и регистрацию документов, осуществляет его регистрацию путем присвоения указанному заявлению входящего номера с указанием даты получения. </w:t>
      </w:r>
    </w:p>
    <w:p w:rsidR="00495B9D" w:rsidRPr="008D1D90" w:rsidRDefault="00495B9D" w:rsidP="00495B9D">
      <w:pPr>
        <w:pStyle w:val="ConsPlusNormal"/>
        <w:ind w:firstLine="540"/>
        <w:jc w:val="both"/>
        <w:rPr>
          <w:rFonts w:ascii="Times New Roman" w:hAnsi="Times New Roman" w:cs="Times New Roman"/>
          <w:sz w:val="24"/>
          <w:szCs w:val="24"/>
        </w:rPr>
      </w:pPr>
      <w:r w:rsidRPr="009441B7">
        <w:rPr>
          <w:rFonts w:ascii="Times New Roman" w:hAnsi="Times New Roman" w:cs="Times New Roman"/>
          <w:sz w:val="24"/>
          <w:szCs w:val="24"/>
        </w:rPr>
        <w:t xml:space="preserve"> Днем регистрации заявления 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r w:rsidRPr="008D1D90">
        <w:rPr>
          <w:rFonts w:ascii="Times New Roman" w:hAnsi="Times New Roman" w:cs="Times New Roman"/>
          <w:sz w:val="24"/>
          <w:szCs w:val="24"/>
        </w:rPr>
        <w:t>.</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jc w:val="center"/>
        <w:outlineLvl w:val="2"/>
        <w:rPr>
          <w:rFonts w:ascii="Times New Roman" w:hAnsi="Times New Roman" w:cs="Times New Roman"/>
          <w:sz w:val="24"/>
          <w:szCs w:val="24"/>
        </w:rPr>
      </w:pPr>
      <w:r w:rsidRPr="008D1D90">
        <w:rPr>
          <w:rFonts w:ascii="Times New Roman" w:hAnsi="Times New Roman" w:cs="Times New Roman"/>
          <w:sz w:val="24"/>
          <w:szCs w:val="24"/>
        </w:rPr>
        <w:t>Глава 18. ТРЕБОВАНИЯ К ПОМЕЩЕНИЯМ, В КОТОРЫХ ПРЕДОСТАВЛЯЕТСЯ</w:t>
      </w:r>
    </w:p>
    <w:p w:rsidR="00495B9D" w:rsidRPr="008D1D90" w:rsidRDefault="00495B9D" w:rsidP="00495B9D">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МУНИЦИПАЛЬНАЯ</w:t>
      </w:r>
      <w:r w:rsidRPr="008D1D90">
        <w:rPr>
          <w:rFonts w:ascii="Times New Roman" w:hAnsi="Times New Roman" w:cs="Times New Roman"/>
          <w:sz w:val="24"/>
          <w:szCs w:val="24"/>
        </w:rPr>
        <w:t xml:space="preserve"> УСЛУГА</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w:t>
      </w:r>
      <w:r w:rsidRPr="008D1D90">
        <w:rPr>
          <w:rFonts w:ascii="Times New Roman" w:hAnsi="Times New Roman" w:cs="Times New Roman"/>
          <w:sz w:val="24"/>
          <w:szCs w:val="24"/>
        </w:rPr>
        <w:t xml:space="preserve">. Вход в здание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оборудуется информационной табличкой (вывеской), содержащей информацию о полном наименовании </w:t>
      </w:r>
      <w:r>
        <w:rPr>
          <w:rFonts w:ascii="Times New Roman" w:hAnsi="Times New Roman" w:cs="Times New Roman"/>
          <w:sz w:val="24"/>
          <w:szCs w:val="24"/>
        </w:rPr>
        <w:t>Администрации</w:t>
      </w:r>
      <w:r w:rsidRPr="008D1D90">
        <w:rPr>
          <w:rFonts w:ascii="Times New Roman" w:hAnsi="Times New Roman" w:cs="Times New Roman"/>
          <w:sz w:val="24"/>
          <w:szCs w:val="24"/>
        </w:rPr>
        <w:t>.</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Вход в здание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в котором осуществляется предоставление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оборудуется пандусом для лиц с ограниченными физическими возможностями.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Информационные таблички (вывески) размещаются рядом со входом либо на двери входа так, чтобы они были хорошо видны заявителям.</w:t>
      </w: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w:t>
      </w:r>
      <w:r w:rsidRPr="008D1D90">
        <w:rPr>
          <w:rFonts w:ascii="Times New Roman" w:hAnsi="Times New Roman" w:cs="Times New Roman"/>
          <w:sz w:val="24"/>
          <w:szCs w:val="24"/>
        </w:rPr>
        <w:t xml:space="preserve">. Прием заявителя, документов, необходимых для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осуществляется в кабинетах </w:t>
      </w:r>
      <w:r>
        <w:rPr>
          <w:rFonts w:ascii="Times New Roman" w:hAnsi="Times New Roman" w:cs="Times New Roman"/>
          <w:sz w:val="24"/>
          <w:szCs w:val="24"/>
        </w:rPr>
        <w:t>Администрации</w:t>
      </w:r>
      <w:r w:rsidRPr="008D1D90">
        <w:rPr>
          <w:rFonts w:ascii="Times New Roman" w:hAnsi="Times New Roman" w:cs="Times New Roman"/>
          <w:sz w:val="24"/>
          <w:szCs w:val="24"/>
        </w:rPr>
        <w:t>.</w:t>
      </w: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w:t>
      </w:r>
      <w:r w:rsidRPr="008D1D90">
        <w:rPr>
          <w:rFonts w:ascii="Times New Roman" w:hAnsi="Times New Roman" w:cs="Times New Roman"/>
          <w:sz w:val="24"/>
          <w:szCs w:val="24"/>
        </w:rPr>
        <w:t xml:space="preserve">. Вход в кабинет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w:t>
      </w:r>
      <w:r w:rsidRPr="008D1D90">
        <w:rPr>
          <w:rFonts w:ascii="Times New Roman" w:hAnsi="Times New Roman" w:cs="Times New Roman"/>
          <w:sz w:val="24"/>
          <w:szCs w:val="24"/>
        </w:rPr>
        <w:t xml:space="preserve">. Каждое рабочее место должностных лиц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участвующих в предоставлении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w:t>
      </w:r>
      <w:r w:rsidRPr="008D1D90">
        <w:rPr>
          <w:rFonts w:ascii="Times New Roman" w:hAnsi="Times New Roman" w:cs="Times New Roman"/>
          <w:sz w:val="24"/>
          <w:szCs w:val="24"/>
        </w:rPr>
        <w:t xml:space="preserve">. Места ожидания в очереди на прием, подачу документов, необходимых для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оборудуются стульями, кресельными секциями, скамьями.</w:t>
      </w: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w:t>
      </w:r>
      <w:r w:rsidRPr="008D1D90">
        <w:rPr>
          <w:rFonts w:ascii="Times New Roman" w:hAnsi="Times New Roman" w:cs="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60</w:t>
      </w:r>
      <w:r w:rsidRPr="008D1D90">
        <w:rPr>
          <w:rFonts w:ascii="Times New Roman" w:hAnsi="Times New Roman" w:cs="Times New Roman"/>
          <w:sz w:val="24"/>
          <w:szCs w:val="24"/>
        </w:rPr>
        <w:t xml:space="preserve">. Заявителю, явившемуся для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в </w:t>
      </w:r>
      <w:r>
        <w:rPr>
          <w:rFonts w:ascii="Times New Roman" w:hAnsi="Times New Roman" w:cs="Times New Roman"/>
          <w:sz w:val="24"/>
          <w:szCs w:val="24"/>
        </w:rPr>
        <w:t>Администрацию</w:t>
      </w:r>
      <w:r w:rsidRPr="008D1D90">
        <w:rPr>
          <w:rFonts w:ascii="Times New Roman" w:hAnsi="Times New Roman" w:cs="Times New Roman"/>
          <w:sz w:val="24"/>
          <w:szCs w:val="24"/>
        </w:rPr>
        <w:t xml:space="preserve"> лично, выдаются бланки заявлений, иных документов, заполнение которых необходимо для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jc w:val="center"/>
        <w:outlineLvl w:val="2"/>
        <w:rPr>
          <w:rFonts w:ascii="Times New Roman" w:hAnsi="Times New Roman" w:cs="Times New Roman"/>
          <w:sz w:val="24"/>
          <w:szCs w:val="24"/>
        </w:rPr>
      </w:pPr>
      <w:r w:rsidRPr="008D1D90">
        <w:rPr>
          <w:rFonts w:ascii="Times New Roman" w:hAnsi="Times New Roman" w:cs="Times New Roman"/>
          <w:sz w:val="24"/>
          <w:szCs w:val="24"/>
        </w:rPr>
        <w:t xml:space="preserve">Глава 19. ПОКАЗАТЕЛИ ДОСТУПНОСТИ И КАЧЕСТВА </w:t>
      </w:r>
      <w:r>
        <w:rPr>
          <w:rFonts w:ascii="Times New Roman" w:hAnsi="Times New Roman" w:cs="Times New Roman"/>
          <w:sz w:val="24"/>
          <w:szCs w:val="24"/>
        </w:rPr>
        <w:t>МУНИЦИПАЛЬНОЙ</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УСЛУГИ, В ТОМ ЧИСЛЕ КОЛИЧЕСТВО ВЗАИМОДЕЙСТВИЙ ЗАЯВИТЕЛЯ</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 xml:space="preserve">С ДОЛЖНОСТНЫМИ ЛИЦАМИ ПРИ ПРЕДОСТАВЛЕНИИ </w:t>
      </w:r>
      <w:r>
        <w:rPr>
          <w:rFonts w:ascii="Times New Roman" w:hAnsi="Times New Roman" w:cs="Times New Roman"/>
          <w:sz w:val="24"/>
          <w:szCs w:val="24"/>
        </w:rPr>
        <w:t>МУНИЦИПАЛЬНОЙ</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УСЛУГИ И ИХ ПРОДОЛЖИТЕЛЬНОСТЬ, ВОЗМОЖНОСТЬ ПОЛУЧЕНИЯ</w:t>
      </w:r>
    </w:p>
    <w:p w:rsidR="00495B9D" w:rsidRPr="008D1D90" w:rsidRDefault="00495B9D" w:rsidP="00495B9D">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В МНОГОФУНКЦИОНАЛЬНОМ ЦЕНТРЕ</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ПРЕДОСТАВЛЕНИЯ ГОСУДАРСТВЕННЫХ И МУНИЦИПАЛЬНЫХ УСЛУГ,</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ВОЗМОЖНОСТЬ ПОЛУЧЕНИЯ ИНФОРМАЦИИ О ХОДЕ ПРЕДОСТАВЛЕНИЯ</w:t>
      </w:r>
    </w:p>
    <w:p w:rsidR="00495B9D" w:rsidRPr="008D1D90" w:rsidRDefault="00495B9D" w:rsidP="00495B9D">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В ТОМ ЧИСЛЕ С ИСПОЛЬЗОВАНИЕМ</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ИНФОРМАЦИОННО-КОММУНИКАЦИОННЫХ ТЕХНОЛОГИЙ</w:t>
      </w:r>
    </w:p>
    <w:p w:rsidR="00495B9D" w:rsidRPr="008D1D90" w:rsidRDefault="00495B9D" w:rsidP="00495B9D">
      <w:pPr>
        <w:pStyle w:val="ConsPlusNormal"/>
        <w:jc w:val="both"/>
        <w:rPr>
          <w:rFonts w:ascii="Times New Roman" w:hAnsi="Times New Roman" w:cs="Times New Roman"/>
          <w:sz w:val="24"/>
          <w:szCs w:val="24"/>
        </w:rPr>
      </w:pPr>
    </w:p>
    <w:p w:rsidR="00495B9D" w:rsidRPr="009441B7" w:rsidRDefault="00495B9D" w:rsidP="00495B9D">
      <w:pPr>
        <w:widowControl w:val="0"/>
        <w:autoSpaceDE w:val="0"/>
        <w:autoSpaceDN w:val="0"/>
        <w:adjustRightInd w:val="0"/>
        <w:ind w:firstLine="709"/>
        <w:jc w:val="both"/>
      </w:pPr>
      <w:r>
        <w:lastRenderedPageBreak/>
        <w:t>61</w:t>
      </w:r>
      <w:r w:rsidRPr="008D1D90">
        <w:t xml:space="preserve">. </w:t>
      </w:r>
      <w:r w:rsidRPr="009441B7">
        <w:t>Основными показателями доступности и качества муниципальной услуги являются:</w:t>
      </w:r>
    </w:p>
    <w:p w:rsidR="00495B9D" w:rsidRPr="009441B7" w:rsidRDefault="00495B9D" w:rsidP="00495B9D">
      <w:pPr>
        <w:widowControl w:val="0"/>
        <w:autoSpaceDE w:val="0"/>
        <w:autoSpaceDN w:val="0"/>
        <w:adjustRightInd w:val="0"/>
        <w:ind w:firstLine="709"/>
        <w:jc w:val="both"/>
      </w:pPr>
      <w:r w:rsidRPr="009441B7">
        <w:t>а) соблюдение требований к местам предоставления муниципальной услуги, их транспортной доступности;</w:t>
      </w:r>
    </w:p>
    <w:p w:rsidR="00495B9D" w:rsidRPr="009441B7" w:rsidRDefault="00495B9D" w:rsidP="00495B9D">
      <w:pPr>
        <w:widowControl w:val="0"/>
        <w:autoSpaceDE w:val="0"/>
        <w:autoSpaceDN w:val="0"/>
        <w:adjustRightInd w:val="0"/>
        <w:ind w:firstLine="709"/>
        <w:jc w:val="both"/>
      </w:pPr>
      <w:r w:rsidRPr="009441B7">
        <w:t>б) возможность представления заявления и документов, необходимых для предоставления муниципальной услуги, в форме электронных документов;</w:t>
      </w:r>
    </w:p>
    <w:p w:rsidR="00495B9D" w:rsidRPr="009441B7" w:rsidRDefault="00495B9D" w:rsidP="00495B9D">
      <w:pPr>
        <w:widowControl w:val="0"/>
        <w:autoSpaceDE w:val="0"/>
        <w:autoSpaceDN w:val="0"/>
        <w:adjustRightInd w:val="0"/>
        <w:ind w:firstLine="709"/>
        <w:jc w:val="both"/>
      </w:pPr>
      <w:r w:rsidRPr="009441B7">
        <w:t xml:space="preserve">в) среднее время ожидания в очереди при подаче документов; </w:t>
      </w:r>
    </w:p>
    <w:p w:rsidR="00495B9D" w:rsidRPr="009441B7" w:rsidRDefault="00495B9D" w:rsidP="00495B9D">
      <w:pPr>
        <w:widowControl w:val="0"/>
        <w:autoSpaceDE w:val="0"/>
        <w:autoSpaceDN w:val="0"/>
        <w:adjustRightInd w:val="0"/>
        <w:ind w:firstLine="709"/>
        <w:jc w:val="both"/>
      </w:pPr>
      <w:r w:rsidRPr="009441B7">
        <w:t>г) количество обращений об обжаловании решений и действий (бездействия) Администрации, иных государственных и муниципальных  органов, указанных в пунктах 16, 17 настоящего административного регламента, их должностных лиц.</w:t>
      </w:r>
    </w:p>
    <w:p w:rsidR="00495B9D" w:rsidRPr="009441B7" w:rsidRDefault="00495B9D" w:rsidP="00495B9D">
      <w:pPr>
        <w:widowControl w:val="0"/>
        <w:autoSpaceDE w:val="0"/>
        <w:autoSpaceDN w:val="0"/>
        <w:adjustRightInd w:val="0"/>
        <w:ind w:firstLine="709"/>
        <w:jc w:val="both"/>
      </w:pPr>
      <w:r>
        <w:t>62</w:t>
      </w:r>
      <w:r w:rsidRPr="009441B7">
        <w:t>. Основные требования к качеству предоставления муниципальной услуги:</w:t>
      </w:r>
    </w:p>
    <w:p w:rsidR="00495B9D" w:rsidRPr="009441B7" w:rsidRDefault="00495B9D" w:rsidP="00495B9D">
      <w:pPr>
        <w:widowControl w:val="0"/>
        <w:autoSpaceDE w:val="0"/>
        <w:autoSpaceDN w:val="0"/>
        <w:adjustRightInd w:val="0"/>
        <w:ind w:firstLine="709"/>
        <w:jc w:val="both"/>
      </w:pPr>
      <w:r w:rsidRPr="009441B7">
        <w:t>а) 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495B9D" w:rsidRPr="009441B7" w:rsidRDefault="00495B9D" w:rsidP="00495B9D">
      <w:pPr>
        <w:widowControl w:val="0"/>
        <w:autoSpaceDE w:val="0"/>
        <w:autoSpaceDN w:val="0"/>
        <w:adjustRightInd w:val="0"/>
        <w:ind w:firstLine="709"/>
        <w:jc w:val="both"/>
      </w:pPr>
      <w:r w:rsidRPr="009441B7">
        <w:t>б) соблюдение стандарта предоставления муниципальной услуги;</w:t>
      </w:r>
    </w:p>
    <w:p w:rsidR="00495B9D" w:rsidRPr="009441B7" w:rsidRDefault="00495B9D" w:rsidP="00495B9D">
      <w:pPr>
        <w:widowControl w:val="0"/>
        <w:autoSpaceDE w:val="0"/>
        <w:autoSpaceDN w:val="0"/>
        <w:adjustRightInd w:val="0"/>
        <w:ind w:firstLine="709"/>
        <w:jc w:val="both"/>
      </w:pPr>
      <w:r w:rsidRPr="009441B7">
        <w:t>в) отсутствие жалоб заявителей на действия (бездействие) должностных лиц при предоставлении муниципальной услуги;</w:t>
      </w:r>
    </w:p>
    <w:p w:rsidR="00495B9D" w:rsidRPr="009441B7" w:rsidRDefault="00495B9D" w:rsidP="00495B9D">
      <w:pPr>
        <w:widowControl w:val="0"/>
        <w:autoSpaceDE w:val="0"/>
        <w:autoSpaceDN w:val="0"/>
        <w:adjustRightInd w:val="0"/>
        <w:ind w:firstLine="709"/>
        <w:jc w:val="both"/>
      </w:pPr>
      <w:r w:rsidRPr="009441B7">
        <w:t>г) оперативность вынесения решения в отношении рассмотрения обращений;</w:t>
      </w:r>
    </w:p>
    <w:p w:rsidR="00495B9D" w:rsidRPr="009441B7" w:rsidRDefault="00495B9D" w:rsidP="00495B9D">
      <w:pPr>
        <w:widowControl w:val="0"/>
        <w:autoSpaceDE w:val="0"/>
        <w:autoSpaceDN w:val="0"/>
        <w:adjustRightInd w:val="0"/>
        <w:ind w:firstLine="709"/>
        <w:jc w:val="both"/>
      </w:pPr>
      <w:r w:rsidRPr="009441B7">
        <w:t>д) полнота и актуальность информации о порядке предоставления муниципальной услуги;</w:t>
      </w:r>
    </w:p>
    <w:p w:rsidR="00495B9D" w:rsidRPr="009441B7" w:rsidRDefault="00495B9D" w:rsidP="00495B9D">
      <w:pPr>
        <w:widowControl w:val="0"/>
        <w:autoSpaceDE w:val="0"/>
        <w:autoSpaceDN w:val="0"/>
        <w:adjustRightInd w:val="0"/>
        <w:ind w:firstLine="709"/>
        <w:jc w:val="both"/>
      </w:pPr>
      <w:r w:rsidRPr="009441B7">
        <w:t>е)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495B9D" w:rsidRPr="009441B7" w:rsidRDefault="00495B9D" w:rsidP="00495B9D">
      <w:pPr>
        <w:widowControl w:val="0"/>
        <w:autoSpaceDE w:val="0"/>
        <w:autoSpaceDN w:val="0"/>
        <w:adjustRightInd w:val="0"/>
        <w:ind w:firstLine="709"/>
        <w:jc w:val="both"/>
      </w:pPr>
      <w:r w:rsidRPr="009441B7">
        <w:t>ж)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jc w:val="center"/>
        <w:outlineLvl w:val="2"/>
        <w:rPr>
          <w:rFonts w:ascii="Times New Roman" w:hAnsi="Times New Roman" w:cs="Times New Roman"/>
          <w:sz w:val="24"/>
          <w:szCs w:val="24"/>
        </w:rPr>
      </w:pPr>
      <w:r w:rsidRPr="008D1D90">
        <w:rPr>
          <w:rFonts w:ascii="Times New Roman" w:hAnsi="Times New Roman" w:cs="Times New Roman"/>
          <w:sz w:val="24"/>
          <w:szCs w:val="24"/>
        </w:rPr>
        <w:t>Глава 20. ИНЫЕ ТРЕБОВАНИЯ, В ТОМ ЧИСЛЕ УЧИТЫВАЮЩИЕ</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 xml:space="preserve">ОСОБЕННОСТИ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В МНОГОФУНКЦИОНАЛЬНЫХ ЦЕНТРАХ ПРЕДОСТАВЛЕНИЯ ГОСУДАРСТВЕННЫХ</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И МУНИЦИПАЛЬНЫХ УСЛУГ И ОСОБЕННОСТИ ПРЕДОСТАВЛЕНИЯ</w:t>
      </w:r>
    </w:p>
    <w:p w:rsidR="00495B9D" w:rsidRPr="008D1D90" w:rsidRDefault="00495B9D" w:rsidP="00495B9D">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В ЭЛЕКТРОННОЙ ФОРМЕ</w:t>
      </w:r>
    </w:p>
    <w:p w:rsidR="00495B9D" w:rsidRPr="008D1D90" w:rsidRDefault="00495B9D" w:rsidP="00495B9D">
      <w:pPr>
        <w:pStyle w:val="ConsPlusNormal"/>
        <w:jc w:val="both"/>
        <w:rPr>
          <w:rFonts w:ascii="Times New Roman" w:hAnsi="Times New Roman" w:cs="Times New Roman"/>
          <w:sz w:val="24"/>
          <w:szCs w:val="24"/>
        </w:rPr>
      </w:pPr>
    </w:p>
    <w:p w:rsidR="00495B9D" w:rsidRPr="009441B7" w:rsidRDefault="00495B9D" w:rsidP="00495B9D">
      <w:pPr>
        <w:autoSpaceDE w:val="0"/>
        <w:autoSpaceDN w:val="0"/>
        <w:adjustRightInd w:val="0"/>
        <w:ind w:firstLine="720"/>
        <w:jc w:val="both"/>
      </w:pPr>
      <w:r w:rsidRPr="009441B7">
        <w:t>6</w:t>
      </w:r>
      <w:r>
        <w:t>3</w:t>
      </w:r>
      <w:r w:rsidRPr="009441B7">
        <w:t>. При обращении за предоставлением муниципальной услуги в электронной форме заявитель (представитель заявителя) использует электронную подпись в порядке, установленном законодательством.</w:t>
      </w:r>
    </w:p>
    <w:p w:rsidR="00495B9D" w:rsidRPr="009441B7" w:rsidRDefault="00495B9D" w:rsidP="00495B9D">
      <w:pPr>
        <w:autoSpaceDE w:val="0"/>
        <w:autoSpaceDN w:val="0"/>
        <w:adjustRightInd w:val="0"/>
        <w:ind w:firstLine="720"/>
        <w:jc w:val="both"/>
      </w:pPr>
      <w:r>
        <w:t>64</w:t>
      </w:r>
      <w:r w:rsidRPr="009441B7">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495B9D" w:rsidRPr="009441B7" w:rsidRDefault="00495B9D" w:rsidP="00495B9D">
      <w:pPr>
        <w:autoSpaceDE w:val="0"/>
        <w:autoSpaceDN w:val="0"/>
        <w:adjustRightInd w:val="0"/>
        <w:ind w:firstLine="720"/>
        <w:jc w:val="both"/>
      </w:pPr>
      <w:r>
        <w:t>65</w:t>
      </w:r>
      <w:r w:rsidRPr="009441B7">
        <w:t xml:space="preserve">. Предоставление муниципальной услуги на базе многофункциональных центров предоставления государственных и муниципальных услуг, не предусмотрено. </w:t>
      </w:r>
    </w:p>
    <w:p w:rsidR="00495B9D" w:rsidRPr="008D1D90" w:rsidRDefault="00495B9D" w:rsidP="00495B9D">
      <w:pPr>
        <w:pStyle w:val="ConsPlusNormal"/>
        <w:ind w:firstLine="540"/>
        <w:jc w:val="both"/>
        <w:rPr>
          <w:rFonts w:ascii="Times New Roman" w:hAnsi="Times New Roman" w:cs="Times New Roman"/>
          <w:sz w:val="24"/>
          <w:szCs w:val="24"/>
        </w:rPr>
      </w:pP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jc w:val="center"/>
        <w:outlineLvl w:val="1"/>
        <w:rPr>
          <w:rFonts w:ascii="Times New Roman" w:hAnsi="Times New Roman" w:cs="Times New Roman"/>
          <w:sz w:val="24"/>
          <w:szCs w:val="24"/>
        </w:rPr>
      </w:pPr>
      <w:r w:rsidRPr="008D1D90">
        <w:rPr>
          <w:rFonts w:ascii="Times New Roman" w:hAnsi="Times New Roman" w:cs="Times New Roman"/>
          <w:sz w:val="24"/>
          <w:szCs w:val="24"/>
        </w:rPr>
        <w:t>Раздел III. СОСТАВ, ПОСЛЕДОВАТЕЛЬНОСТЬ И СРОКИ ВЫПОЛНЕНИЯ</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АДМИНИСТРАТИВНЫХ ПРОЦЕДУР, ТРЕБОВАНИЯ К ПОРЯДКУ</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ИХ ВЫПОЛНЕНИЯ, В ТОМ ЧИСЛЕ ОСОБЕННОСТЕЙ ВЫПОЛНЕНИЯ</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АДМИНИСТРАТИВНЫХ ПРОЦЕДУР В ЭЛЕКТРОННОЙ ФОРМЕ, А ТАКЖЕ</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ОСОБЕННОСТИ ВЫПОЛНЕНИЯ АДМИНИСТРАТИВНЫХ ПРОЦЕДУР</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В МНОГОФУНКЦИОНАЛЬНЫХ ЦЕНТРАХ ПРЕДОСТАВЛЕНИЯ</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ГОСУДАРСТВЕННЫХ И МУНИЦИПАЛЬНЫХ УСЛУГ</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jc w:val="center"/>
        <w:outlineLvl w:val="2"/>
        <w:rPr>
          <w:rFonts w:ascii="Times New Roman" w:hAnsi="Times New Roman" w:cs="Times New Roman"/>
          <w:sz w:val="24"/>
          <w:szCs w:val="24"/>
        </w:rPr>
      </w:pPr>
      <w:r w:rsidRPr="008D1D90">
        <w:rPr>
          <w:rFonts w:ascii="Times New Roman" w:hAnsi="Times New Roman" w:cs="Times New Roman"/>
          <w:sz w:val="24"/>
          <w:szCs w:val="24"/>
        </w:rPr>
        <w:t>Глава 21. ИСЧЕРПЫВАЮЩИЙ ПЕРЕЧЕНЬ АДМИНИСТРАТИВНЫХ</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ПРОЦЕДУР (ДЕЙСТВИЙ)</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66</w:t>
      </w:r>
      <w:r w:rsidRPr="008D1D90">
        <w:rPr>
          <w:rFonts w:ascii="Times New Roman" w:hAnsi="Times New Roman" w:cs="Times New Roman"/>
          <w:sz w:val="24"/>
          <w:szCs w:val="24"/>
        </w:rPr>
        <w:t xml:space="preserve">. Предоставление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включает в себя следующие административные процедуры:</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lastRenderedPageBreak/>
        <w:t>1) прием и регистрация заявления и документов, подлежащих представлению заявителем;</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2) формирование и направление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3) принятие решения о предоставлении (отказе в предоставлении) земельного участка, находящегося в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собственности </w:t>
      </w:r>
      <w:r w:rsidR="00E31CAB">
        <w:rPr>
          <w:rFonts w:ascii="Times New Roman" w:hAnsi="Times New Roman" w:cs="Times New Roman"/>
          <w:bCs/>
          <w:sz w:val="24"/>
          <w:szCs w:val="24"/>
        </w:rPr>
        <w:t xml:space="preserve">Тарминского </w:t>
      </w:r>
      <w:r w:rsidRPr="008D1D90">
        <w:rPr>
          <w:rFonts w:ascii="Times New Roman" w:hAnsi="Times New Roman" w:cs="Times New Roman"/>
          <w:bCs/>
          <w:sz w:val="24"/>
          <w:szCs w:val="24"/>
        </w:rPr>
        <w:t xml:space="preserve">муниципального образования, а также земельных участков государственная собственность на которые не разграничена, находящихся на территории </w:t>
      </w:r>
      <w:r w:rsidR="00E31CAB">
        <w:rPr>
          <w:rFonts w:ascii="Times New Roman" w:hAnsi="Times New Roman" w:cs="Times New Roman"/>
          <w:bCs/>
          <w:sz w:val="24"/>
          <w:szCs w:val="24"/>
        </w:rPr>
        <w:t>Тарминского</w:t>
      </w:r>
      <w:r w:rsidRPr="008D1D90">
        <w:rPr>
          <w:rFonts w:ascii="Times New Roman" w:hAnsi="Times New Roman" w:cs="Times New Roman"/>
          <w:bCs/>
          <w:sz w:val="24"/>
          <w:szCs w:val="24"/>
        </w:rPr>
        <w:t xml:space="preserve"> муниципального образования без торгов</w:t>
      </w:r>
      <w:r w:rsidRPr="008D1D90">
        <w:rPr>
          <w:rFonts w:ascii="Times New Roman" w:hAnsi="Times New Roman" w:cs="Times New Roman"/>
          <w:sz w:val="24"/>
          <w:szCs w:val="24"/>
        </w:rPr>
        <w:t>;</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4) направление (выдача) заявителю результатов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67</w:t>
      </w:r>
      <w:r w:rsidRPr="008D1D90">
        <w:rPr>
          <w:rFonts w:ascii="Times New Roman" w:hAnsi="Times New Roman" w:cs="Times New Roman"/>
          <w:sz w:val="24"/>
          <w:szCs w:val="24"/>
        </w:rPr>
        <w:t xml:space="preserve">. </w:t>
      </w:r>
      <w:hyperlink w:anchor="Par758" w:tooltip="Ссылка на текущий документ" w:history="1">
        <w:r w:rsidRPr="007F2A6A">
          <w:rPr>
            <w:rFonts w:ascii="Times New Roman" w:hAnsi="Times New Roman" w:cs="Times New Roman"/>
            <w:color w:val="000000"/>
            <w:sz w:val="24"/>
            <w:szCs w:val="24"/>
          </w:rPr>
          <w:t>Блок-схема</w:t>
        </w:r>
      </w:hyperlink>
      <w:r w:rsidRPr="007F2A6A">
        <w:rPr>
          <w:rFonts w:ascii="Times New Roman" w:hAnsi="Times New Roman" w:cs="Times New Roman"/>
          <w:color w:val="000000"/>
          <w:sz w:val="24"/>
          <w:szCs w:val="24"/>
        </w:rPr>
        <w:t xml:space="preserve"> п</w:t>
      </w:r>
      <w:r w:rsidRPr="008D1D90">
        <w:rPr>
          <w:rFonts w:ascii="Times New Roman" w:hAnsi="Times New Roman" w:cs="Times New Roman"/>
          <w:sz w:val="24"/>
          <w:szCs w:val="24"/>
        </w:rPr>
        <w:t xml:space="preserve">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приведена в приложении 2 к настоящему административному регламенту.</w:t>
      </w:r>
    </w:p>
    <w:p w:rsidR="00495B9D"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jc w:val="center"/>
        <w:outlineLvl w:val="2"/>
        <w:rPr>
          <w:rFonts w:ascii="Times New Roman" w:hAnsi="Times New Roman" w:cs="Times New Roman"/>
          <w:sz w:val="24"/>
          <w:szCs w:val="24"/>
        </w:rPr>
      </w:pPr>
      <w:r w:rsidRPr="008D1D90">
        <w:rPr>
          <w:rFonts w:ascii="Times New Roman" w:hAnsi="Times New Roman" w:cs="Times New Roman"/>
          <w:sz w:val="24"/>
          <w:szCs w:val="24"/>
        </w:rPr>
        <w:t>Глава 22. ПРИЕМ И РЕГИСТРАЦИЯ ЗАЯВЛЕНИЯ И ДОКУМЕНТОВ,</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ПОДЛЕЖАЩИХ ПРЕДСТАВЛЕНИЮ ЗАЯВИТЕЛЕМ</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68</w:t>
      </w:r>
      <w:r w:rsidRPr="008D1D90">
        <w:rPr>
          <w:rFonts w:ascii="Times New Roman" w:hAnsi="Times New Roman" w:cs="Times New Roman"/>
          <w:sz w:val="24"/>
          <w:szCs w:val="24"/>
        </w:rPr>
        <w:t xml:space="preserve">. Основанием для начала административной процедуры является поступление в </w:t>
      </w:r>
      <w:r>
        <w:rPr>
          <w:rFonts w:ascii="Times New Roman" w:hAnsi="Times New Roman" w:cs="Times New Roman"/>
          <w:sz w:val="24"/>
          <w:szCs w:val="24"/>
        </w:rPr>
        <w:t>Администрацию</w:t>
      </w:r>
      <w:r w:rsidRPr="008D1D90">
        <w:rPr>
          <w:rFonts w:ascii="Times New Roman" w:hAnsi="Times New Roman" w:cs="Times New Roman"/>
          <w:sz w:val="24"/>
          <w:szCs w:val="24"/>
        </w:rPr>
        <w:t xml:space="preserve"> </w:t>
      </w:r>
      <w:hyperlink w:anchor="Par707" w:tooltip="Ссылка на текущий документ" w:history="1">
        <w:r w:rsidRPr="007F2A6A">
          <w:rPr>
            <w:rFonts w:ascii="Times New Roman" w:hAnsi="Times New Roman" w:cs="Times New Roman"/>
            <w:color w:val="000000"/>
            <w:sz w:val="24"/>
            <w:szCs w:val="24"/>
          </w:rPr>
          <w:t>заявления</w:t>
        </w:r>
      </w:hyperlink>
      <w:r w:rsidRPr="008D1D90">
        <w:rPr>
          <w:rFonts w:ascii="Times New Roman" w:hAnsi="Times New Roman" w:cs="Times New Roman"/>
          <w:sz w:val="24"/>
          <w:szCs w:val="24"/>
        </w:rPr>
        <w:t xml:space="preserve"> по форме согласно приложению 1 к настоящему административному регламенту и прилагаемых к нему документов, которые подаются заявителем одним из следующих способов:</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1) путем личного обращения гражданина, руководителя юридического лица, индивидуального предпринимателя или их представителя в </w:t>
      </w:r>
      <w:r>
        <w:rPr>
          <w:rFonts w:ascii="Times New Roman" w:hAnsi="Times New Roman" w:cs="Times New Roman"/>
          <w:sz w:val="24"/>
          <w:szCs w:val="24"/>
        </w:rPr>
        <w:t>Администрацию</w:t>
      </w:r>
      <w:r w:rsidRPr="008D1D90">
        <w:rPr>
          <w:rFonts w:ascii="Times New Roman" w:hAnsi="Times New Roman" w:cs="Times New Roman"/>
          <w:sz w:val="24"/>
          <w:szCs w:val="24"/>
        </w:rPr>
        <w:t>;</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2) через организации почтовой связи;</w:t>
      </w: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8D1D90">
        <w:rPr>
          <w:rFonts w:ascii="Times New Roman" w:hAnsi="Times New Roman" w:cs="Times New Roman"/>
          <w:sz w:val="24"/>
          <w:szCs w:val="24"/>
        </w:rPr>
        <w:t xml:space="preserve">)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w:t>
      </w:r>
      <w:r>
        <w:rPr>
          <w:rFonts w:ascii="Times New Roman" w:hAnsi="Times New Roman" w:cs="Times New Roman"/>
          <w:sz w:val="24"/>
          <w:szCs w:val="24"/>
        </w:rPr>
        <w:t>Администрации</w:t>
      </w:r>
      <w:r w:rsidRPr="008D1D90">
        <w:rPr>
          <w:rFonts w:ascii="Times New Roman" w:hAnsi="Times New Roman" w:cs="Times New Roman"/>
          <w:sz w:val="24"/>
          <w:szCs w:val="24"/>
        </w:rPr>
        <w:t>.</w:t>
      </w: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69</w:t>
      </w:r>
      <w:r w:rsidRPr="008D1D90">
        <w:rPr>
          <w:rFonts w:ascii="Times New Roman" w:hAnsi="Times New Roman" w:cs="Times New Roman"/>
          <w:sz w:val="24"/>
          <w:szCs w:val="24"/>
        </w:rPr>
        <w:t xml:space="preserve">. При поступлении в </w:t>
      </w:r>
      <w:r>
        <w:rPr>
          <w:rFonts w:ascii="Times New Roman" w:hAnsi="Times New Roman" w:cs="Times New Roman"/>
          <w:sz w:val="24"/>
          <w:szCs w:val="24"/>
        </w:rPr>
        <w:t>Администрацию</w:t>
      </w:r>
      <w:r w:rsidRPr="008D1D90">
        <w:rPr>
          <w:rFonts w:ascii="Times New Roman" w:hAnsi="Times New Roman" w:cs="Times New Roman"/>
          <w:sz w:val="24"/>
          <w:szCs w:val="24"/>
        </w:rPr>
        <w:t xml:space="preserve"> заявления и прилагаемых к нему документов должностное лицо </w:t>
      </w:r>
      <w:r>
        <w:rPr>
          <w:rFonts w:ascii="Times New Roman" w:hAnsi="Times New Roman" w:cs="Times New Roman"/>
          <w:sz w:val="24"/>
          <w:szCs w:val="24"/>
        </w:rPr>
        <w:t>Администрации</w:t>
      </w:r>
      <w:r w:rsidRPr="008D1D90">
        <w:rPr>
          <w:rFonts w:ascii="Times New Roman" w:hAnsi="Times New Roman" w:cs="Times New Roman"/>
          <w:sz w:val="24"/>
          <w:szCs w:val="24"/>
        </w:rPr>
        <w:t>, ответственное за прием и регистрацию документов:</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1) осуществляет их регистрацию в порядке, предусмотренном </w:t>
      </w:r>
      <w:hyperlink w:anchor="Par460" w:tooltip="Ссылка на текущий документ" w:history="1">
        <w:r w:rsidRPr="007F2A6A">
          <w:rPr>
            <w:rFonts w:ascii="Times New Roman" w:hAnsi="Times New Roman" w:cs="Times New Roman"/>
            <w:color w:val="000000"/>
            <w:sz w:val="24"/>
            <w:szCs w:val="24"/>
          </w:rPr>
          <w:t>пунктом 5</w:t>
        </w:r>
      </w:hyperlink>
      <w:r w:rsidRPr="007F2A6A">
        <w:rPr>
          <w:rFonts w:ascii="Times New Roman" w:hAnsi="Times New Roman" w:cs="Times New Roman"/>
          <w:color w:val="000000"/>
          <w:sz w:val="24"/>
          <w:szCs w:val="24"/>
        </w:rPr>
        <w:t>3</w:t>
      </w:r>
      <w:r w:rsidRPr="008D1D90">
        <w:rPr>
          <w:rFonts w:ascii="Times New Roman" w:hAnsi="Times New Roman" w:cs="Times New Roman"/>
          <w:sz w:val="24"/>
          <w:szCs w:val="24"/>
        </w:rPr>
        <w:t xml:space="preserve"> настоящего административного регламента, либо отказывает в принятии заявления при наличии оснований, указанных в </w:t>
      </w:r>
      <w:hyperlink w:anchor="Par382" w:tooltip="Ссылка на текущий документ" w:history="1">
        <w:r w:rsidRPr="007F2A6A">
          <w:rPr>
            <w:rFonts w:ascii="Times New Roman" w:hAnsi="Times New Roman" w:cs="Times New Roman"/>
            <w:color w:val="000000"/>
            <w:sz w:val="24"/>
            <w:szCs w:val="24"/>
          </w:rPr>
          <w:t>пункте 4</w:t>
        </w:r>
      </w:hyperlink>
      <w:r w:rsidRPr="007F2A6A">
        <w:rPr>
          <w:rFonts w:ascii="Times New Roman" w:hAnsi="Times New Roman" w:cs="Times New Roman"/>
          <w:color w:val="000000"/>
          <w:sz w:val="24"/>
          <w:szCs w:val="24"/>
        </w:rPr>
        <w:t>0</w:t>
      </w:r>
      <w:r w:rsidRPr="008D1D90">
        <w:rPr>
          <w:rFonts w:ascii="Times New Roman" w:hAnsi="Times New Roman" w:cs="Times New Roman"/>
          <w:sz w:val="24"/>
          <w:szCs w:val="24"/>
        </w:rPr>
        <w:t xml:space="preserve"> настоящего административного регламента;</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2) передает их должностному лицу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ответственному за рассмотрение документов, либо, в случае непредставления заявителем документов, указанных в </w:t>
      </w:r>
      <w:r>
        <w:rPr>
          <w:rFonts w:ascii="Times New Roman" w:hAnsi="Times New Roman" w:cs="Times New Roman"/>
          <w:sz w:val="24"/>
          <w:szCs w:val="24"/>
        </w:rPr>
        <w:t xml:space="preserve">пункте </w:t>
      </w:r>
      <w:hyperlink w:anchor="Par373" w:tooltip="Ссылка на текущий документ" w:history="1">
        <w:r w:rsidRPr="007F2A6A">
          <w:rPr>
            <w:rFonts w:ascii="Times New Roman" w:hAnsi="Times New Roman" w:cs="Times New Roman"/>
            <w:color w:val="000000"/>
            <w:sz w:val="24"/>
            <w:szCs w:val="24"/>
          </w:rPr>
          <w:t>38</w:t>
        </w:r>
      </w:hyperlink>
      <w:r w:rsidRPr="008D1D90">
        <w:rPr>
          <w:rFonts w:ascii="Times New Roman" w:hAnsi="Times New Roman" w:cs="Times New Roman"/>
          <w:sz w:val="24"/>
          <w:szCs w:val="24"/>
        </w:rPr>
        <w:t xml:space="preserve"> настоящего административного регламента, передает их должностному лицу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ответственному за формирование и направление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70</w:t>
      </w:r>
      <w:r w:rsidRPr="008D1D90">
        <w:rPr>
          <w:rFonts w:ascii="Times New Roman" w:hAnsi="Times New Roman" w:cs="Times New Roman"/>
          <w:sz w:val="24"/>
          <w:szCs w:val="24"/>
        </w:rPr>
        <w:t>. Результатом выполнения данной административной процедуры является регистрация заявления и прилагаемых к нему документов.</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jc w:val="center"/>
        <w:outlineLvl w:val="2"/>
        <w:rPr>
          <w:rFonts w:ascii="Times New Roman" w:hAnsi="Times New Roman" w:cs="Times New Roman"/>
          <w:sz w:val="24"/>
          <w:szCs w:val="24"/>
        </w:rPr>
      </w:pPr>
      <w:r w:rsidRPr="008D1D90">
        <w:rPr>
          <w:rFonts w:ascii="Times New Roman" w:hAnsi="Times New Roman" w:cs="Times New Roman"/>
          <w:sz w:val="24"/>
          <w:szCs w:val="24"/>
        </w:rPr>
        <w:t>Глава 23. ФОРМИРОВАНИЕ И НАПРАВЛЕНИЕ МЕЖВЕДОМСТВЕННЫХ</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ЗАПРОСОВ В ОРГАНЫ (ОРГАНИЗАЦИИ), УЧАСТВУЮЩИЕ</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 xml:space="preserve">В ПРЕДОСТАВЛЕНИИ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w:t>
      </w:r>
      <w:r w:rsidRPr="008D1D90">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документов, предусмотренных </w:t>
      </w:r>
      <w:r>
        <w:rPr>
          <w:rFonts w:ascii="Times New Roman" w:hAnsi="Times New Roman" w:cs="Times New Roman"/>
          <w:sz w:val="24"/>
          <w:szCs w:val="24"/>
        </w:rPr>
        <w:t xml:space="preserve">пунктом </w:t>
      </w:r>
      <w:hyperlink w:anchor="Par373" w:tooltip="Ссылка на текущий документ" w:history="1">
        <w:r w:rsidRPr="007F2A6A">
          <w:rPr>
            <w:rFonts w:ascii="Times New Roman" w:hAnsi="Times New Roman" w:cs="Times New Roman"/>
            <w:color w:val="000000"/>
            <w:sz w:val="24"/>
            <w:szCs w:val="24"/>
          </w:rPr>
          <w:t>38</w:t>
        </w:r>
        <w:r w:rsidRPr="008D1D90">
          <w:rPr>
            <w:rFonts w:ascii="Times New Roman" w:hAnsi="Times New Roman" w:cs="Times New Roman"/>
            <w:color w:val="0000FF"/>
            <w:sz w:val="24"/>
            <w:szCs w:val="24"/>
          </w:rPr>
          <w:t xml:space="preserve"> </w:t>
        </w:r>
      </w:hyperlink>
      <w:r w:rsidRPr="008D1D90">
        <w:rPr>
          <w:rFonts w:ascii="Times New Roman" w:hAnsi="Times New Roman" w:cs="Times New Roman"/>
          <w:sz w:val="24"/>
          <w:szCs w:val="24"/>
        </w:rPr>
        <w:t xml:space="preserve"> настоящего административного регламента.</w:t>
      </w: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72</w:t>
      </w:r>
      <w:r w:rsidRPr="008D1D90">
        <w:rPr>
          <w:rFonts w:ascii="Times New Roman" w:hAnsi="Times New Roman" w:cs="Times New Roman"/>
          <w:sz w:val="24"/>
          <w:szCs w:val="24"/>
        </w:rPr>
        <w:t xml:space="preserve">. Должностным лицом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ответственным за формирование и направление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в течение двух рабочих дней со дня принятия и регистрации заявления и прилагаемых к нему документов формируются и направляются межведомственные запросы:</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в филиал Федерального государственного бюджетного учреждения "Федеральная кадастровая палата Федеральной службы </w:t>
      </w:r>
      <w:r>
        <w:rPr>
          <w:rFonts w:ascii="Times New Roman" w:hAnsi="Times New Roman" w:cs="Times New Roman"/>
          <w:sz w:val="24"/>
          <w:szCs w:val="24"/>
        </w:rPr>
        <w:t>государственной</w:t>
      </w:r>
      <w:r w:rsidRPr="008D1D90">
        <w:rPr>
          <w:rFonts w:ascii="Times New Roman" w:hAnsi="Times New Roman" w:cs="Times New Roman"/>
          <w:sz w:val="24"/>
          <w:szCs w:val="24"/>
        </w:rPr>
        <w:t xml:space="preserve"> регистрации, кадастра и картографии" по Иркутской области в целях получения кадастрового паспорта на земельный участок, выписки из ЕГРП, ГКН;</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в Управление Федеральной налоговой службы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73</w:t>
      </w:r>
      <w:r w:rsidRPr="008D1D90">
        <w:rPr>
          <w:rFonts w:ascii="Times New Roman" w:hAnsi="Times New Roman" w:cs="Times New Roman"/>
          <w:sz w:val="24"/>
          <w:szCs w:val="24"/>
        </w:rPr>
        <w:t>. Межведомственные запросы направляются в письменной форме на бумажном носителе или в форме электронного документа.</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Сведения из ЕГРП, ГКН, ЕГРЮЛ, ЕГРИП предоставляются в течение пяти рабочих дней с даты получения запроса.</w:t>
      </w: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74</w:t>
      </w:r>
      <w:r w:rsidRPr="008D1D90">
        <w:rPr>
          <w:rFonts w:ascii="Times New Roman" w:hAnsi="Times New Roman" w:cs="Times New Roman"/>
          <w:sz w:val="24"/>
          <w:szCs w:val="24"/>
        </w:rPr>
        <w:t xml:space="preserve">. Результатом исполнения административной процедуры является получение </w:t>
      </w:r>
      <w:r>
        <w:rPr>
          <w:rFonts w:ascii="Times New Roman" w:hAnsi="Times New Roman" w:cs="Times New Roman"/>
          <w:sz w:val="24"/>
          <w:szCs w:val="24"/>
        </w:rPr>
        <w:t>Администрацией</w:t>
      </w:r>
      <w:r w:rsidRPr="008D1D90">
        <w:rPr>
          <w:rFonts w:ascii="Times New Roman" w:hAnsi="Times New Roman" w:cs="Times New Roman"/>
          <w:sz w:val="24"/>
          <w:szCs w:val="24"/>
        </w:rPr>
        <w:t xml:space="preserve"> документов, указанных в </w:t>
      </w:r>
      <w:hyperlink w:anchor="Par373" w:tooltip="Ссылка на текущий документ" w:history="1">
        <w:r w:rsidRPr="00F13E24">
          <w:rPr>
            <w:rFonts w:ascii="Times New Roman" w:hAnsi="Times New Roman" w:cs="Times New Roman"/>
            <w:color w:val="000000"/>
            <w:sz w:val="24"/>
            <w:szCs w:val="24"/>
          </w:rPr>
          <w:t>пункте 39</w:t>
        </w:r>
      </w:hyperlink>
      <w:r w:rsidRPr="00F13E24">
        <w:rPr>
          <w:rFonts w:ascii="Times New Roman" w:hAnsi="Times New Roman" w:cs="Times New Roman"/>
          <w:sz w:val="24"/>
          <w:szCs w:val="24"/>
        </w:rPr>
        <w:t xml:space="preserve"> </w:t>
      </w:r>
      <w:r w:rsidRPr="008D1D90">
        <w:rPr>
          <w:rFonts w:ascii="Times New Roman" w:hAnsi="Times New Roman" w:cs="Times New Roman"/>
          <w:sz w:val="24"/>
          <w:szCs w:val="24"/>
        </w:rPr>
        <w:t>настоящего административного регламента.</w:t>
      </w:r>
    </w:p>
    <w:p w:rsidR="00495B9D"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jc w:val="center"/>
        <w:outlineLvl w:val="2"/>
        <w:rPr>
          <w:rFonts w:ascii="Times New Roman" w:hAnsi="Times New Roman" w:cs="Times New Roman"/>
          <w:sz w:val="24"/>
          <w:szCs w:val="24"/>
        </w:rPr>
      </w:pPr>
      <w:r w:rsidRPr="008D1D90">
        <w:rPr>
          <w:rFonts w:ascii="Times New Roman" w:hAnsi="Times New Roman" w:cs="Times New Roman"/>
          <w:sz w:val="24"/>
          <w:szCs w:val="24"/>
        </w:rPr>
        <w:t>Глава 24. ПРИНЯТИЕ РЕШЕНИЯ О ПРЕДОСТАВЛЕНИИ (ОТКАЗЕ</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В ПРЕДОСТАВЛЕНИИ) ЗЕМЕЛЬНОГО УЧАСТКА, НАХОДЯЩЕГОСЯ</w:t>
      </w:r>
    </w:p>
    <w:p w:rsidR="00495B9D" w:rsidRPr="008D1D90" w:rsidRDefault="00495B9D" w:rsidP="00495B9D">
      <w:pPr>
        <w:pStyle w:val="ConsPlusNormal"/>
        <w:jc w:val="center"/>
        <w:rPr>
          <w:rFonts w:ascii="Times New Roman" w:hAnsi="Times New Roman" w:cs="Times New Roman"/>
          <w:sz w:val="24"/>
          <w:szCs w:val="24"/>
        </w:rPr>
      </w:pPr>
      <w:r>
        <w:rPr>
          <w:rFonts w:ascii="Times New Roman" w:hAnsi="Times New Roman" w:cs="Times New Roman"/>
          <w:sz w:val="24"/>
          <w:szCs w:val="24"/>
        </w:rPr>
        <w:t>в</w:t>
      </w:r>
      <w:r w:rsidRPr="008D1D90">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СОБСТВЕННОСТИ </w:t>
      </w:r>
      <w:r w:rsidR="00E31CAB">
        <w:rPr>
          <w:rFonts w:ascii="Times New Roman" w:hAnsi="Times New Roman" w:cs="Times New Roman"/>
          <w:bCs/>
          <w:sz w:val="24"/>
          <w:szCs w:val="24"/>
        </w:rPr>
        <w:t>ТАРМИНСКОГО</w:t>
      </w:r>
      <w:r w:rsidRPr="008D1D90">
        <w:rPr>
          <w:rFonts w:ascii="Times New Roman" w:hAnsi="Times New Roman" w:cs="Times New Roman"/>
          <w:bCs/>
          <w:sz w:val="24"/>
          <w:szCs w:val="24"/>
        </w:rPr>
        <w:t xml:space="preserve"> МУНИЦИПАЛЬНОГО ОБРАЗОВАНИЯ, А ТАКЖЕ ЗЕМЕЛЬН</w:t>
      </w:r>
      <w:r>
        <w:rPr>
          <w:rFonts w:ascii="Times New Roman" w:hAnsi="Times New Roman" w:cs="Times New Roman"/>
          <w:bCs/>
          <w:sz w:val="24"/>
          <w:szCs w:val="24"/>
        </w:rPr>
        <w:t>ОГО</w:t>
      </w:r>
      <w:r w:rsidRPr="008D1D90">
        <w:rPr>
          <w:rFonts w:ascii="Times New Roman" w:hAnsi="Times New Roman" w:cs="Times New Roman"/>
          <w:bCs/>
          <w:sz w:val="24"/>
          <w:szCs w:val="24"/>
        </w:rPr>
        <w:t xml:space="preserve"> УЧАСТК</w:t>
      </w:r>
      <w:r>
        <w:rPr>
          <w:rFonts w:ascii="Times New Roman" w:hAnsi="Times New Roman" w:cs="Times New Roman"/>
          <w:bCs/>
          <w:sz w:val="24"/>
          <w:szCs w:val="24"/>
        </w:rPr>
        <w:t>А</w:t>
      </w:r>
      <w:r w:rsidRPr="008D1D90">
        <w:rPr>
          <w:rFonts w:ascii="Times New Roman" w:hAnsi="Times New Roman" w:cs="Times New Roman"/>
          <w:bCs/>
          <w:sz w:val="24"/>
          <w:szCs w:val="24"/>
        </w:rPr>
        <w:t xml:space="preserve"> ГОСУДАРСТВЕННАЯ СОБСТВЕННОСТЬ НА КОТОРЫ</w:t>
      </w:r>
      <w:r>
        <w:rPr>
          <w:rFonts w:ascii="Times New Roman" w:hAnsi="Times New Roman" w:cs="Times New Roman"/>
          <w:bCs/>
          <w:sz w:val="24"/>
          <w:szCs w:val="24"/>
        </w:rPr>
        <w:t>Й</w:t>
      </w:r>
      <w:r w:rsidRPr="008D1D90">
        <w:rPr>
          <w:rFonts w:ascii="Times New Roman" w:hAnsi="Times New Roman" w:cs="Times New Roman"/>
          <w:bCs/>
          <w:sz w:val="24"/>
          <w:szCs w:val="24"/>
        </w:rPr>
        <w:t xml:space="preserve"> НЕ РАЗГРАНИЧЕНА, НАХОДЯЩ</w:t>
      </w:r>
      <w:r>
        <w:rPr>
          <w:rFonts w:ascii="Times New Roman" w:hAnsi="Times New Roman" w:cs="Times New Roman"/>
          <w:bCs/>
          <w:sz w:val="24"/>
          <w:szCs w:val="24"/>
        </w:rPr>
        <w:t>ЕГО</w:t>
      </w:r>
      <w:r w:rsidRPr="008D1D90">
        <w:rPr>
          <w:rFonts w:ascii="Times New Roman" w:hAnsi="Times New Roman" w:cs="Times New Roman"/>
          <w:bCs/>
          <w:sz w:val="24"/>
          <w:szCs w:val="24"/>
        </w:rPr>
        <w:t xml:space="preserve">СЯ НА ТЕРРИТОРИИ </w:t>
      </w:r>
      <w:r w:rsidR="00E31CAB">
        <w:rPr>
          <w:rFonts w:ascii="Times New Roman" w:hAnsi="Times New Roman" w:cs="Times New Roman"/>
          <w:bCs/>
          <w:sz w:val="24"/>
          <w:szCs w:val="24"/>
        </w:rPr>
        <w:t>ТАРМИНСКОГО</w:t>
      </w:r>
      <w:r w:rsidRPr="008D1D90">
        <w:rPr>
          <w:rFonts w:ascii="Times New Roman" w:hAnsi="Times New Roman" w:cs="Times New Roman"/>
          <w:bCs/>
          <w:sz w:val="24"/>
          <w:szCs w:val="24"/>
        </w:rPr>
        <w:t xml:space="preserve"> МУНИЦИПАЛЬНОГО ОБРАЗОВАНИЯ</w:t>
      </w:r>
      <w:r>
        <w:rPr>
          <w:rFonts w:ascii="Times New Roman" w:hAnsi="Times New Roman" w:cs="Times New Roman"/>
          <w:bCs/>
          <w:sz w:val="24"/>
          <w:szCs w:val="24"/>
        </w:rPr>
        <w:t>, БЕЗ ТОРГОВ.</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75</w:t>
      </w:r>
      <w:r w:rsidRPr="008D1D90">
        <w:rPr>
          <w:rFonts w:ascii="Times New Roman" w:hAnsi="Times New Roman" w:cs="Times New Roman"/>
          <w:sz w:val="24"/>
          <w:szCs w:val="24"/>
        </w:rPr>
        <w:t xml:space="preserve">. Основанием для начала административной процедуры является получение документов, предусмотренных </w:t>
      </w:r>
      <w:hyperlink w:anchor="Par373" w:tooltip="Ссылка на текущий документ" w:history="1">
        <w:r w:rsidRPr="007F2A6A">
          <w:rPr>
            <w:rFonts w:ascii="Times New Roman" w:hAnsi="Times New Roman" w:cs="Times New Roman"/>
            <w:color w:val="000000"/>
            <w:sz w:val="24"/>
            <w:szCs w:val="24"/>
          </w:rPr>
          <w:t>пунктом 3</w:t>
        </w:r>
      </w:hyperlink>
      <w:r w:rsidRPr="007F2A6A">
        <w:rPr>
          <w:rFonts w:ascii="Times New Roman" w:hAnsi="Times New Roman" w:cs="Times New Roman"/>
          <w:color w:val="000000"/>
          <w:sz w:val="24"/>
          <w:szCs w:val="24"/>
        </w:rPr>
        <w:t>8</w:t>
      </w:r>
      <w:r w:rsidRPr="008D1D90">
        <w:rPr>
          <w:rFonts w:ascii="Times New Roman" w:hAnsi="Times New Roman" w:cs="Times New Roman"/>
          <w:sz w:val="24"/>
          <w:szCs w:val="24"/>
        </w:rPr>
        <w:t xml:space="preserve"> настоящего административного регламента.</w:t>
      </w: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76</w:t>
      </w:r>
      <w:r w:rsidRPr="008D1D90">
        <w:rPr>
          <w:rFonts w:ascii="Times New Roman" w:hAnsi="Times New Roman" w:cs="Times New Roman"/>
          <w:sz w:val="24"/>
          <w:szCs w:val="24"/>
        </w:rPr>
        <w:t xml:space="preserve">. </w:t>
      </w:r>
      <w:r>
        <w:rPr>
          <w:rFonts w:ascii="Times New Roman" w:hAnsi="Times New Roman" w:cs="Times New Roman"/>
          <w:sz w:val="24"/>
          <w:szCs w:val="24"/>
        </w:rPr>
        <w:t>Администрация</w:t>
      </w:r>
      <w:r w:rsidRPr="008D1D90">
        <w:rPr>
          <w:rFonts w:ascii="Times New Roman" w:hAnsi="Times New Roman" w:cs="Times New Roman"/>
          <w:sz w:val="24"/>
          <w:szCs w:val="24"/>
        </w:rPr>
        <w:t xml:space="preserve"> (должностное лицо </w:t>
      </w:r>
      <w:r>
        <w:rPr>
          <w:rFonts w:ascii="Times New Roman" w:hAnsi="Times New Roman" w:cs="Times New Roman"/>
          <w:sz w:val="24"/>
          <w:szCs w:val="24"/>
        </w:rPr>
        <w:t>Администрации</w:t>
      </w:r>
      <w:r w:rsidRPr="008D1D90">
        <w:rPr>
          <w:rFonts w:ascii="Times New Roman" w:hAnsi="Times New Roman" w:cs="Times New Roman"/>
          <w:sz w:val="24"/>
          <w:szCs w:val="24"/>
        </w:rPr>
        <w:t>) рассматривает поступившее заявление и полученные документы, проверяет наличие или отсутствие оснований, предусмотренных статьей 39.16 Земельного кодекса Российской Федерации, и по результатам указанных рассмотрения и проверки совершает одно из следующих действий:</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 принимает решение о предоставлении земельного участка в постоянное (бессрочное) или безвозмездное пользование, и направляет принятое решение заявителю;</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2) принимает решение о предоставлении земельного участка в собственность бесплатно, за плату или права на заключение договора аренды земельного участка без торгов;</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3) принимает решение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77</w:t>
      </w:r>
      <w:r w:rsidRPr="008D1D90">
        <w:rPr>
          <w:rFonts w:ascii="Times New Roman" w:hAnsi="Times New Roman" w:cs="Times New Roman"/>
          <w:sz w:val="24"/>
          <w:szCs w:val="24"/>
        </w:rPr>
        <w:t xml:space="preserve">. Результатом исполнения административной процедуры является принятие решения о предоставлении земельного участка в постоянное (бессрочное) или безвозмездное пользование, в собственность бесплатно, за плату или права на заключение договора аренды земельного участка без торгов, а также подписание </w:t>
      </w:r>
      <w:r>
        <w:rPr>
          <w:rFonts w:ascii="Times New Roman" w:hAnsi="Times New Roman" w:cs="Times New Roman"/>
          <w:sz w:val="24"/>
          <w:szCs w:val="24"/>
        </w:rPr>
        <w:t>Администрацией</w:t>
      </w:r>
      <w:r w:rsidRPr="008D1D90">
        <w:rPr>
          <w:rFonts w:ascii="Times New Roman" w:hAnsi="Times New Roman" w:cs="Times New Roman"/>
          <w:sz w:val="24"/>
          <w:szCs w:val="24"/>
        </w:rPr>
        <w:t xml:space="preserve"> проекта договора купли-продажи, договора аренды земельного участка или договора безвозмездного пользования земельным участком в трех экземплярах, распоряжения о предоставлении земельного участка в собственность бесплатно или в постоянное (бессрочное) пользование.</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jc w:val="center"/>
        <w:outlineLvl w:val="2"/>
        <w:rPr>
          <w:rFonts w:ascii="Times New Roman" w:hAnsi="Times New Roman" w:cs="Times New Roman"/>
          <w:sz w:val="24"/>
          <w:szCs w:val="24"/>
        </w:rPr>
      </w:pPr>
      <w:r w:rsidRPr="008D1D90">
        <w:rPr>
          <w:rFonts w:ascii="Times New Roman" w:hAnsi="Times New Roman" w:cs="Times New Roman"/>
          <w:sz w:val="24"/>
          <w:szCs w:val="24"/>
        </w:rPr>
        <w:t>Глава 25. НАПРАВЛЕНИЕ (ВЫДАЧА) ЗАЯВИТЕЛЮ РЕЗУЛЬТАТОВ</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78</w:t>
      </w:r>
      <w:r w:rsidRPr="008D1D90">
        <w:rPr>
          <w:rFonts w:ascii="Times New Roman" w:hAnsi="Times New Roman" w:cs="Times New Roman"/>
          <w:sz w:val="24"/>
          <w:szCs w:val="24"/>
        </w:rPr>
        <w:t xml:space="preserve">. Основанием для начала административной процедуры является подписание </w:t>
      </w:r>
      <w:r>
        <w:rPr>
          <w:rFonts w:ascii="Times New Roman" w:hAnsi="Times New Roman" w:cs="Times New Roman"/>
          <w:sz w:val="24"/>
          <w:szCs w:val="24"/>
        </w:rPr>
        <w:t>главой Администрации</w:t>
      </w:r>
      <w:r w:rsidRPr="008D1D90">
        <w:rPr>
          <w:rFonts w:ascii="Times New Roman" w:hAnsi="Times New Roman" w:cs="Times New Roman"/>
          <w:sz w:val="24"/>
          <w:szCs w:val="24"/>
        </w:rPr>
        <w:t xml:space="preserve"> проектов договора купли-продажи земельного участка, договора аренды земельного участка, договора безвозмездного пользования земельным участком, распоряжения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о предоставлении земельного участка в собственность бесплатно или распоряжения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о предоставлении земельного участка в постоянное (бессрочное) пользование или письма об отказе в предоставлении земельного участка без торгов.</w:t>
      </w: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79</w:t>
      </w:r>
      <w:r w:rsidRPr="008D1D90">
        <w:rPr>
          <w:rFonts w:ascii="Times New Roman" w:hAnsi="Times New Roman" w:cs="Times New Roman"/>
          <w:sz w:val="24"/>
          <w:szCs w:val="24"/>
        </w:rPr>
        <w:t xml:space="preserve">. Должностное лицо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ответственное за направление (выдачу) заявителю результата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в течение двух рабочих дней со дня подписания </w:t>
      </w:r>
      <w:r>
        <w:rPr>
          <w:rFonts w:ascii="Times New Roman" w:hAnsi="Times New Roman" w:cs="Times New Roman"/>
          <w:sz w:val="24"/>
          <w:szCs w:val="24"/>
        </w:rPr>
        <w:t>главой Администрации</w:t>
      </w:r>
      <w:r w:rsidRPr="008D1D90">
        <w:rPr>
          <w:rFonts w:ascii="Times New Roman" w:hAnsi="Times New Roman" w:cs="Times New Roman"/>
          <w:sz w:val="24"/>
          <w:szCs w:val="24"/>
        </w:rPr>
        <w:t xml:space="preserve"> проектов, указанных в </w:t>
      </w:r>
      <w:hyperlink w:anchor="Par571" w:tooltip="Ссылка на текущий документ" w:history="1">
        <w:r w:rsidRPr="007F2A6A">
          <w:rPr>
            <w:rFonts w:ascii="Times New Roman" w:hAnsi="Times New Roman" w:cs="Times New Roman"/>
            <w:color w:val="000000"/>
            <w:sz w:val="24"/>
            <w:szCs w:val="24"/>
          </w:rPr>
          <w:t>пункте 7</w:t>
        </w:r>
      </w:hyperlink>
      <w:r w:rsidRPr="007F2A6A">
        <w:rPr>
          <w:rFonts w:ascii="Times New Roman" w:hAnsi="Times New Roman" w:cs="Times New Roman"/>
          <w:color w:val="000000"/>
          <w:sz w:val="24"/>
          <w:szCs w:val="24"/>
        </w:rPr>
        <w:t>8</w:t>
      </w:r>
      <w:r w:rsidRPr="008D1D90">
        <w:rPr>
          <w:rFonts w:ascii="Times New Roman" w:hAnsi="Times New Roman" w:cs="Times New Roman"/>
          <w:sz w:val="24"/>
          <w:szCs w:val="24"/>
        </w:rPr>
        <w:t xml:space="preserve"> 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80</w:t>
      </w:r>
      <w:r w:rsidRPr="008D1D90">
        <w:rPr>
          <w:rFonts w:ascii="Times New Roman" w:hAnsi="Times New Roman" w:cs="Times New Roman"/>
          <w:sz w:val="24"/>
          <w:szCs w:val="24"/>
        </w:rPr>
        <w:t xml:space="preserve">. Результатом исполнения административной процедуры является направление заявителю проектов договора купли-продажи земельного участка, договора аренды земельного участка, договора безвозмездного пользования земельным участком, распоряжения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о предоставлении земельного участка в собственность бесплатно или распоряжения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о </w:t>
      </w:r>
      <w:r w:rsidRPr="008D1D90">
        <w:rPr>
          <w:rFonts w:ascii="Times New Roman" w:hAnsi="Times New Roman" w:cs="Times New Roman"/>
          <w:sz w:val="24"/>
          <w:szCs w:val="24"/>
        </w:rPr>
        <w:lastRenderedPageBreak/>
        <w:t xml:space="preserve">предоставлении земельного участка в постоянное (бессрочное) пользование, или решения форме письма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об отказе предоставлении земельного участка.</w:t>
      </w:r>
    </w:p>
    <w:p w:rsidR="00495B9D"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jc w:val="center"/>
        <w:outlineLvl w:val="1"/>
        <w:rPr>
          <w:rFonts w:ascii="Times New Roman" w:hAnsi="Times New Roman" w:cs="Times New Roman"/>
          <w:sz w:val="24"/>
          <w:szCs w:val="24"/>
        </w:rPr>
      </w:pPr>
      <w:r w:rsidRPr="008D1D90">
        <w:rPr>
          <w:rFonts w:ascii="Times New Roman" w:hAnsi="Times New Roman" w:cs="Times New Roman"/>
          <w:sz w:val="24"/>
          <w:szCs w:val="24"/>
        </w:rPr>
        <w:t>Раздел IV. ФОРМЫ КОНТРОЛЯ ЗА ПРЕДОСТАВЛЕНИЕМ</w:t>
      </w:r>
    </w:p>
    <w:p w:rsidR="00495B9D" w:rsidRPr="008D1D90" w:rsidRDefault="00495B9D" w:rsidP="00495B9D">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jc w:val="center"/>
        <w:outlineLvl w:val="2"/>
        <w:rPr>
          <w:rFonts w:ascii="Times New Roman" w:hAnsi="Times New Roman" w:cs="Times New Roman"/>
          <w:sz w:val="24"/>
          <w:szCs w:val="24"/>
        </w:rPr>
      </w:pPr>
      <w:r w:rsidRPr="008D1D90">
        <w:rPr>
          <w:rFonts w:ascii="Times New Roman" w:hAnsi="Times New Roman" w:cs="Times New Roman"/>
          <w:sz w:val="24"/>
          <w:szCs w:val="24"/>
        </w:rPr>
        <w:t>Глава 26. ПОРЯДОК ОСУЩЕСТВЛЕНИЯ ТЕКУЩЕГО КОНТРОЛЯ</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ЗА СОБЛЮДЕНИЕМ И ИСПОЛНЕНИЕМ ОТВЕТСТВЕННЫМИ ДОЛЖНОСТНЫМИ</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ЛИЦАМИ ПОЛОЖЕНИЙ АДМИНИСТРАТИВНОГО РЕГЛАМЕНТА И ИНЫХ</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НОРМАТИВНЫХ ПРАВОВЫХ АКТОВ, УСТАНАВЛИВАЮЩИХ ТРЕБОВАНИЯ</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 xml:space="preserve">К ПРЕДОСТАВЛЕНИЮ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А ТАКЖЕ</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ПРИНЯТИЕМ ИМИ РЕШЕНИЙ</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8</w:t>
      </w:r>
      <w:r>
        <w:rPr>
          <w:rFonts w:ascii="Times New Roman" w:hAnsi="Times New Roman" w:cs="Times New Roman"/>
          <w:sz w:val="24"/>
          <w:szCs w:val="24"/>
        </w:rPr>
        <w:t>1</w:t>
      </w:r>
      <w:r w:rsidRPr="008D1D90">
        <w:rPr>
          <w:rFonts w:ascii="Times New Roman" w:hAnsi="Times New Roman" w:cs="Times New Roman"/>
          <w:sz w:val="24"/>
          <w:szCs w:val="24"/>
        </w:rPr>
        <w:t>. Основными задачами текущего контроля являются:</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1) обеспечение своевременного и качественного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2) выявление нарушений в сроках и качестве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3) выявление и устранение причин и условий, способствующих ненадлежащему предоставлению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4) принятие мер по надлежащему предоставлению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w:t>
      </w:r>
      <w:r w:rsidRPr="008D1D90">
        <w:rPr>
          <w:rFonts w:ascii="Times New Roman" w:hAnsi="Times New Roman" w:cs="Times New Roman"/>
          <w:sz w:val="24"/>
          <w:szCs w:val="24"/>
        </w:rPr>
        <w:t xml:space="preserve">. Текущий контроль за соблюдением и исполнением ответственными должностными лицами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а также принятием ими решений осуществляется </w:t>
      </w:r>
      <w:r>
        <w:rPr>
          <w:rFonts w:ascii="Times New Roman" w:hAnsi="Times New Roman" w:cs="Times New Roman"/>
          <w:sz w:val="24"/>
          <w:szCs w:val="24"/>
        </w:rPr>
        <w:t>главой Администрации</w:t>
      </w:r>
      <w:r w:rsidRPr="008D1D90">
        <w:rPr>
          <w:rFonts w:ascii="Times New Roman" w:hAnsi="Times New Roman" w:cs="Times New Roman"/>
          <w:sz w:val="24"/>
          <w:szCs w:val="24"/>
        </w:rPr>
        <w:t xml:space="preserve"> путем рассмотрения отчетов должностных лиц </w:t>
      </w:r>
      <w:r>
        <w:rPr>
          <w:rFonts w:ascii="Times New Roman" w:hAnsi="Times New Roman" w:cs="Times New Roman"/>
          <w:sz w:val="24"/>
          <w:szCs w:val="24"/>
        </w:rPr>
        <w:t>Администрации</w:t>
      </w:r>
      <w:r w:rsidRPr="008D1D90">
        <w:rPr>
          <w:rFonts w:ascii="Times New Roman" w:hAnsi="Times New Roman" w:cs="Times New Roman"/>
          <w:sz w:val="24"/>
          <w:szCs w:val="24"/>
        </w:rPr>
        <w:t>, а также рассмотрения жалоб заинтересованных лиц.</w:t>
      </w: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83</w:t>
      </w:r>
      <w:r w:rsidRPr="008D1D90">
        <w:rPr>
          <w:rFonts w:ascii="Times New Roman" w:hAnsi="Times New Roman" w:cs="Times New Roman"/>
          <w:sz w:val="24"/>
          <w:szCs w:val="24"/>
        </w:rPr>
        <w:t>. Текущий контроль осуществляется постоянно.</w:t>
      </w: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84</w:t>
      </w:r>
      <w:r w:rsidRPr="008D1D90">
        <w:rPr>
          <w:rFonts w:ascii="Times New Roman" w:hAnsi="Times New Roman" w:cs="Times New Roman"/>
          <w:sz w:val="24"/>
          <w:szCs w:val="24"/>
        </w:rPr>
        <w:t xml:space="preserve">. Контроль за полнотой и качеством предоставления должностными лицами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осуществляется в форме плановых и внеплановых проверок.</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jc w:val="center"/>
        <w:outlineLvl w:val="2"/>
        <w:rPr>
          <w:rFonts w:ascii="Times New Roman" w:hAnsi="Times New Roman" w:cs="Times New Roman"/>
          <w:sz w:val="24"/>
          <w:szCs w:val="24"/>
        </w:rPr>
      </w:pPr>
      <w:r w:rsidRPr="008D1D90">
        <w:rPr>
          <w:rFonts w:ascii="Times New Roman" w:hAnsi="Times New Roman" w:cs="Times New Roman"/>
          <w:sz w:val="24"/>
          <w:szCs w:val="24"/>
        </w:rPr>
        <w:t>Глава 27. ПОРЯДОК И ПЕРИОДИЧНОСТЬ ОСУЩЕСТВЛЕНИЯ ПЛАНОВЫХ</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И ВНЕПЛАНОВЫХ ПРОВЕРОК ПОЛНОТЫ И КАЧЕСТВА ПРЕДОСТАВЛЕНИЯ</w:t>
      </w:r>
    </w:p>
    <w:p w:rsidR="00495B9D" w:rsidRPr="008D1D90" w:rsidRDefault="00495B9D" w:rsidP="00495B9D">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В ТОМ ЧИСЛЕ ПОРЯДОК И ФОРМЫ КОНТРОЛЯ</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 xml:space="preserve">ЗА ПОЛНОТОЙ И КАЧЕСТВОМ ПРЕДОСТАВЛЕНИЯ </w:t>
      </w:r>
      <w:r>
        <w:rPr>
          <w:rFonts w:ascii="Times New Roman" w:hAnsi="Times New Roman" w:cs="Times New Roman"/>
          <w:sz w:val="24"/>
          <w:szCs w:val="24"/>
        </w:rPr>
        <w:t>МУНИЦИПАЛЬНОЙ</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УСЛУГИ</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8</w:t>
      </w:r>
      <w:r>
        <w:rPr>
          <w:rFonts w:ascii="Times New Roman" w:hAnsi="Times New Roman" w:cs="Times New Roman"/>
          <w:sz w:val="24"/>
          <w:szCs w:val="24"/>
        </w:rPr>
        <w:t>5</w:t>
      </w:r>
      <w:r w:rsidRPr="008D1D90">
        <w:rPr>
          <w:rFonts w:ascii="Times New Roman" w:hAnsi="Times New Roman" w:cs="Times New Roman"/>
          <w:sz w:val="24"/>
          <w:szCs w:val="24"/>
        </w:rPr>
        <w:t xml:space="preserve">. Проверки за порядком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бывают плановыми и внеплановыми.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Периодичность проведения проверок за порядком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порядка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в том числе по конкретному обращению заявителя).</w:t>
      </w: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86</w:t>
      </w:r>
      <w:r w:rsidRPr="008D1D90">
        <w:rPr>
          <w:rFonts w:ascii="Times New Roman" w:hAnsi="Times New Roman" w:cs="Times New Roman"/>
          <w:sz w:val="24"/>
          <w:szCs w:val="24"/>
        </w:rPr>
        <w:t xml:space="preserve">. Для проведения проверки за порядком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актом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формируется комиссия, в состав которой включаются должностные лица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не участвующие в предоставлении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Проверки проводятся с целью выявления и устранения нарушений прав и законных интересов заявителей, рассмотрения, принятия решений подготовки ответов на обращения заявителей, содержащие жалобы на решения, действия (бездействие) должностных лиц </w:t>
      </w:r>
      <w:r>
        <w:rPr>
          <w:rFonts w:ascii="Times New Roman" w:hAnsi="Times New Roman" w:cs="Times New Roman"/>
          <w:sz w:val="24"/>
          <w:szCs w:val="24"/>
        </w:rPr>
        <w:t>Администрации</w:t>
      </w:r>
      <w:r w:rsidRPr="008D1D90">
        <w:rPr>
          <w:rFonts w:ascii="Times New Roman" w:hAnsi="Times New Roman" w:cs="Times New Roman"/>
          <w:sz w:val="24"/>
          <w:szCs w:val="24"/>
        </w:rPr>
        <w:t>.</w:t>
      </w: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87</w:t>
      </w:r>
      <w:r w:rsidRPr="008D1D90">
        <w:rPr>
          <w:rFonts w:ascii="Times New Roman" w:hAnsi="Times New Roman" w:cs="Times New Roman"/>
          <w:sz w:val="24"/>
          <w:szCs w:val="24"/>
        </w:rPr>
        <w:t xml:space="preserve">. По результатам проведения проверки за полнотой и качеством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оформляется акт проверки, который подписывается членами комиссии.</w:t>
      </w: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88</w:t>
      </w:r>
      <w:r w:rsidRPr="008D1D90">
        <w:rPr>
          <w:rFonts w:ascii="Times New Roman" w:hAnsi="Times New Roman" w:cs="Times New Roman"/>
          <w:sz w:val="24"/>
          <w:szCs w:val="24"/>
        </w:rPr>
        <w:t>.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десяти календарных дней с момента конкретного обращения заявителя.</w:t>
      </w: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89</w:t>
      </w:r>
      <w:r w:rsidRPr="008D1D90">
        <w:rPr>
          <w:rFonts w:ascii="Times New Roman" w:hAnsi="Times New Roman" w:cs="Times New Roman"/>
          <w:sz w:val="24"/>
          <w:szCs w:val="24"/>
        </w:rPr>
        <w:t>. Заявитель уведомляется о результатах проверки в течение десяти календарных дней со дня принятия соответствующего решения.</w:t>
      </w: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90</w:t>
      </w:r>
      <w:r w:rsidRPr="008D1D90">
        <w:rPr>
          <w:rFonts w:ascii="Times New Roman" w:hAnsi="Times New Roman" w:cs="Times New Roman"/>
          <w:sz w:val="24"/>
          <w:szCs w:val="24"/>
        </w:rPr>
        <w:t xml:space="preserve">. Срок проведения проверки за полнотой и качеством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и оформления акта составляет тридцать календарных дней со дня, указанного в акте о назначении проверки.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9</w:t>
      </w:r>
      <w:r>
        <w:rPr>
          <w:rFonts w:ascii="Times New Roman" w:hAnsi="Times New Roman" w:cs="Times New Roman"/>
          <w:sz w:val="24"/>
          <w:szCs w:val="24"/>
        </w:rPr>
        <w:t>1</w:t>
      </w:r>
      <w:r w:rsidRPr="008D1D90">
        <w:rPr>
          <w:rFonts w:ascii="Times New Roman" w:hAnsi="Times New Roman" w:cs="Times New Roman"/>
          <w:sz w:val="24"/>
          <w:szCs w:val="24"/>
        </w:rPr>
        <w:t>. Внеплановые про</w:t>
      </w:r>
      <w:r>
        <w:rPr>
          <w:rFonts w:ascii="Times New Roman" w:hAnsi="Times New Roman" w:cs="Times New Roman"/>
          <w:sz w:val="24"/>
          <w:szCs w:val="24"/>
        </w:rPr>
        <w:t>верки осуществляются по решению главы Администрации</w:t>
      </w:r>
      <w:r w:rsidRPr="008D1D90">
        <w:rPr>
          <w:rFonts w:ascii="Times New Roman" w:hAnsi="Times New Roman" w:cs="Times New Roman"/>
          <w:sz w:val="24"/>
          <w:szCs w:val="24"/>
        </w:rPr>
        <w:t xml:space="preserve"> в связи с проверкой устранения ранее выявленных нарушений, а также в случае получения жалоб на действия (бездействие) должностных лиц </w:t>
      </w:r>
      <w:r>
        <w:rPr>
          <w:rFonts w:ascii="Times New Roman" w:hAnsi="Times New Roman" w:cs="Times New Roman"/>
          <w:sz w:val="24"/>
          <w:szCs w:val="24"/>
        </w:rPr>
        <w:t>Администрации</w:t>
      </w:r>
      <w:r w:rsidRPr="008D1D90">
        <w:rPr>
          <w:rFonts w:ascii="Times New Roman" w:hAnsi="Times New Roman" w:cs="Times New Roman"/>
          <w:sz w:val="24"/>
          <w:szCs w:val="24"/>
        </w:rPr>
        <w:t>.</w:t>
      </w: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92</w:t>
      </w:r>
      <w:r w:rsidRPr="008D1D90">
        <w:rPr>
          <w:rFonts w:ascii="Times New Roman" w:hAnsi="Times New Roman" w:cs="Times New Roman"/>
          <w:sz w:val="24"/>
          <w:szCs w:val="24"/>
        </w:rPr>
        <w:t xml:space="preserve">. Плановые проверки осуществляются на основании полугодовых или годовых планов работы </w:t>
      </w:r>
      <w:r>
        <w:rPr>
          <w:rFonts w:ascii="Times New Roman" w:hAnsi="Times New Roman" w:cs="Times New Roman"/>
          <w:sz w:val="24"/>
          <w:szCs w:val="24"/>
        </w:rPr>
        <w:t>Администрации</w:t>
      </w:r>
      <w:r w:rsidRPr="008D1D90">
        <w:rPr>
          <w:rFonts w:ascii="Times New Roman" w:hAnsi="Times New Roman" w:cs="Times New Roman"/>
          <w:sz w:val="24"/>
          <w:szCs w:val="24"/>
        </w:rPr>
        <w:t>.</w:t>
      </w: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93</w:t>
      </w:r>
      <w:r w:rsidRPr="008D1D90">
        <w:rPr>
          <w:rFonts w:ascii="Times New Roman" w:hAnsi="Times New Roman" w:cs="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jc w:val="center"/>
        <w:outlineLvl w:val="2"/>
        <w:rPr>
          <w:rFonts w:ascii="Times New Roman" w:hAnsi="Times New Roman" w:cs="Times New Roman"/>
          <w:sz w:val="24"/>
          <w:szCs w:val="24"/>
        </w:rPr>
      </w:pPr>
      <w:r w:rsidRPr="008D1D90">
        <w:rPr>
          <w:rFonts w:ascii="Times New Roman" w:hAnsi="Times New Roman" w:cs="Times New Roman"/>
          <w:sz w:val="24"/>
          <w:szCs w:val="24"/>
        </w:rPr>
        <w:t xml:space="preserve">Глава 28. ОТВЕТСТВЕННОСТЬ ДОЛЖНОСТНЫХ ЛИЦ </w:t>
      </w:r>
      <w:r>
        <w:rPr>
          <w:rFonts w:ascii="Times New Roman" w:hAnsi="Times New Roman" w:cs="Times New Roman"/>
          <w:sz w:val="24"/>
          <w:szCs w:val="24"/>
        </w:rPr>
        <w:t>АДМИНИСТРАЦИИ</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ЗА РЕШЕНИЯ И ДЕЙСТВИЯ (БЕЗДЕЙСТВИ</w:t>
      </w:r>
      <w:r>
        <w:rPr>
          <w:rFonts w:ascii="Times New Roman" w:hAnsi="Times New Roman" w:cs="Times New Roman"/>
          <w:sz w:val="24"/>
          <w:szCs w:val="24"/>
        </w:rPr>
        <w:t>Я</w:t>
      </w:r>
      <w:r w:rsidRPr="008D1D90">
        <w:rPr>
          <w:rFonts w:ascii="Times New Roman" w:hAnsi="Times New Roman" w:cs="Times New Roman"/>
          <w:sz w:val="24"/>
          <w:szCs w:val="24"/>
        </w:rPr>
        <w:t>), ПРИНИМАЕМЫЕ</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(ОСУЩЕСТВЛЯЕМЫЕ) ИМИ В ХОДЕ ПРЕДОСТАВЛЕНИЯ</w:t>
      </w:r>
    </w:p>
    <w:p w:rsidR="00495B9D" w:rsidRPr="008D1D90" w:rsidRDefault="00495B9D" w:rsidP="00495B9D">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94</w:t>
      </w:r>
      <w:r w:rsidRPr="008D1D90">
        <w:rPr>
          <w:rFonts w:ascii="Times New Roman" w:hAnsi="Times New Roman" w:cs="Times New Roman"/>
          <w:sz w:val="24"/>
          <w:szCs w:val="24"/>
        </w:rPr>
        <w:t xml:space="preserve">. Должностные лица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несут персональную ответственность за решения и действия (бездействие), принимаемые (осуществляемые) ими в ходе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которая определяется в соответствии с должностными регламентами должностных лиц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и законодательством.</w:t>
      </w: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95</w:t>
      </w:r>
      <w:r w:rsidRPr="008D1D90">
        <w:rPr>
          <w:rFonts w:ascii="Times New Roman" w:hAnsi="Times New Roman" w:cs="Times New Roman"/>
          <w:sz w:val="24"/>
          <w:szCs w:val="24"/>
        </w:rPr>
        <w:t xml:space="preserve">. При выявлении нарушений прав заявителей в связи с исполнением административного регламента виновные в нарушении должностные лица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привлекаются к ответственности в соответствии с законодательством.</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jc w:val="center"/>
        <w:outlineLvl w:val="2"/>
        <w:rPr>
          <w:rFonts w:ascii="Times New Roman" w:hAnsi="Times New Roman" w:cs="Times New Roman"/>
          <w:sz w:val="24"/>
          <w:szCs w:val="24"/>
        </w:rPr>
      </w:pPr>
      <w:r w:rsidRPr="008D1D90">
        <w:rPr>
          <w:rFonts w:ascii="Times New Roman" w:hAnsi="Times New Roman" w:cs="Times New Roman"/>
          <w:sz w:val="24"/>
          <w:szCs w:val="24"/>
        </w:rPr>
        <w:t>Глава 29. ПОЛОЖЕНИЯ, ХАРАКТЕРИЗУЮЩИЕ ТРЕБОВАНИЯ К ПОРЯДКУ</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 xml:space="preserve">И ФОРМАМ КОНТРОЛЯ ЗА ПРЕДОСТАВЛЕНИЕМ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В ТОМ ЧИСЛЕ СО СТОРОНЫ ГРАЖДАН, ИХ ОБЪЕДИНЕНИЙ И ОРГАНИЗАЦИЙ</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9</w:t>
      </w:r>
      <w:r>
        <w:rPr>
          <w:rFonts w:ascii="Times New Roman" w:hAnsi="Times New Roman" w:cs="Times New Roman"/>
          <w:sz w:val="24"/>
          <w:szCs w:val="24"/>
        </w:rPr>
        <w:t>6</w:t>
      </w:r>
      <w:r w:rsidRPr="008D1D90">
        <w:rPr>
          <w:rFonts w:ascii="Times New Roman" w:hAnsi="Times New Roman" w:cs="Times New Roman"/>
          <w:sz w:val="24"/>
          <w:szCs w:val="24"/>
        </w:rPr>
        <w:t xml:space="preserve">. Контроль за предоставлением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со стороны граждан, их объединений и организаций осуществляется путем информирования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о фактах:</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1) нарушения прав и законных интересов граждан, их объединений и организаций решением, действием (бездействием)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должностных лиц </w:t>
      </w:r>
      <w:r>
        <w:rPr>
          <w:rFonts w:ascii="Times New Roman" w:hAnsi="Times New Roman" w:cs="Times New Roman"/>
          <w:sz w:val="24"/>
          <w:szCs w:val="24"/>
        </w:rPr>
        <w:t>Администрации</w:t>
      </w:r>
      <w:r w:rsidRPr="008D1D90">
        <w:rPr>
          <w:rFonts w:ascii="Times New Roman" w:hAnsi="Times New Roman" w:cs="Times New Roman"/>
          <w:sz w:val="24"/>
          <w:szCs w:val="24"/>
        </w:rPr>
        <w:t>;</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3) некорректного поведения должностных лиц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нарушения правил служебной этики при предоставлении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9</w:t>
      </w:r>
      <w:r>
        <w:rPr>
          <w:rFonts w:ascii="Times New Roman" w:hAnsi="Times New Roman" w:cs="Times New Roman"/>
          <w:sz w:val="24"/>
          <w:szCs w:val="24"/>
        </w:rPr>
        <w:t>7</w:t>
      </w:r>
      <w:r w:rsidRPr="008D1D90">
        <w:rPr>
          <w:rFonts w:ascii="Times New Roman" w:hAnsi="Times New Roman" w:cs="Times New Roman"/>
          <w:sz w:val="24"/>
          <w:szCs w:val="24"/>
        </w:rPr>
        <w:t xml:space="preserve">. Информацию, указанную в </w:t>
      </w:r>
      <w:hyperlink w:anchor="Par615" w:tooltip="Ссылка на текущий документ" w:history="1">
        <w:r w:rsidRPr="007F2A6A">
          <w:rPr>
            <w:rFonts w:ascii="Times New Roman" w:hAnsi="Times New Roman" w:cs="Times New Roman"/>
            <w:color w:val="000000"/>
            <w:sz w:val="24"/>
            <w:szCs w:val="24"/>
          </w:rPr>
          <w:t>пункте 9</w:t>
        </w:r>
      </w:hyperlink>
      <w:r w:rsidRPr="007F2A6A">
        <w:rPr>
          <w:rFonts w:ascii="Times New Roman" w:hAnsi="Times New Roman" w:cs="Times New Roman"/>
          <w:color w:val="000000"/>
          <w:sz w:val="24"/>
          <w:szCs w:val="24"/>
        </w:rPr>
        <w:t xml:space="preserve">6 </w:t>
      </w:r>
      <w:r w:rsidRPr="008D1D90">
        <w:rPr>
          <w:rFonts w:ascii="Times New Roman" w:hAnsi="Times New Roman" w:cs="Times New Roman"/>
          <w:sz w:val="24"/>
          <w:szCs w:val="24"/>
        </w:rPr>
        <w:t xml:space="preserve">настоящего административного регламента, граждане, их объединения и организации могут сообщить по телефонам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указанным в </w:t>
      </w:r>
      <w:hyperlink w:anchor="Par169" w:tooltip="Ссылка на текущий документ" w:history="1">
        <w:r w:rsidRPr="007D7DA2">
          <w:rPr>
            <w:rFonts w:ascii="Times New Roman" w:hAnsi="Times New Roman" w:cs="Times New Roman"/>
            <w:color w:val="000000"/>
            <w:sz w:val="24"/>
            <w:szCs w:val="24"/>
          </w:rPr>
          <w:t>пункте 20</w:t>
        </w:r>
      </w:hyperlink>
      <w:r w:rsidRPr="008D1D90">
        <w:rPr>
          <w:rFonts w:ascii="Times New Roman" w:hAnsi="Times New Roman" w:cs="Times New Roman"/>
          <w:sz w:val="24"/>
          <w:szCs w:val="24"/>
        </w:rPr>
        <w:t xml:space="preserve"> настоящего административного регламента, или на официальном сайте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в сети "Интернет".</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jc w:val="center"/>
        <w:outlineLvl w:val="1"/>
        <w:rPr>
          <w:rFonts w:ascii="Times New Roman" w:hAnsi="Times New Roman" w:cs="Times New Roman"/>
          <w:sz w:val="24"/>
          <w:szCs w:val="24"/>
        </w:rPr>
      </w:pPr>
      <w:r w:rsidRPr="008D1D90">
        <w:rPr>
          <w:rFonts w:ascii="Times New Roman" w:hAnsi="Times New Roman" w:cs="Times New Roman"/>
          <w:sz w:val="24"/>
          <w:szCs w:val="24"/>
        </w:rPr>
        <w:t>Раздел V. ДОСУДЕБНЫЙ (ВНЕСУДЕБНЫЙ) ПОРЯДОК ОБЖАЛОВАНИЯ</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РЕШЕНИЙ И ДЕЙСТВИЙ (БЕЗДЕЙСТВИ</w:t>
      </w:r>
      <w:r>
        <w:rPr>
          <w:rFonts w:ascii="Times New Roman" w:hAnsi="Times New Roman" w:cs="Times New Roman"/>
          <w:sz w:val="24"/>
          <w:szCs w:val="24"/>
        </w:rPr>
        <w:t>Я</w:t>
      </w:r>
      <w:r w:rsidRPr="008D1D90">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8D1D90">
        <w:rPr>
          <w:rFonts w:ascii="Times New Roman" w:hAnsi="Times New Roman" w:cs="Times New Roman"/>
          <w:sz w:val="24"/>
          <w:szCs w:val="24"/>
        </w:rPr>
        <w:t>,</w:t>
      </w:r>
    </w:p>
    <w:p w:rsidR="00495B9D" w:rsidRPr="008D1D90" w:rsidRDefault="00495B9D" w:rsidP="00495B9D">
      <w:pPr>
        <w:pStyle w:val="ConsPlusNormal"/>
        <w:jc w:val="center"/>
        <w:rPr>
          <w:rFonts w:ascii="Times New Roman" w:hAnsi="Times New Roman" w:cs="Times New Roman"/>
          <w:sz w:val="24"/>
          <w:szCs w:val="24"/>
        </w:rPr>
      </w:pPr>
      <w:r w:rsidRPr="008D1D90">
        <w:rPr>
          <w:rFonts w:ascii="Times New Roman" w:hAnsi="Times New Roman" w:cs="Times New Roman"/>
          <w:sz w:val="24"/>
          <w:szCs w:val="24"/>
        </w:rPr>
        <w:t>И ЕГО ДОЛЖНОСТНЫХ ЛИЦ</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jc w:val="center"/>
        <w:outlineLvl w:val="2"/>
        <w:rPr>
          <w:rFonts w:ascii="Times New Roman" w:hAnsi="Times New Roman" w:cs="Times New Roman"/>
          <w:sz w:val="24"/>
          <w:szCs w:val="24"/>
        </w:rPr>
      </w:pPr>
      <w:r w:rsidRPr="008D1D90">
        <w:rPr>
          <w:rFonts w:ascii="Times New Roman" w:hAnsi="Times New Roman" w:cs="Times New Roman"/>
          <w:sz w:val="24"/>
          <w:szCs w:val="24"/>
        </w:rPr>
        <w:t>Глава 30. ОБЖАЛОВАНИЕ РЕШЕНИЙ И ДЕЙСТВИЙ (БЕЗДЕЙСТВИЯ)</w:t>
      </w:r>
    </w:p>
    <w:p w:rsidR="00495B9D" w:rsidRPr="008D1D90" w:rsidRDefault="00495B9D" w:rsidP="00495B9D">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АДМИНИСТРАЦИИ</w:t>
      </w:r>
      <w:r w:rsidRPr="008D1D90">
        <w:rPr>
          <w:rFonts w:ascii="Times New Roman" w:hAnsi="Times New Roman" w:cs="Times New Roman"/>
          <w:sz w:val="24"/>
          <w:szCs w:val="24"/>
        </w:rPr>
        <w:t>, А ТАКЖЕ ЕГО ДОЛЖНОСТНЫХ ЛИЦ</w:t>
      </w:r>
    </w:p>
    <w:p w:rsidR="00495B9D" w:rsidRPr="008D1D90" w:rsidRDefault="00495B9D" w:rsidP="00495B9D">
      <w:pPr>
        <w:pStyle w:val="ConsPlusNormal"/>
        <w:jc w:val="both"/>
        <w:rPr>
          <w:rFonts w:ascii="Times New Roman" w:hAnsi="Times New Roman" w:cs="Times New Roman"/>
          <w:sz w:val="24"/>
          <w:szCs w:val="24"/>
        </w:rPr>
      </w:pPr>
    </w:p>
    <w:p w:rsidR="00495B9D" w:rsidRPr="007D7DA2" w:rsidRDefault="00495B9D" w:rsidP="00495B9D">
      <w:pPr>
        <w:pStyle w:val="ConsPlusNormal"/>
        <w:ind w:firstLine="540"/>
        <w:jc w:val="both"/>
        <w:rPr>
          <w:rFonts w:ascii="Times New Roman" w:hAnsi="Times New Roman" w:cs="Times New Roman"/>
          <w:color w:val="000000"/>
          <w:sz w:val="24"/>
          <w:szCs w:val="24"/>
        </w:rPr>
      </w:pPr>
      <w:r>
        <w:rPr>
          <w:rFonts w:ascii="Times New Roman" w:hAnsi="Times New Roman" w:cs="Times New Roman"/>
          <w:sz w:val="24"/>
          <w:szCs w:val="24"/>
        </w:rPr>
        <w:t>98</w:t>
      </w:r>
      <w:r w:rsidRPr="008D1D90">
        <w:rPr>
          <w:rFonts w:ascii="Times New Roman" w:hAnsi="Times New Roman" w:cs="Times New Roman"/>
          <w:sz w:val="24"/>
          <w:szCs w:val="24"/>
        </w:rPr>
        <w:t xml:space="preserve">. Информация для заинтересованного лица о его праве подать жалобу на решение и (или) действие (бездействие)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должностных лиц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при предоставлении </w:t>
      </w:r>
      <w:r>
        <w:rPr>
          <w:rFonts w:ascii="Times New Roman" w:hAnsi="Times New Roman" w:cs="Times New Roman"/>
          <w:sz w:val="24"/>
          <w:szCs w:val="24"/>
        </w:rPr>
        <w:lastRenderedPageBreak/>
        <w:t>муниципальной</w:t>
      </w:r>
      <w:r w:rsidRPr="008D1D90">
        <w:rPr>
          <w:rFonts w:ascii="Times New Roman" w:hAnsi="Times New Roman" w:cs="Times New Roman"/>
          <w:sz w:val="24"/>
          <w:szCs w:val="24"/>
        </w:rPr>
        <w:t xml:space="preserve"> услуги (далее - жалоба) предоставляется в порядке, предусмотренном </w:t>
      </w:r>
      <w:hyperlink w:anchor="Par126" w:tooltip="Ссылка на текущий документ" w:history="1">
        <w:r w:rsidRPr="007D7DA2">
          <w:rPr>
            <w:rFonts w:ascii="Times New Roman" w:hAnsi="Times New Roman" w:cs="Times New Roman"/>
            <w:color w:val="000000"/>
            <w:sz w:val="24"/>
            <w:szCs w:val="24"/>
          </w:rPr>
          <w:t>пунктами 12</w:t>
        </w:r>
      </w:hyperlink>
      <w:r w:rsidRPr="007D7DA2">
        <w:rPr>
          <w:rFonts w:ascii="Times New Roman" w:hAnsi="Times New Roman" w:cs="Times New Roman"/>
          <w:color w:val="000000"/>
          <w:sz w:val="24"/>
          <w:szCs w:val="24"/>
        </w:rPr>
        <w:t xml:space="preserve">, </w:t>
      </w:r>
      <w:hyperlink w:anchor="Par131" w:tooltip="Ссылка на текущий документ" w:history="1">
        <w:r w:rsidRPr="007D7DA2">
          <w:rPr>
            <w:rFonts w:ascii="Times New Roman" w:hAnsi="Times New Roman" w:cs="Times New Roman"/>
            <w:color w:val="000000"/>
            <w:sz w:val="24"/>
            <w:szCs w:val="24"/>
          </w:rPr>
          <w:t>13</w:t>
        </w:r>
      </w:hyperlink>
      <w:r w:rsidRPr="007D7DA2">
        <w:rPr>
          <w:rFonts w:ascii="Times New Roman" w:hAnsi="Times New Roman" w:cs="Times New Roman"/>
          <w:color w:val="000000"/>
          <w:sz w:val="24"/>
          <w:szCs w:val="24"/>
        </w:rPr>
        <w:t xml:space="preserve"> настоящего административного регламента.</w:t>
      </w: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99</w:t>
      </w:r>
      <w:r w:rsidRPr="008D1D90">
        <w:rPr>
          <w:rFonts w:ascii="Times New Roman" w:hAnsi="Times New Roman" w:cs="Times New Roman"/>
          <w:sz w:val="24"/>
          <w:szCs w:val="24"/>
        </w:rPr>
        <w:t xml:space="preserve">. В досудебном (внесудебном) порядке обжалуются решения и действия (бездействие)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должностных лиц </w:t>
      </w:r>
      <w:r>
        <w:rPr>
          <w:rFonts w:ascii="Times New Roman" w:hAnsi="Times New Roman" w:cs="Times New Roman"/>
          <w:sz w:val="24"/>
          <w:szCs w:val="24"/>
        </w:rPr>
        <w:t>Администрации</w:t>
      </w:r>
      <w:r w:rsidRPr="008D1D90">
        <w:rPr>
          <w:rFonts w:ascii="Times New Roman" w:hAnsi="Times New Roman" w:cs="Times New Roman"/>
          <w:sz w:val="24"/>
          <w:szCs w:val="24"/>
        </w:rPr>
        <w:t>, в том числе в следующих случаях:</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1) нарушение срока регистрации запроса о предоставлении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2) нарушение срока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3) требование у заинтересованного лица документов для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4) отказ в приеме документов для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предоставление которых предусмотрено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5) отказ в предоставлении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административным регламентом;</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6) затребование при предоставлении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7) отказ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должностных лиц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документах либо нарушение установленного срока таких исправлений.</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10</w:t>
      </w:r>
      <w:r>
        <w:rPr>
          <w:rFonts w:ascii="Times New Roman" w:hAnsi="Times New Roman" w:cs="Times New Roman"/>
          <w:sz w:val="24"/>
          <w:szCs w:val="24"/>
        </w:rPr>
        <w:t>0</w:t>
      </w:r>
      <w:r w:rsidRPr="008D1D90">
        <w:rPr>
          <w:rFonts w:ascii="Times New Roman" w:hAnsi="Times New Roman" w:cs="Times New Roman"/>
          <w:sz w:val="24"/>
          <w:szCs w:val="24"/>
        </w:rPr>
        <w:t xml:space="preserve">. Действия (бездействие) и решения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должностных лиц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в досудебном (внесудебном) порядке обжалуются соответственно вышестоящему должностному лицу </w:t>
      </w:r>
      <w:r>
        <w:rPr>
          <w:rFonts w:ascii="Times New Roman" w:hAnsi="Times New Roman" w:cs="Times New Roman"/>
          <w:sz w:val="24"/>
          <w:szCs w:val="24"/>
        </w:rPr>
        <w:t>Администрации</w:t>
      </w:r>
      <w:r w:rsidRPr="008D1D90">
        <w:rPr>
          <w:rFonts w:ascii="Times New Roman" w:hAnsi="Times New Roman" w:cs="Times New Roman"/>
          <w:sz w:val="24"/>
          <w:szCs w:val="24"/>
        </w:rPr>
        <w:t>.</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10</w:t>
      </w:r>
      <w:r>
        <w:rPr>
          <w:rFonts w:ascii="Times New Roman" w:hAnsi="Times New Roman" w:cs="Times New Roman"/>
          <w:sz w:val="24"/>
          <w:szCs w:val="24"/>
        </w:rPr>
        <w:t>1</w:t>
      </w:r>
      <w:r w:rsidRPr="008D1D90">
        <w:rPr>
          <w:rFonts w:ascii="Times New Roman" w:hAnsi="Times New Roman" w:cs="Times New Roman"/>
          <w:sz w:val="24"/>
          <w:szCs w:val="24"/>
        </w:rPr>
        <w:t>. Жалоба может быть подана в письменной форме на бумажном носителе, в электронной форме одним из следующих способов:</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 личное обращение;</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2) через организации почтовой связи;</w:t>
      </w:r>
    </w:p>
    <w:p w:rsidR="00495B9D" w:rsidRPr="002D5548" w:rsidRDefault="00495B9D" w:rsidP="00495B9D">
      <w:pPr>
        <w:autoSpaceDE w:val="0"/>
        <w:autoSpaceDN w:val="0"/>
        <w:adjustRightInd w:val="0"/>
        <w:ind w:firstLine="540"/>
        <w:jc w:val="both"/>
        <w:rPr>
          <w:sz w:val="28"/>
          <w:szCs w:val="28"/>
        </w:rPr>
      </w:pPr>
      <w:r>
        <w:t>3</w:t>
      </w:r>
      <w:r w:rsidRPr="00B47E10">
        <w:t xml:space="preserve">) с использованием </w:t>
      </w:r>
      <w:r w:rsidRPr="00431A40">
        <w:t>сети «Интернет</w:t>
      </w:r>
      <w:r w:rsidRPr="00B47E10">
        <w:t>»;</w:t>
      </w: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102</w:t>
      </w:r>
      <w:r w:rsidRPr="008D1D90">
        <w:rPr>
          <w:rFonts w:ascii="Times New Roman" w:hAnsi="Times New Roman" w:cs="Times New Roman"/>
          <w:sz w:val="24"/>
          <w:szCs w:val="24"/>
        </w:rPr>
        <w:t xml:space="preserve">.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w:t>
      </w:r>
      <w:hyperlink w:anchor="Par652" w:tooltip="Ссылка на текущий документ" w:history="1">
        <w:r w:rsidRPr="007F2A6A">
          <w:rPr>
            <w:rFonts w:ascii="Times New Roman" w:hAnsi="Times New Roman" w:cs="Times New Roman"/>
            <w:color w:val="000000"/>
            <w:sz w:val="24"/>
            <w:szCs w:val="24"/>
          </w:rPr>
          <w:t>пункте 10</w:t>
        </w:r>
      </w:hyperlink>
      <w:r w:rsidRPr="007F2A6A">
        <w:rPr>
          <w:rFonts w:ascii="Times New Roman" w:hAnsi="Times New Roman" w:cs="Times New Roman"/>
          <w:color w:val="000000"/>
          <w:sz w:val="24"/>
          <w:szCs w:val="24"/>
        </w:rPr>
        <w:t xml:space="preserve">1 </w:t>
      </w:r>
      <w:r w:rsidRPr="008D1D90">
        <w:rPr>
          <w:rFonts w:ascii="Times New Roman" w:hAnsi="Times New Roman" w:cs="Times New Roman"/>
          <w:sz w:val="24"/>
          <w:szCs w:val="24"/>
        </w:rPr>
        <w:t>настоящего административного регламента.</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Жалоба, поступившая в </w:t>
      </w:r>
      <w:r>
        <w:rPr>
          <w:rFonts w:ascii="Times New Roman" w:hAnsi="Times New Roman" w:cs="Times New Roman"/>
          <w:sz w:val="24"/>
          <w:szCs w:val="24"/>
        </w:rPr>
        <w:t>Администрацию</w:t>
      </w:r>
      <w:r w:rsidRPr="008D1D90">
        <w:rPr>
          <w:rFonts w:ascii="Times New Roman" w:hAnsi="Times New Roman" w:cs="Times New Roman"/>
          <w:sz w:val="24"/>
          <w:szCs w:val="24"/>
        </w:rPr>
        <w:t>,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103</w:t>
      </w:r>
      <w:r w:rsidRPr="008D1D90">
        <w:rPr>
          <w:rFonts w:ascii="Times New Roman" w:hAnsi="Times New Roman" w:cs="Times New Roman"/>
          <w:sz w:val="24"/>
          <w:szCs w:val="24"/>
        </w:rPr>
        <w:t>. Жалоба должна содержать:</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1) наименование органа, предоставляющего государственную услугу, либо фамилию, имя, отчество (при наличии) должностного лица органа, предоставляющего </w:t>
      </w:r>
      <w:r>
        <w:rPr>
          <w:rFonts w:ascii="Times New Roman" w:hAnsi="Times New Roman" w:cs="Times New Roman"/>
          <w:sz w:val="24"/>
          <w:szCs w:val="24"/>
        </w:rPr>
        <w:t>муниципальную</w:t>
      </w:r>
      <w:r w:rsidRPr="008D1D90">
        <w:rPr>
          <w:rFonts w:ascii="Times New Roman" w:hAnsi="Times New Roman" w:cs="Times New Roman"/>
          <w:sz w:val="24"/>
          <w:szCs w:val="24"/>
        </w:rPr>
        <w:t xml:space="preserve"> услугу, решения и действия (бездействие) которых обжалуются;</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3) сведения об обжалуемых решениях и действиях (бездействии) должностного лица </w:t>
      </w:r>
      <w:r>
        <w:rPr>
          <w:rFonts w:ascii="Times New Roman" w:hAnsi="Times New Roman" w:cs="Times New Roman"/>
          <w:sz w:val="24"/>
          <w:szCs w:val="24"/>
        </w:rPr>
        <w:t>Администрации</w:t>
      </w:r>
      <w:r w:rsidRPr="008D1D90">
        <w:rPr>
          <w:rFonts w:ascii="Times New Roman" w:hAnsi="Times New Roman" w:cs="Times New Roman"/>
          <w:sz w:val="24"/>
          <w:szCs w:val="24"/>
        </w:rPr>
        <w:t>;</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4) доводы, на основании которых заинтересованное лицо не согласно с решением и действием (бездействием) должностного лица </w:t>
      </w:r>
      <w:r>
        <w:rPr>
          <w:rFonts w:ascii="Times New Roman" w:hAnsi="Times New Roman" w:cs="Times New Roman"/>
          <w:sz w:val="24"/>
          <w:szCs w:val="24"/>
        </w:rPr>
        <w:t>Администрации</w:t>
      </w:r>
      <w:r w:rsidRPr="008D1D90">
        <w:rPr>
          <w:rFonts w:ascii="Times New Roman" w:hAnsi="Times New Roman" w:cs="Times New Roman"/>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10</w:t>
      </w:r>
      <w:r>
        <w:rPr>
          <w:rFonts w:ascii="Times New Roman" w:hAnsi="Times New Roman" w:cs="Times New Roman"/>
          <w:sz w:val="24"/>
          <w:szCs w:val="24"/>
        </w:rPr>
        <w:t>4</w:t>
      </w:r>
      <w:r w:rsidRPr="008D1D90">
        <w:rPr>
          <w:rFonts w:ascii="Times New Roman" w:hAnsi="Times New Roman" w:cs="Times New Roman"/>
          <w:sz w:val="24"/>
          <w:szCs w:val="24"/>
        </w:rPr>
        <w:t xml:space="preserve">. Жалоба, поступившая в </w:t>
      </w:r>
      <w:r>
        <w:rPr>
          <w:rFonts w:ascii="Times New Roman" w:hAnsi="Times New Roman" w:cs="Times New Roman"/>
          <w:sz w:val="24"/>
          <w:szCs w:val="24"/>
        </w:rPr>
        <w:t>Администрацию</w:t>
      </w:r>
      <w:r w:rsidRPr="008D1D90">
        <w:rPr>
          <w:rFonts w:ascii="Times New Roman" w:hAnsi="Times New Roman" w:cs="Times New Roman"/>
          <w:sz w:val="24"/>
          <w:szCs w:val="24"/>
        </w:rPr>
        <w:t xml:space="preserve">, подлежит рассмотрению </w:t>
      </w:r>
      <w:r>
        <w:rPr>
          <w:rFonts w:ascii="Times New Roman" w:hAnsi="Times New Roman" w:cs="Times New Roman"/>
          <w:sz w:val="24"/>
          <w:szCs w:val="24"/>
        </w:rPr>
        <w:t>главой Администрации</w:t>
      </w:r>
      <w:r w:rsidRPr="008D1D90">
        <w:rPr>
          <w:rFonts w:ascii="Times New Roman" w:hAnsi="Times New Roman" w:cs="Times New Roman"/>
          <w:sz w:val="24"/>
          <w:szCs w:val="24"/>
        </w:rPr>
        <w:t xml:space="preserve">,  в течение пятнадцати рабочих дней со дня ее регистрации, а в случае обжалования отказа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должностного лица </w:t>
      </w: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w:t>
      </w:r>
      <w:r w:rsidRPr="008D1D90">
        <w:rPr>
          <w:rFonts w:ascii="Times New Roman" w:hAnsi="Times New Roman" w:cs="Times New Roman"/>
          <w:sz w:val="24"/>
          <w:szCs w:val="24"/>
        </w:rPr>
        <w:lastRenderedPageBreak/>
        <w:t>срока таких исправлений - в течение 5 рабочих дней со дня ее регистрации.</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10</w:t>
      </w:r>
      <w:r>
        <w:rPr>
          <w:rFonts w:ascii="Times New Roman" w:hAnsi="Times New Roman" w:cs="Times New Roman"/>
          <w:sz w:val="24"/>
          <w:szCs w:val="24"/>
        </w:rPr>
        <w:t>5</w:t>
      </w:r>
      <w:r w:rsidRPr="008D1D90">
        <w:rPr>
          <w:rFonts w:ascii="Times New Roman" w:hAnsi="Times New Roman" w:cs="Times New Roman"/>
          <w:sz w:val="24"/>
          <w:szCs w:val="24"/>
        </w:rPr>
        <w:t>. Порядок рассмотрения отдельных жалоб:</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w:t>
      </w:r>
      <w:r>
        <w:rPr>
          <w:rFonts w:ascii="Times New Roman" w:hAnsi="Times New Roman" w:cs="Times New Roman"/>
          <w:sz w:val="24"/>
          <w:szCs w:val="24"/>
        </w:rPr>
        <w:t>глава Администрации</w:t>
      </w:r>
      <w:r w:rsidRPr="008D1D90">
        <w:rPr>
          <w:rFonts w:ascii="Times New Roman" w:hAnsi="Times New Roman" w:cs="Times New Roman"/>
          <w:sz w:val="24"/>
          <w:szCs w:val="24"/>
        </w:rPr>
        <w:t xml:space="preserve">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и при этом в жалобе не приводятся новые доводы или обстоятельства, </w:t>
      </w:r>
      <w:r>
        <w:rPr>
          <w:rFonts w:ascii="Times New Roman" w:hAnsi="Times New Roman" w:cs="Times New Roman"/>
          <w:sz w:val="24"/>
          <w:szCs w:val="24"/>
        </w:rPr>
        <w:t>глава Администрации</w:t>
      </w:r>
      <w:r w:rsidRPr="008D1D90">
        <w:rPr>
          <w:rFonts w:ascii="Times New Roman" w:hAnsi="Times New Roman" w:cs="Times New Roman"/>
          <w:sz w:val="24"/>
          <w:szCs w:val="24"/>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Pr>
          <w:rFonts w:ascii="Times New Roman" w:hAnsi="Times New Roman" w:cs="Times New Roman"/>
          <w:sz w:val="24"/>
          <w:szCs w:val="24"/>
        </w:rPr>
        <w:t>Администрацию</w:t>
      </w:r>
      <w:r w:rsidRPr="008D1D90">
        <w:rPr>
          <w:rFonts w:ascii="Times New Roman" w:hAnsi="Times New Roman" w:cs="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10</w:t>
      </w:r>
      <w:r>
        <w:rPr>
          <w:rFonts w:ascii="Times New Roman" w:hAnsi="Times New Roman" w:cs="Times New Roman"/>
          <w:sz w:val="24"/>
          <w:szCs w:val="24"/>
        </w:rPr>
        <w:t>6</w:t>
      </w:r>
      <w:r w:rsidRPr="008D1D90">
        <w:rPr>
          <w:rFonts w:ascii="Times New Roman" w:hAnsi="Times New Roman" w:cs="Times New Roman"/>
          <w:sz w:val="24"/>
          <w:szCs w:val="24"/>
        </w:rPr>
        <w:t xml:space="preserve">. По результатам рассмотрения жалобы </w:t>
      </w:r>
      <w:r>
        <w:rPr>
          <w:rFonts w:ascii="Times New Roman" w:hAnsi="Times New Roman" w:cs="Times New Roman"/>
          <w:sz w:val="24"/>
          <w:szCs w:val="24"/>
        </w:rPr>
        <w:t>Администрация</w:t>
      </w:r>
      <w:r w:rsidRPr="008D1D90">
        <w:rPr>
          <w:rFonts w:ascii="Times New Roman" w:hAnsi="Times New Roman" w:cs="Times New Roman"/>
          <w:sz w:val="24"/>
          <w:szCs w:val="24"/>
        </w:rPr>
        <w:t xml:space="preserve"> принимает одно из следующих решений:</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2) отказывает в удовлетворении жалобы.</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10</w:t>
      </w:r>
      <w:r>
        <w:rPr>
          <w:rFonts w:ascii="Times New Roman" w:hAnsi="Times New Roman" w:cs="Times New Roman"/>
          <w:sz w:val="24"/>
          <w:szCs w:val="24"/>
        </w:rPr>
        <w:t>7</w:t>
      </w:r>
      <w:r w:rsidRPr="008D1D90">
        <w:rPr>
          <w:rFonts w:ascii="Times New Roman" w:hAnsi="Times New Roman" w:cs="Times New Roman"/>
          <w:sz w:val="24"/>
          <w:szCs w:val="24"/>
        </w:rPr>
        <w:t xml:space="preserve">. Не позднее дня, следующего за днем принятия решения, предусмотренного </w:t>
      </w:r>
      <w:hyperlink w:anchor="Par671" w:tooltip="Ссылка на текущий документ" w:history="1">
        <w:r w:rsidRPr="007D7DA2">
          <w:rPr>
            <w:rFonts w:ascii="Times New Roman" w:hAnsi="Times New Roman" w:cs="Times New Roman"/>
            <w:color w:val="000000"/>
            <w:sz w:val="24"/>
            <w:szCs w:val="24"/>
          </w:rPr>
          <w:t>пунктом 10</w:t>
        </w:r>
      </w:hyperlink>
      <w:r w:rsidRPr="007D7DA2">
        <w:rPr>
          <w:rFonts w:ascii="Times New Roman" w:hAnsi="Times New Roman" w:cs="Times New Roman"/>
          <w:color w:val="000000"/>
          <w:sz w:val="24"/>
          <w:szCs w:val="24"/>
        </w:rPr>
        <w:t>6</w:t>
      </w:r>
      <w:r w:rsidRPr="008D1D90">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108</w:t>
      </w:r>
      <w:r w:rsidRPr="008D1D90">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w:t>
      </w:r>
      <w:r>
        <w:rPr>
          <w:rFonts w:ascii="Times New Roman" w:hAnsi="Times New Roman" w:cs="Times New Roman"/>
          <w:sz w:val="24"/>
          <w:szCs w:val="24"/>
        </w:rPr>
        <w:t>09</w:t>
      </w:r>
      <w:r w:rsidRPr="008D1D90">
        <w:rPr>
          <w:rFonts w:ascii="Times New Roman" w:hAnsi="Times New Roman" w:cs="Times New Roman"/>
          <w:sz w:val="24"/>
          <w:szCs w:val="24"/>
        </w:rPr>
        <w:t>. В случае несогласия с вынесенным по жалобе решением заинтересованное лицо вправе обжаловать решение в судебном порядке.</w:t>
      </w:r>
    </w:p>
    <w:p w:rsidR="00495B9D" w:rsidRPr="008D1D90" w:rsidRDefault="00495B9D" w:rsidP="00495B9D">
      <w:pPr>
        <w:pStyle w:val="ConsPlusNormal"/>
        <w:ind w:firstLine="540"/>
        <w:jc w:val="both"/>
        <w:rPr>
          <w:rFonts w:ascii="Times New Roman" w:hAnsi="Times New Roman" w:cs="Times New Roman"/>
          <w:sz w:val="24"/>
          <w:szCs w:val="24"/>
        </w:rPr>
      </w:pPr>
      <w:r w:rsidRPr="008D1D90">
        <w:rPr>
          <w:rFonts w:ascii="Times New Roman" w:hAnsi="Times New Roman" w:cs="Times New Roman"/>
          <w:sz w:val="24"/>
          <w:szCs w:val="24"/>
        </w:rPr>
        <w:t>11</w:t>
      </w:r>
      <w:r>
        <w:rPr>
          <w:rFonts w:ascii="Times New Roman" w:hAnsi="Times New Roman" w:cs="Times New Roman"/>
          <w:sz w:val="24"/>
          <w:szCs w:val="24"/>
        </w:rPr>
        <w:t>0</w:t>
      </w:r>
      <w:r w:rsidRPr="008D1D90">
        <w:rPr>
          <w:rFonts w:ascii="Times New Roman" w:hAnsi="Times New Roman" w:cs="Times New Roman"/>
          <w:sz w:val="24"/>
          <w:szCs w:val="24"/>
        </w:rPr>
        <w:t>.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495B9D" w:rsidRPr="008D1D90" w:rsidRDefault="00495B9D" w:rsidP="00495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111</w:t>
      </w:r>
      <w:r w:rsidRPr="008D1D90">
        <w:rPr>
          <w:rFonts w:ascii="Times New Roman" w:hAnsi="Times New Roman" w:cs="Times New Roman"/>
          <w:sz w:val="24"/>
          <w:szCs w:val="24"/>
        </w:rPr>
        <w:t>. Способами информирования заинтересованных лиц о порядке подачи и рассмотрения жалобы являются:</w:t>
      </w:r>
    </w:p>
    <w:p w:rsidR="00495B9D" w:rsidRPr="002D5548" w:rsidRDefault="00495B9D" w:rsidP="00495B9D">
      <w:pPr>
        <w:widowControl w:val="0"/>
        <w:autoSpaceDE w:val="0"/>
        <w:autoSpaceDN w:val="0"/>
        <w:adjustRightInd w:val="0"/>
        <w:ind w:firstLine="709"/>
        <w:jc w:val="both"/>
        <w:rPr>
          <w:color w:val="000000"/>
        </w:rPr>
      </w:pPr>
      <w:r>
        <w:rPr>
          <w:color w:val="000000"/>
        </w:rPr>
        <w:t xml:space="preserve">1) </w:t>
      </w:r>
      <w:r w:rsidRPr="002D5548">
        <w:rPr>
          <w:color w:val="000000"/>
        </w:rPr>
        <w:t>личное обращение;</w:t>
      </w:r>
    </w:p>
    <w:p w:rsidR="00495B9D" w:rsidRPr="002D5548" w:rsidRDefault="00495B9D" w:rsidP="00495B9D">
      <w:pPr>
        <w:widowControl w:val="0"/>
        <w:autoSpaceDE w:val="0"/>
        <w:autoSpaceDN w:val="0"/>
        <w:adjustRightInd w:val="0"/>
        <w:ind w:firstLine="709"/>
        <w:jc w:val="both"/>
        <w:rPr>
          <w:color w:val="000000"/>
        </w:rPr>
      </w:pPr>
      <w:r>
        <w:rPr>
          <w:color w:val="000000"/>
        </w:rPr>
        <w:t xml:space="preserve">2) </w:t>
      </w:r>
      <w:r w:rsidRPr="002D5548">
        <w:rPr>
          <w:color w:val="000000"/>
        </w:rPr>
        <w:t>через организации федеральной почтовой связи;</w:t>
      </w:r>
    </w:p>
    <w:p w:rsidR="00495B9D" w:rsidRPr="002D5548" w:rsidRDefault="00495B9D" w:rsidP="00495B9D">
      <w:pPr>
        <w:widowControl w:val="0"/>
        <w:autoSpaceDE w:val="0"/>
        <w:autoSpaceDN w:val="0"/>
        <w:adjustRightInd w:val="0"/>
        <w:ind w:firstLine="709"/>
        <w:jc w:val="both"/>
        <w:rPr>
          <w:color w:val="000000"/>
        </w:rPr>
      </w:pPr>
      <w:r>
        <w:rPr>
          <w:color w:val="000000"/>
        </w:rPr>
        <w:t xml:space="preserve">3) </w:t>
      </w:r>
      <w:r w:rsidRPr="002D5548">
        <w:rPr>
          <w:color w:val="000000"/>
        </w:rPr>
        <w:t>с помощью средств электронной связи (направление письма на адрес электронной почты Администрации);</w:t>
      </w:r>
    </w:p>
    <w:p w:rsidR="00495B9D" w:rsidRPr="002D5548" w:rsidRDefault="00495B9D" w:rsidP="00495B9D">
      <w:pPr>
        <w:widowControl w:val="0"/>
        <w:autoSpaceDE w:val="0"/>
        <w:autoSpaceDN w:val="0"/>
        <w:adjustRightInd w:val="0"/>
        <w:ind w:firstLine="709"/>
        <w:jc w:val="both"/>
        <w:rPr>
          <w:color w:val="000000"/>
        </w:rPr>
      </w:pPr>
      <w:r>
        <w:rPr>
          <w:color w:val="000000"/>
        </w:rPr>
        <w:t xml:space="preserve">4) </w:t>
      </w:r>
      <w:r w:rsidRPr="002D5548">
        <w:rPr>
          <w:color w:val="000000"/>
        </w:rPr>
        <w:t>через Портал;</w:t>
      </w:r>
    </w:p>
    <w:p w:rsidR="00495B9D" w:rsidRPr="002D5548" w:rsidRDefault="00495B9D" w:rsidP="00495B9D">
      <w:pPr>
        <w:widowControl w:val="0"/>
        <w:autoSpaceDE w:val="0"/>
        <w:autoSpaceDN w:val="0"/>
        <w:adjustRightInd w:val="0"/>
        <w:ind w:firstLine="709"/>
        <w:jc w:val="both"/>
        <w:rPr>
          <w:color w:val="000000"/>
        </w:rPr>
      </w:pPr>
      <w:r>
        <w:rPr>
          <w:color w:val="000000"/>
        </w:rPr>
        <w:t xml:space="preserve">5) </w:t>
      </w:r>
      <w:r w:rsidRPr="002D5548">
        <w:rPr>
          <w:color w:val="000000"/>
        </w:rPr>
        <w:t>с помощью телефонной и факсимильной связи;</w:t>
      </w:r>
    </w:p>
    <w:p w:rsidR="00495B9D" w:rsidRPr="008D1D90" w:rsidRDefault="00495B9D" w:rsidP="00495B9D">
      <w:pPr>
        <w:pStyle w:val="ConsPlusNormal"/>
        <w:jc w:val="both"/>
        <w:rPr>
          <w:rFonts w:ascii="Times New Roman" w:hAnsi="Times New Roman" w:cs="Times New Roman"/>
          <w:sz w:val="24"/>
          <w:szCs w:val="24"/>
        </w:rPr>
      </w:pPr>
    </w:p>
    <w:p w:rsidR="00495B9D" w:rsidRDefault="00495B9D" w:rsidP="00495B9D">
      <w:pPr>
        <w:pStyle w:val="ConsPlusNormal"/>
        <w:jc w:val="both"/>
        <w:rPr>
          <w:rFonts w:ascii="Times New Roman" w:hAnsi="Times New Roman" w:cs="Times New Roman"/>
          <w:sz w:val="24"/>
          <w:szCs w:val="24"/>
        </w:rPr>
      </w:pPr>
    </w:p>
    <w:p w:rsidR="00495B9D" w:rsidRDefault="00495B9D" w:rsidP="00495B9D">
      <w:pPr>
        <w:pStyle w:val="ConsPlusNormal"/>
        <w:jc w:val="both"/>
        <w:rPr>
          <w:rFonts w:ascii="Times New Roman" w:hAnsi="Times New Roman" w:cs="Times New Roman"/>
          <w:sz w:val="24"/>
          <w:szCs w:val="24"/>
        </w:rPr>
      </w:pPr>
    </w:p>
    <w:p w:rsidR="00495B9D" w:rsidRDefault="00495B9D" w:rsidP="00495B9D">
      <w:pPr>
        <w:pStyle w:val="ConsPlusNormal"/>
        <w:jc w:val="both"/>
        <w:rPr>
          <w:rFonts w:ascii="Times New Roman" w:hAnsi="Times New Roman" w:cs="Times New Roman"/>
          <w:sz w:val="24"/>
          <w:szCs w:val="24"/>
        </w:rPr>
      </w:pPr>
    </w:p>
    <w:p w:rsidR="00495B9D" w:rsidRDefault="00495B9D" w:rsidP="00E31CA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w:t>
      </w:r>
      <w:r w:rsidR="00E31CAB">
        <w:rPr>
          <w:rFonts w:ascii="Times New Roman" w:hAnsi="Times New Roman" w:cs="Times New Roman"/>
          <w:sz w:val="24"/>
          <w:szCs w:val="24"/>
        </w:rPr>
        <w:t>Тарминского</w:t>
      </w:r>
    </w:p>
    <w:p w:rsidR="00E31CAB" w:rsidRPr="008D1D90" w:rsidRDefault="00E31CAB" w:rsidP="00E31CAB">
      <w:pPr>
        <w:pStyle w:val="ConsPlusNormal"/>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                                                                                 М.Т.Коротюк</w:t>
      </w:r>
    </w:p>
    <w:p w:rsidR="00495B9D" w:rsidRPr="008D1D90" w:rsidRDefault="00495B9D" w:rsidP="00495B9D">
      <w:pPr>
        <w:pStyle w:val="ConsPlusNormal"/>
        <w:jc w:val="right"/>
        <w:outlineLvl w:val="1"/>
        <w:rPr>
          <w:rFonts w:ascii="Times New Roman" w:hAnsi="Times New Roman" w:cs="Times New Roman"/>
          <w:sz w:val="24"/>
          <w:szCs w:val="24"/>
        </w:rPr>
      </w:pPr>
      <w:r w:rsidRPr="008D1D90">
        <w:rPr>
          <w:rFonts w:ascii="Times New Roman" w:hAnsi="Times New Roman" w:cs="Times New Roman"/>
          <w:sz w:val="24"/>
          <w:szCs w:val="24"/>
        </w:rPr>
        <w:lastRenderedPageBreak/>
        <w:t>Приложение 1</w:t>
      </w:r>
    </w:p>
    <w:p w:rsidR="00495B9D" w:rsidRPr="008D1D90" w:rsidRDefault="00495B9D" w:rsidP="00495B9D">
      <w:pPr>
        <w:pStyle w:val="ConsPlusNormal"/>
        <w:jc w:val="right"/>
        <w:rPr>
          <w:rFonts w:ascii="Times New Roman" w:hAnsi="Times New Roman" w:cs="Times New Roman"/>
          <w:sz w:val="24"/>
          <w:szCs w:val="24"/>
        </w:rPr>
      </w:pPr>
      <w:r w:rsidRPr="008D1D90">
        <w:rPr>
          <w:rFonts w:ascii="Times New Roman" w:hAnsi="Times New Roman" w:cs="Times New Roman"/>
          <w:sz w:val="24"/>
          <w:szCs w:val="24"/>
        </w:rPr>
        <w:t>к административному регламенту</w:t>
      </w:r>
    </w:p>
    <w:p w:rsidR="00495B9D" w:rsidRPr="008D1D90" w:rsidRDefault="00495B9D" w:rsidP="00495B9D">
      <w:pPr>
        <w:pStyle w:val="ConsPlusNormal"/>
        <w:ind w:left="5664" w:firstLine="708"/>
        <w:jc w:val="right"/>
        <w:rPr>
          <w:rFonts w:ascii="Times New Roman" w:hAnsi="Times New Roman" w:cs="Times New Roman"/>
          <w:sz w:val="24"/>
          <w:szCs w:val="24"/>
        </w:rPr>
      </w:pP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w:t>
      </w:r>
      <w:r w:rsidR="00E31CAB">
        <w:rPr>
          <w:rFonts w:ascii="Times New Roman" w:hAnsi="Times New Roman" w:cs="Times New Roman"/>
          <w:sz w:val="24"/>
          <w:szCs w:val="24"/>
        </w:rPr>
        <w:t>Тарминского</w:t>
      </w:r>
      <w:r>
        <w:rPr>
          <w:rFonts w:ascii="Times New Roman" w:hAnsi="Times New Roman" w:cs="Times New Roman"/>
          <w:sz w:val="24"/>
          <w:szCs w:val="24"/>
        </w:rPr>
        <w:t xml:space="preserve"> муниципального образования по </w:t>
      </w:r>
      <w:r w:rsidRPr="008D1D90">
        <w:rPr>
          <w:rFonts w:ascii="Times New Roman" w:hAnsi="Times New Roman" w:cs="Times New Roman"/>
          <w:sz w:val="24"/>
          <w:szCs w:val="24"/>
        </w:rPr>
        <w:t>предоставлению</w:t>
      </w:r>
    </w:p>
    <w:p w:rsidR="00495B9D" w:rsidRPr="008D1D90" w:rsidRDefault="00495B9D" w:rsidP="00495B9D">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"Предоставление</w:t>
      </w:r>
    </w:p>
    <w:p w:rsidR="00495B9D" w:rsidRPr="008D1D90" w:rsidRDefault="00495B9D" w:rsidP="00495B9D">
      <w:pPr>
        <w:pStyle w:val="ConsPlusNormal"/>
        <w:jc w:val="right"/>
        <w:rPr>
          <w:rFonts w:ascii="Times New Roman" w:hAnsi="Times New Roman" w:cs="Times New Roman"/>
          <w:sz w:val="24"/>
          <w:szCs w:val="24"/>
        </w:rPr>
      </w:pPr>
      <w:r w:rsidRPr="008D1D90">
        <w:rPr>
          <w:rFonts w:ascii="Times New Roman" w:hAnsi="Times New Roman" w:cs="Times New Roman"/>
          <w:sz w:val="24"/>
          <w:szCs w:val="24"/>
        </w:rPr>
        <w:t>земельных участков, находящихся</w:t>
      </w:r>
    </w:p>
    <w:p w:rsidR="00495B9D" w:rsidRPr="008D1D90" w:rsidRDefault="00495B9D" w:rsidP="00495B9D">
      <w:pPr>
        <w:pStyle w:val="ConsPlusNormal"/>
        <w:jc w:val="right"/>
        <w:rPr>
          <w:rFonts w:ascii="Times New Roman" w:hAnsi="Times New Roman" w:cs="Times New Roman"/>
          <w:sz w:val="24"/>
          <w:szCs w:val="24"/>
        </w:rPr>
      </w:pPr>
      <w:r w:rsidRPr="008D1D90">
        <w:rPr>
          <w:rFonts w:ascii="Times New Roman" w:hAnsi="Times New Roman" w:cs="Times New Roman"/>
          <w:sz w:val="24"/>
          <w:szCs w:val="24"/>
        </w:rPr>
        <w:t xml:space="preserve">в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собственности</w:t>
      </w:r>
    </w:p>
    <w:p w:rsidR="00495B9D" w:rsidRPr="008D1D90" w:rsidRDefault="00E31CAB" w:rsidP="00495B9D">
      <w:pPr>
        <w:pStyle w:val="ConsPlusNormal"/>
        <w:ind w:left="5664" w:firstLine="708"/>
        <w:jc w:val="right"/>
        <w:rPr>
          <w:rFonts w:ascii="Times New Roman" w:hAnsi="Times New Roman" w:cs="Times New Roman"/>
          <w:sz w:val="24"/>
          <w:szCs w:val="24"/>
        </w:rPr>
      </w:pPr>
      <w:r>
        <w:rPr>
          <w:rFonts w:ascii="Times New Roman" w:hAnsi="Times New Roman" w:cs="Times New Roman"/>
          <w:bCs/>
          <w:sz w:val="24"/>
          <w:szCs w:val="24"/>
        </w:rPr>
        <w:t>Тарминского</w:t>
      </w:r>
      <w:r w:rsidR="00495B9D" w:rsidRPr="008D1D90">
        <w:rPr>
          <w:rFonts w:ascii="Times New Roman" w:hAnsi="Times New Roman" w:cs="Times New Roman"/>
          <w:bCs/>
          <w:sz w:val="24"/>
          <w:szCs w:val="24"/>
        </w:rPr>
        <w:t xml:space="preserve"> муниципального образования, а также земельных участков государственная собственность на которые не разграничена, находящихся на территории </w:t>
      </w:r>
      <w:r>
        <w:rPr>
          <w:rFonts w:ascii="Times New Roman" w:hAnsi="Times New Roman" w:cs="Times New Roman"/>
          <w:bCs/>
          <w:sz w:val="24"/>
          <w:szCs w:val="24"/>
        </w:rPr>
        <w:t>Тарминского</w:t>
      </w:r>
      <w:r w:rsidR="00495B9D" w:rsidRPr="008D1D90">
        <w:rPr>
          <w:rFonts w:ascii="Times New Roman" w:hAnsi="Times New Roman" w:cs="Times New Roman"/>
          <w:bCs/>
          <w:sz w:val="24"/>
          <w:szCs w:val="24"/>
        </w:rPr>
        <w:t xml:space="preserve"> муниципального образования без торгов</w:t>
      </w:r>
      <w:r w:rsidR="00495B9D" w:rsidRPr="008D1D90">
        <w:rPr>
          <w:rFonts w:ascii="Times New Roman" w:hAnsi="Times New Roman" w:cs="Times New Roman"/>
          <w:sz w:val="24"/>
          <w:szCs w:val="24"/>
        </w:rPr>
        <w:t>"</w:t>
      </w:r>
    </w:p>
    <w:p w:rsidR="00495B9D" w:rsidRDefault="00495B9D" w:rsidP="00495B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495B9D" w:rsidRPr="008D1D90" w:rsidRDefault="00495B9D" w:rsidP="00495B9D">
      <w:pPr>
        <w:pStyle w:val="ConsPlusNonformat"/>
        <w:jc w:val="both"/>
        <w:rPr>
          <w:rFonts w:ascii="Times New Roman" w:hAnsi="Times New Roman" w:cs="Times New Roman"/>
          <w:sz w:val="24"/>
          <w:szCs w:val="24"/>
        </w:rPr>
      </w:pPr>
    </w:p>
    <w:p w:rsidR="00495B9D" w:rsidRDefault="00495B9D" w:rsidP="00495B9D">
      <w:pPr>
        <w:pStyle w:val="ConsPlusNonformat"/>
        <w:ind w:left="4956" w:firstLine="174"/>
        <w:jc w:val="both"/>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E31CAB">
        <w:rPr>
          <w:rFonts w:ascii="Times New Roman" w:hAnsi="Times New Roman" w:cs="Times New Roman"/>
          <w:sz w:val="24"/>
          <w:szCs w:val="24"/>
        </w:rPr>
        <w:t>Тарминского</w:t>
      </w:r>
    </w:p>
    <w:p w:rsidR="00495B9D" w:rsidRPr="008D1D90" w:rsidRDefault="00495B9D" w:rsidP="00495B9D">
      <w:pPr>
        <w:pStyle w:val="ConsPlusNonformat"/>
        <w:ind w:left="4956" w:firstLine="174"/>
        <w:jc w:val="both"/>
        <w:rPr>
          <w:rFonts w:ascii="Times New Roman" w:hAnsi="Times New Roman" w:cs="Times New Roman"/>
          <w:sz w:val="24"/>
          <w:szCs w:val="24"/>
        </w:rPr>
      </w:pPr>
      <w:r>
        <w:rPr>
          <w:rFonts w:ascii="Times New Roman" w:hAnsi="Times New Roman" w:cs="Times New Roman"/>
          <w:sz w:val="24"/>
          <w:szCs w:val="24"/>
        </w:rPr>
        <w:t>сельского поселения</w:t>
      </w:r>
    </w:p>
    <w:p w:rsidR="00495B9D" w:rsidRPr="008D1D90" w:rsidRDefault="00495B9D" w:rsidP="00495B9D">
      <w:pPr>
        <w:pStyle w:val="ConsPlusNonformat"/>
        <w:jc w:val="both"/>
        <w:rPr>
          <w:rFonts w:ascii="Times New Roman" w:hAnsi="Times New Roman" w:cs="Times New Roman"/>
          <w:sz w:val="24"/>
          <w:szCs w:val="24"/>
        </w:rPr>
      </w:pPr>
      <w:r w:rsidRPr="008D1D9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1D90">
        <w:rPr>
          <w:rFonts w:ascii="Times New Roman" w:hAnsi="Times New Roman" w:cs="Times New Roman"/>
          <w:sz w:val="24"/>
          <w:szCs w:val="24"/>
        </w:rPr>
        <w:t xml:space="preserve">  _____________________________________</w:t>
      </w:r>
    </w:p>
    <w:p w:rsidR="00495B9D" w:rsidRPr="008D1D90" w:rsidRDefault="00495B9D" w:rsidP="00495B9D">
      <w:pPr>
        <w:pStyle w:val="ConsPlusNonformat"/>
        <w:jc w:val="both"/>
        <w:rPr>
          <w:rFonts w:ascii="Times New Roman" w:hAnsi="Times New Roman" w:cs="Times New Roman"/>
          <w:sz w:val="24"/>
          <w:szCs w:val="24"/>
        </w:rPr>
      </w:pPr>
      <w:r w:rsidRPr="008D1D9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1D90">
        <w:rPr>
          <w:rFonts w:ascii="Times New Roman" w:hAnsi="Times New Roman" w:cs="Times New Roman"/>
          <w:sz w:val="24"/>
          <w:szCs w:val="24"/>
        </w:rPr>
        <w:t xml:space="preserve">     (фамилия, имя, отчество)</w:t>
      </w:r>
    </w:p>
    <w:p w:rsidR="00495B9D" w:rsidRPr="008D1D90" w:rsidRDefault="00495B9D" w:rsidP="00495B9D">
      <w:pPr>
        <w:pStyle w:val="ConsPlusNonformat"/>
        <w:jc w:val="both"/>
        <w:rPr>
          <w:rFonts w:ascii="Times New Roman" w:hAnsi="Times New Roman" w:cs="Times New Roman"/>
          <w:sz w:val="24"/>
          <w:szCs w:val="24"/>
        </w:rPr>
      </w:pPr>
    </w:p>
    <w:p w:rsidR="00495B9D" w:rsidRPr="008D1D90" w:rsidRDefault="00495B9D" w:rsidP="00495B9D">
      <w:pPr>
        <w:pStyle w:val="ConsPlusNonformat"/>
        <w:jc w:val="both"/>
        <w:rPr>
          <w:rFonts w:ascii="Times New Roman" w:hAnsi="Times New Roman" w:cs="Times New Roman"/>
          <w:sz w:val="24"/>
          <w:szCs w:val="24"/>
        </w:rPr>
      </w:pPr>
      <w:r w:rsidRPr="008D1D9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1D90">
        <w:rPr>
          <w:rFonts w:ascii="Times New Roman" w:hAnsi="Times New Roman" w:cs="Times New Roman"/>
          <w:sz w:val="24"/>
          <w:szCs w:val="24"/>
        </w:rPr>
        <w:t xml:space="preserve">  _____________________________________</w:t>
      </w:r>
    </w:p>
    <w:p w:rsidR="00495B9D" w:rsidRPr="008D1D90" w:rsidRDefault="00495B9D" w:rsidP="00495B9D">
      <w:pPr>
        <w:pStyle w:val="ConsPlusNonformat"/>
        <w:jc w:val="both"/>
        <w:rPr>
          <w:rFonts w:ascii="Times New Roman" w:hAnsi="Times New Roman" w:cs="Times New Roman"/>
          <w:sz w:val="24"/>
          <w:szCs w:val="24"/>
        </w:rPr>
      </w:pPr>
      <w:r w:rsidRPr="008D1D9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1D90">
        <w:rPr>
          <w:rFonts w:ascii="Times New Roman" w:hAnsi="Times New Roman" w:cs="Times New Roman"/>
          <w:sz w:val="24"/>
          <w:szCs w:val="24"/>
        </w:rPr>
        <w:t xml:space="preserve">  место жительства заявителя, реквизиты</w:t>
      </w:r>
    </w:p>
    <w:p w:rsidR="00495B9D" w:rsidRPr="008D1D90" w:rsidRDefault="00495B9D" w:rsidP="00495B9D">
      <w:pPr>
        <w:pStyle w:val="ConsPlusNonformat"/>
        <w:jc w:val="both"/>
        <w:rPr>
          <w:rFonts w:ascii="Times New Roman" w:hAnsi="Times New Roman" w:cs="Times New Roman"/>
          <w:sz w:val="24"/>
          <w:szCs w:val="24"/>
        </w:rPr>
      </w:pPr>
      <w:r w:rsidRPr="008D1D9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1D90">
        <w:rPr>
          <w:rFonts w:ascii="Times New Roman" w:hAnsi="Times New Roman" w:cs="Times New Roman"/>
          <w:sz w:val="24"/>
          <w:szCs w:val="24"/>
        </w:rPr>
        <w:t xml:space="preserve">    документа, удостоверяющего личность</w:t>
      </w:r>
    </w:p>
    <w:p w:rsidR="00495B9D" w:rsidRPr="008D1D90" w:rsidRDefault="00495B9D" w:rsidP="00495B9D">
      <w:pPr>
        <w:pStyle w:val="ConsPlusNonformat"/>
        <w:jc w:val="both"/>
        <w:rPr>
          <w:rFonts w:ascii="Times New Roman" w:hAnsi="Times New Roman" w:cs="Times New Roman"/>
          <w:sz w:val="24"/>
          <w:szCs w:val="24"/>
        </w:rPr>
      </w:pPr>
      <w:r w:rsidRPr="008D1D9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D1D90">
        <w:rPr>
          <w:rFonts w:ascii="Times New Roman" w:hAnsi="Times New Roman" w:cs="Times New Roman"/>
          <w:sz w:val="24"/>
          <w:szCs w:val="24"/>
        </w:rPr>
        <w:t xml:space="preserve">      заявителя (для гражданина)</w:t>
      </w:r>
    </w:p>
    <w:p w:rsidR="00495B9D" w:rsidRPr="008D1D90" w:rsidRDefault="00495B9D" w:rsidP="00495B9D">
      <w:pPr>
        <w:pStyle w:val="ConsPlusNonformat"/>
        <w:jc w:val="both"/>
        <w:rPr>
          <w:rFonts w:ascii="Times New Roman" w:hAnsi="Times New Roman" w:cs="Times New Roman"/>
          <w:sz w:val="24"/>
          <w:szCs w:val="24"/>
        </w:rPr>
      </w:pPr>
    </w:p>
    <w:p w:rsidR="00495B9D" w:rsidRPr="008D1D90" w:rsidRDefault="00495B9D" w:rsidP="00495B9D">
      <w:pPr>
        <w:pStyle w:val="ConsPlusNonformat"/>
        <w:jc w:val="both"/>
        <w:rPr>
          <w:rFonts w:ascii="Times New Roman" w:hAnsi="Times New Roman" w:cs="Times New Roman"/>
          <w:sz w:val="24"/>
          <w:szCs w:val="24"/>
        </w:rPr>
      </w:pPr>
      <w:r w:rsidRPr="008D1D9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1D90">
        <w:rPr>
          <w:rFonts w:ascii="Times New Roman" w:hAnsi="Times New Roman" w:cs="Times New Roman"/>
          <w:sz w:val="24"/>
          <w:szCs w:val="24"/>
        </w:rPr>
        <w:t xml:space="preserve">   от __________________________________</w:t>
      </w:r>
    </w:p>
    <w:p w:rsidR="00495B9D" w:rsidRPr="008D1D90" w:rsidRDefault="00495B9D" w:rsidP="00495B9D">
      <w:pPr>
        <w:pStyle w:val="ConsPlusNonformat"/>
        <w:jc w:val="both"/>
        <w:rPr>
          <w:rFonts w:ascii="Times New Roman" w:hAnsi="Times New Roman" w:cs="Times New Roman"/>
          <w:sz w:val="24"/>
          <w:szCs w:val="24"/>
        </w:rPr>
      </w:pPr>
      <w:r w:rsidRPr="008D1D9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1D90">
        <w:rPr>
          <w:rFonts w:ascii="Times New Roman" w:hAnsi="Times New Roman" w:cs="Times New Roman"/>
          <w:sz w:val="24"/>
          <w:szCs w:val="24"/>
        </w:rPr>
        <w:t xml:space="preserve">    (полное наименование юридического</w:t>
      </w:r>
    </w:p>
    <w:p w:rsidR="00495B9D" w:rsidRDefault="00495B9D" w:rsidP="00495B9D">
      <w:pPr>
        <w:pStyle w:val="ConsPlusNonformat"/>
        <w:jc w:val="both"/>
        <w:rPr>
          <w:rFonts w:ascii="Times New Roman" w:hAnsi="Times New Roman" w:cs="Times New Roman"/>
          <w:sz w:val="24"/>
          <w:szCs w:val="24"/>
        </w:rPr>
      </w:pPr>
      <w:r w:rsidRPr="008D1D9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лица, место</w:t>
      </w:r>
      <w:r w:rsidRPr="008D1D90">
        <w:rPr>
          <w:rFonts w:ascii="Times New Roman" w:hAnsi="Times New Roman" w:cs="Times New Roman"/>
          <w:sz w:val="24"/>
          <w:szCs w:val="24"/>
        </w:rPr>
        <w:t xml:space="preserve">  нахождения, гос. рег. </w:t>
      </w:r>
    </w:p>
    <w:p w:rsidR="00495B9D" w:rsidRDefault="00495B9D" w:rsidP="00495B9D">
      <w:pPr>
        <w:pStyle w:val="ConsPlusNonformat"/>
        <w:ind w:left="5664"/>
        <w:jc w:val="both"/>
        <w:rPr>
          <w:rFonts w:ascii="Times New Roman" w:hAnsi="Times New Roman" w:cs="Times New Roman"/>
          <w:sz w:val="24"/>
          <w:szCs w:val="24"/>
        </w:rPr>
      </w:pPr>
      <w:r>
        <w:rPr>
          <w:rFonts w:ascii="Times New Roman" w:hAnsi="Times New Roman" w:cs="Times New Roman"/>
          <w:sz w:val="24"/>
          <w:szCs w:val="24"/>
        </w:rPr>
        <w:t xml:space="preserve">     </w:t>
      </w:r>
      <w:r w:rsidRPr="008D1D90">
        <w:rPr>
          <w:rFonts w:ascii="Times New Roman" w:hAnsi="Times New Roman" w:cs="Times New Roman"/>
          <w:sz w:val="24"/>
          <w:szCs w:val="24"/>
        </w:rPr>
        <w:t>номер записи</w:t>
      </w:r>
      <w:r>
        <w:rPr>
          <w:rFonts w:ascii="Times New Roman" w:hAnsi="Times New Roman" w:cs="Times New Roman"/>
          <w:sz w:val="24"/>
          <w:szCs w:val="24"/>
        </w:rPr>
        <w:t xml:space="preserve"> </w:t>
      </w:r>
      <w:r w:rsidRPr="008D1D90">
        <w:rPr>
          <w:rFonts w:ascii="Times New Roman" w:hAnsi="Times New Roman" w:cs="Times New Roman"/>
          <w:sz w:val="24"/>
          <w:szCs w:val="24"/>
        </w:rPr>
        <w:t xml:space="preserve">о гос. регистрации ю.л. в </w:t>
      </w:r>
      <w:r>
        <w:rPr>
          <w:rFonts w:ascii="Times New Roman" w:hAnsi="Times New Roman" w:cs="Times New Roman"/>
          <w:sz w:val="24"/>
          <w:szCs w:val="24"/>
        </w:rPr>
        <w:t xml:space="preserve"> </w:t>
      </w:r>
    </w:p>
    <w:p w:rsidR="00495B9D" w:rsidRPr="008D1D90" w:rsidRDefault="00495B9D" w:rsidP="00495B9D">
      <w:pPr>
        <w:pStyle w:val="ConsPlusNonformat"/>
        <w:ind w:left="5664"/>
        <w:jc w:val="both"/>
        <w:rPr>
          <w:rFonts w:ascii="Times New Roman" w:hAnsi="Times New Roman" w:cs="Times New Roman"/>
          <w:sz w:val="24"/>
          <w:szCs w:val="24"/>
        </w:rPr>
      </w:pPr>
      <w:r>
        <w:rPr>
          <w:rFonts w:ascii="Times New Roman" w:hAnsi="Times New Roman" w:cs="Times New Roman"/>
          <w:sz w:val="24"/>
          <w:szCs w:val="24"/>
        </w:rPr>
        <w:t xml:space="preserve">      </w:t>
      </w:r>
      <w:r w:rsidRPr="008D1D90">
        <w:rPr>
          <w:rFonts w:ascii="Times New Roman" w:hAnsi="Times New Roman" w:cs="Times New Roman"/>
          <w:sz w:val="24"/>
          <w:szCs w:val="24"/>
        </w:rPr>
        <w:t>ЕГРЮЛ)</w:t>
      </w:r>
    </w:p>
    <w:p w:rsidR="00495B9D" w:rsidRPr="008D1D90" w:rsidRDefault="00495B9D" w:rsidP="00495B9D">
      <w:pPr>
        <w:pStyle w:val="ConsPlusNonformat"/>
        <w:jc w:val="both"/>
        <w:rPr>
          <w:rFonts w:ascii="Times New Roman" w:hAnsi="Times New Roman" w:cs="Times New Roman"/>
          <w:sz w:val="24"/>
          <w:szCs w:val="24"/>
        </w:rPr>
      </w:pPr>
    </w:p>
    <w:p w:rsidR="00495B9D" w:rsidRPr="008D1D90" w:rsidRDefault="00495B9D" w:rsidP="00495B9D">
      <w:pPr>
        <w:pStyle w:val="ConsPlusNonformat"/>
        <w:jc w:val="both"/>
        <w:rPr>
          <w:rFonts w:ascii="Times New Roman" w:hAnsi="Times New Roman" w:cs="Times New Roman"/>
          <w:sz w:val="24"/>
          <w:szCs w:val="24"/>
        </w:rPr>
      </w:pPr>
      <w:r w:rsidRPr="008D1D9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1D90">
        <w:rPr>
          <w:rFonts w:ascii="Times New Roman" w:hAnsi="Times New Roman" w:cs="Times New Roman"/>
          <w:sz w:val="24"/>
          <w:szCs w:val="24"/>
        </w:rPr>
        <w:t xml:space="preserve">  _____________________________________</w:t>
      </w:r>
    </w:p>
    <w:p w:rsidR="00495B9D" w:rsidRDefault="00495B9D" w:rsidP="00495B9D">
      <w:pPr>
        <w:pStyle w:val="ConsPlusNonformat"/>
        <w:jc w:val="both"/>
        <w:rPr>
          <w:rFonts w:ascii="Times New Roman" w:hAnsi="Times New Roman" w:cs="Times New Roman"/>
          <w:sz w:val="24"/>
          <w:szCs w:val="24"/>
        </w:rPr>
      </w:pPr>
    </w:p>
    <w:p w:rsidR="00495B9D" w:rsidRDefault="00495B9D" w:rsidP="00495B9D">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1D90">
        <w:rPr>
          <w:rFonts w:ascii="Times New Roman" w:hAnsi="Times New Roman" w:cs="Times New Roman"/>
          <w:sz w:val="24"/>
          <w:szCs w:val="24"/>
        </w:rPr>
        <w:t>ЗАЯВЛЕНИЕ</w:t>
      </w:r>
    </w:p>
    <w:p w:rsidR="00495B9D" w:rsidRPr="008D1D90" w:rsidRDefault="00495B9D" w:rsidP="00495B9D">
      <w:pPr>
        <w:pStyle w:val="ConsPlusNonformat"/>
        <w:jc w:val="both"/>
        <w:rPr>
          <w:rFonts w:ascii="Times New Roman" w:hAnsi="Times New Roman" w:cs="Times New Roman"/>
          <w:sz w:val="24"/>
          <w:szCs w:val="24"/>
        </w:rPr>
      </w:pPr>
    </w:p>
    <w:p w:rsidR="00495B9D" w:rsidRPr="008D1D90" w:rsidRDefault="00495B9D" w:rsidP="00495B9D">
      <w:pPr>
        <w:pStyle w:val="ConsPlusNonformat"/>
        <w:jc w:val="both"/>
        <w:rPr>
          <w:rFonts w:ascii="Times New Roman" w:hAnsi="Times New Roman" w:cs="Times New Roman"/>
          <w:sz w:val="24"/>
          <w:szCs w:val="24"/>
        </w:rPr>
      </w:pPr>
      <w:r w:rsidRPr="008D1D90">
        <w:rPr>
          <w:rFonts w:ascii="Times New Roman" w:hAnsi="Times New Roman" w:cs="Times New Roman"/>
          <w:sz w:val="24"/>
          <w:szCs w:val="24"/>
        </w:rPr>
        <w:t xml:space="preserve">    Прошу   предоставить   без  торгов  зем</w:t>
      </w:r>
      <w:r>
        <w:rPr>
          <w:rFonts w:ascii="Times New Roman" w:hAnsi="Times New Roman" w:cs="Times New Roman"/>
          <w:sz w:val="24"/>
          <w:szCs w:val="24"/>
        </w:rPr>
        <w:t xml:space="preserve">ельный  участок  </w:t>
      </w:r>
      <w:r w:rsidRPr="008D1D90">
        <w:rPr>
          <w:rFonts w:ascii="Times New Roman" w:hAnsi="Times New Roman" w:cs="Times New Roman"/>
          <w:sz w:val="24"/>
          <w:szCs w:val="24"/>
        </w:rPr>
        <w:t xml:space="preserve"> с  кадастровым номером</w:t>
      </w:r>
    </w:p>
    <w:p w:rsidR="00495B9D" w:rsidRPr="008D1D90" w:rsidRDefault="00495B9D" w:rsidP="00495B9D">
      <w:pPr>
        <w:pStyle w:val="ConsPlusNonformat"/>
        <w:jc w:val="both"/>
        <w:rPr>
          <w:rFonts w:ascii="Times New Roman" w:hAnsi="Times New Roman" w:cs="Times New Roman"/>
          <w:sz w:val="24"/>
          <w:szCs w:val="24"/>
        </w:rPr>
      </w:pPr>
      <w:r w:rsidRPr="008D1D90">
        <w:rPr>
          <w:rFonts w:ascii="Times New Roman" w:hAnsi="Times New Roman" w:cs="Times New Roman"/>
          <w:sz w:val="24"/>
          <w:szCs w:val="24"/>
        </w:rPr>
        <w:t>________________________, площадью _________ кв.м, расположенный по адресу:</w:t>
      </w:r>
    </w:p>
    <w:p w:rsidR="00495B9D" w:rsidRPr="008D1D90" w:rsidRDefault="00495B9D" w:rsidP="00495B9D">
      <w:pPr>
        <w:pStyle w:val="ConsPlusNonformat"/>
        <w:jc w:val="both"/>
        <w:rPr>
          <w:rFonts w:ascii="Times New Roman" w:hAnsi="Times New Roman" w:cs="Times New Roman"/>
          <w:sz w:val="24"/>
          <w:szCs w:val="24"/>
        </w:rPr>
      </w:pPr>
      <w:r w:rsidRPr="008D1D90">
        <w:rPr>
          <w:rFonts w:ascii="Times New Roman" w:hAnsi="Times New Roman" w:cs="Times New Roman"/>
          <w:sz w:val="24"/>
          <w:szCs w:val="24"/>
        </w:rPr>
        <w:t>__________________________________________________________________________,</w:t>
      </w:r>
    </w:p>
    <w:p w:rsidR="00495B9D" w:rsidRPr="008D1D90" w:rsidRDefault="00495B9D" w:rsidP="00495B9D">
      <w:pPr>
        <w:pStyle w:val="ConsPlusNonformat"/>
        <w:jc w:val="both"/>
        <w:rPr>
          <w:rFonts w:ascii="Times New Roman" w:hAnsi="Times New Roman" w:cs="Times New Roman"/>
          <w:sz w:val="24"/>
          <w:szCs w:val="24"/>
        </w:rPr>
      </w:pPr>
      <w:r w:rsidRPr="008D1D90">
        <w:rPr>
          <w:rFonts w:ascii="Times New Roman" w:hAnsi="Times New Roman" w:cs="Times New Roman"/>
          <w:sz w:val="24"/>
          <w:szCs w:val="24"/>
        </w:rPr>
        <w:t>для _______________________________________________________________________</w:t>
      </w:r>
    </w:p>
    <w:p w:rsidR="00495B9D" w:rsidRPr="008D1D90" w:rsidRDefault="00495B9D" w:rsidP="00495B9D">
      <w:pPr>
        <w:pStyle w:val="ConsPlusNonformat"/>
        <w:jc w:val="both"/>
        <w:rPr>
          <w:rFonts w:ascii="Times New Roman" w:hAnsi="Times New Roman" w:cs="Times New Roman"/>
          <w:sz w:val="24"/>
          <w:szCs w:val="24"/>
        </w:rPr>
      </w:pPr>
      <w:r w:rsidRPr="008D1D90">
        <w:rPr>
          <w:rFonts w:ascii="Times New Roman" w:hAnsi="Times New Roman" w:cs="Times New Roman"/>
          <w:sz w:val="24"/>
          <w:szCs w:val="24"/>
        </w:rPr>
        <w:t xml:space="preserve">   (предполагаемое целевое использование запрашиваемого земельного участка)</w:t>
      </w:r>
    </w:p>
    <w:p w:rsidR="00495B9D" w:rsidRPr="008D1D90" w:rsidRDefault="00495B9D" w:rsidP="00495B9D">
      <w:pPr>
        <w:pStyle w:val="ConsPlusNonformat"/>
        <w:jc w:val="both"/>
        <w:rPr>
          <w:rFonts w:ascii="Times New Roman" w:hAnsi="Times New Roman" w:cs="Times New Roman"/>
          <w:sz w:val="24"/>
          <w:szCs w:val="24"/>
        </w:rPr>
      </w:pPr>
    </w:p>
    <w:p w:rsidR="00495B9D" w:rsidRDefault="00495B9D" w:rsidP="00495B9D">
      <w:pPr>
        <w:pStyle w:val="ConsPlusNonformat"/>
        <w:jc w:val="both"/>
        <w:rPr>
          <w:rFonts w:ascii="Times New Roman" w:hAnsi="Times New Roman" w:cs="Times New Roman"/>
          <w:sz w:val="24"/>
          <w:szCs w:val="24"/>
        </w:rPr>
      </w:pPr>
      <w:r w:rsidRPr="008D1D90">
        <w:rPr>
          <w:rFonts w:ascii="Times New Roman" w:hAnsi="Times New Roman" w:cs="Times New Roman"/>
          <w:sz w:val="24"/>
          <w:szCs w:val="24"/>
        </w:rPr>
        <w:t>на праве _________________________________________________________________.</w:t>
      </w:r>
    </w:p>
    <w:p w:rsidR="00495B9D" w:rsidRDefault="00495B9D" w:rsidP="00495B9D">
      <w:pPr>
        <w:pStyle w:val="ConsPlusNonformat"/>
        <w:jc w:val="center"/>
        <w:rPr>
          <w:rFonts w:ascii="Times New Roman" w:hAnsi="Times New Roman" w:cs="Times New Roman"/>
          <w:sz w:val="24"/>
          <w:szCs w:val="24"/>
        </w:rPr>
      </w:pPr>
      <w:r>
        <w:rPr>
          <w:rFonts w:ascii="Times New Roman" w:hAnsi="Times New Roman" w:cs="Times New Roman"/>
          <w:sz w:val="24"/>
          <w:szCs w:val="24"/>
        </w:rPr>
        <w:t>(указывается вид права, в случае заключения срочного договора указывается также                                      срок действия договора)</w:t>
      </w:r>
    </w:p>
    <w:p w:rsidR="00495B9D" w:rsidRDefault="00495B9D" w:rsidP="00495B9D">
      <w:pPr>
        <w:pStyle w:val="ConsPlusNonformat"/>
        <w:jc w:val="center"/>
        <w:rPr>
          <w:rFonts w:ascii="Times New Roman" w:hAnsi="Times New Roman" w:cs="Times New Roman"/>
          <w:sz w:val="24"/>
          <w:szCs w:val="24"/>
        </w:rPr>
      </w:pPr>
    </w:p>
    <w:p w:rsidR="00495B9D" w:rsidRDefault="00495B9D" w:rsidP="00495B9D">
      <w:pPr>
        <w:pStyle w:val="ConsPlusNonformat"/>
        <w:jc w:val="both"/>
        <w:rPr>
          <w:rFonts w:ascii="Times New Roman" w:hAnsi="Times New Roman" w:cs="Times New Roman"/>
          <w:sz w:val="24"/>
          <w:szCs w:val="24"/>
        </w:rPr>
      </w:pPr>
      <w:r>
        <w:rPr>
          <w:rFonts w:ascii="Times New Roman" w:hAnsi="Times New Roman" w:cs="Times New Roman"/>
          <w:sz w:val="24"/>
          <w:szCs w:val="24"/>
        </w:rPr>
        <w:t>Способ получения услуги:__________________________________</w:t>
      </w:r>
    </w:p>
    <w:p w:rsidR="00495B9D" w:rsidRPr="008D1D90" w:rsidRDefault="00495B9D" w:rsidP="00495B9D">
      <w:pPr>
        <w:pStyle w:val="ConsPlusNonformat"/>
        <w:jc w:val="both"/>
        <w:rPr>
          <w:rFonts w:ascii="Times New Roman" w:hAnsi="Times New Roman" w:cs="Times New Roman"/>
          <w:sz w:val="24"/>
          <w:szCs w:val="24"/>
        </w:rPr>
      </w:pPr>
    </w:p>
    <w:p w:rsidR="00495B9D" w:rsidRDefault="00495B9D" w:rsidP="00495B9D">
      <w:pPr>
        <w:pStyle w:val="ConsPlusNonformat"/>
        <w:jc w:val="both"/>
        <w:rPr>
          <w:rFonts w:ascii="Times New Roman" w:hAnsi="Times New Roman" w:cs="Times New Roman"/>
          <w:sz w:val="24"/>
          <w:szCs w:val="24"/>
        </w:rPr>
      </w:pPr>
    </w:p>
    <w:p w:rsidR="00495B9D" w:rsidRPr="008D1D90" w:rsidRDefault="00495B9D" w:rsidP="00495B9D">
      <w:pPr>
        <w:pStyle w:val="ConsPlusNonformat"/>
        <w:jc w:val="both"/>
        <w:rPr>
          <w:rFonts w:ascii="Times New Roman" w:hAnsi="Times New Roman" w:cs="Times New Roman"/>
          <w:sz w:val="24"/>
          <w:szCs w:val="24"/>
        </w:rPr>
      </w:pPr>
      <w:r w:rsidRPr="008D1D90">
        <w:rPr>
          <w:rFonts w:ascii="Times New Roman" w:hAnsi="Times New Roman" w:cs="Times New Roman"/>
          <w:sz w:val="24"/>
          <w:szCs w:val="24"/>
        </w:rPr>
        <w:t xml:space="preserve">Дата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1D90">
        <w:rPr>
          <w:rFonts w:ascii="Times New Roman" w:hAnsi="Times New Roman" w:cs="Times New Roman"/>
          <w:sz w:val="24"/>
          <w:szCs w:val="24"/>
        </w:rPr>
        <w:t xml:space="preserve">  Подпись</w:t>
      </w:r>
    </w:p>
    <w:p w:rsidR="00495B9D" w:rsidRPr="008D1D90" w:rsidRDefault="00495B9D" w:rsidP="00495B9D">
      <w:pPr>
        <w:pStyle w:val="ConsPlusNonformat"/>
        <w:jc w:val="both"/>
        <w:rPr>
          <w:rFonts w:ascii="Times New Roman" w:hAnsi="Times New Roman" w:cs="Times New Roman"/>
          <w:sz w:val="24"/>
          <w:szCs w:val="24"/>
        </w:rPr>
      </w:pPr>
    </w:p>
    <w:p w:rsidR="00495B9D" w:rsidRPr="008D1D90" w:rsidRDefault="00495B9D" w:rsidP="00495B9D">
      <w:pPr>
        <w:pStyle w:val="ConsPlusNonformat"/>
        <w:jc w:val="both"/>
        <w:rPr>
          <w:rFonts w:ascii="Times New Roman" w:hAnsi="Times New Roman" w:cs="Times New Roman"/>
          <w:sz w:val="24"/>
          <w:szCs w:val="24"/>
        </w:rPr>
      </w:pPr>
      <w:r w:rsidRPr="008D1D90">
        <w:rPr>
          <w:rFonts w:ascii="Times New Roman" w:hAnsi="Times New Roman" w:cs="Times New Roman"/>
          <w:sz w:val="24"/>
          <w:szCs w:val="24"/>
        </w:rPr>
        <w:t xml:space="preserve">    Юридические  лица  </w:t>
      </w:r>
      <w:r>
        <w:rPr>
          <w:rFonts w:ascii="Times New Roman" w:hAnsi="Times New Roman" w:cs="Times New Roman"/>
          <w:sz w:val="24"/>
          <w:szCs w:val="24"/>
        </w:rPr>
        <w:t xml:space="preserve">вправе </w:t>
      </w:r>
      <w:r w:rsidRPr="008D1D90">
        <w:rPr>
          <w:rFonts w:ascii="Times New Roman" w:hAnsi="Times New Roman" w:cs="Times New Roman"/>
          <w:sz w:val="24"/>
          <w:szCs w:val="24"/>
        </w:rPr>
        <w:t>пода</w:t>
      </w:r>
      <w:r>
        <w:rPr>
          <w:rFonts w:ascii="Times New Roman" w:hAnsi="Times New Roman" w:cs="Times New Roman"/>
          <w:sz w:val="24"/>
          <w:szCs w:val="24"/>
        </w:rPr>
        <w:t>ть</w:t>
      </w:r>
      <w:r w:rsidRPr="008D1D90">
        <w:rPr>
          <w:rFonts w:ascii="Times New Roman" w:hAnsi="Times New Roman" w:cs="Times New Roman"/>
          <w:sz w:val="24"/>
          <w:szCs w:val="24"/>
        </w:rPr>
        <w:t xml:space="preserve">  заявление вышеуказанного содержания на своем</w:t>
      </w:r>
    </w:p>
    <w:p w:rsidR="00495B9D" w:rsidRPr="008D1D90" w:rsidRDefault="00495B9D" w:rsidP="00495B9D">
      <w:pPr>
        <w:pStyle w:val="ConsPlusNonformat"/>
        <w:jc w:val="both"/>
        <w:rPr>
          <w:rFonts w:ascii="Times New Roman" w:hAnsi="Times New Roman" w:cs="Times New Roman"/>
          <w:sz w:val="24"/>
          <w:szCs w:val="24"/>
        </w:rPr>
      </w:pPr>
      <w:r w:rsidRPr="008D1D90">
        <w:rPr>
          <w:rFonts w:ascii="Times New Roman" w:hAnsi="Times New Roman" w:cs="Times New Roman"/>
          <w:sz w:val="24"/>
          <w:szCs w:val="24"/>
        </w:rPr>
        <w:t>фирменном бланке с указанием реквизитов юридического лица.</w:t>
      </w:r>
    </w:p>
    <w:p w:rsidR="00495B9D" w:rsidRPr="008D1D90" w:rsidRDefault="00495B9D" w:rsidP="00495B9D">
      <w:pPr>
        <w:pStyle w:val="ConsPlusNormal"/>
        <w:jc w:val="both"/>
        <w:rPr>
          <w:rFonts w:ascii="Times New Roman" w:hAnsi="Times New Roman" w:cs="Times New Roman"/>
          <w:sz w:val="24"/>
          <w:szCs w:val="24"/>
        </w:rPr>
      </w:pPr>
    </w:p>
    <w:p w:rsidR="00495B9D" w:rsidRPr="008D1D90" w:rsidRDefault="00495B9D" w:rsidP="00495B9D">
      <w:pPr>
        <w:pStyle w:val="ConsPlusNormal"/>
        <w:jc w:val="right"/>
        <w:outlineLvl w:val="1"/>
        <w:rPr>
          <w:rFonts w:ascii="Times New Roman" w:hAnsi="Times New Roman" w:cs="Times New Roman"/>
          <w:sz w:val="24"/>
          <w:szCs w:val="24"/>
        </w:rPr>
      </w:pPr>
      <w:r w:rsidRPr="008D1D90">
        <w:rPr>
          <w:rFonts w:ascii="Times New Roman" w:hAnsi="Times New Roman" w:cs="Times New Roman"/>
          <w:sz w:val="24"/>
          <w:szCs w:val="24"/>
        </w:rPr>
        <w:lastRenderedPageBreak/>
        <w:t>Приложение 2</w:t>
      </w:r>
    </w:p>
    <w:p w:rsidR="00495B9D" w:rsidRPr="008D1D90" w:rsidRDefault="00495B9D" w:rsidP="00495B9D">
      <w:pPr>
        <w:pStyle w:val="ConsPlusNormal"/>
        <w:jc w:val="right"/>
        <w:rPr>
          <w:rFonts w:ascii="Times New Roman" w:hAnsi="Times New Roman" w:cs="Times New Roman"/>
          <w:sz w:val="24"/>
          <w:szCs w:val="24"/>
        </w:rPr>
      </w:pPr>
      <w:r w:rsidRPr="008D1D90">
        <w:rPr>
          <w:rFonts w:ascii="Times New Roman" w:hAnsi="Times New Roman" w:cs="Times New Roman"/>
          <w:sz w:val="24"/>
          <w:szCs w:val="24"/>
        </w:rPr>
        <w:t>к административному регламенту</w:t>
      </w:r>
    </w:p>
    <w:p w:rsidR="00495B9D" w:rsidRPr="008D1D90" w:rsidRDefault="00495B9D" w:rsidP="00495B9D">
      <w:pPr>
        <w:pStyle w:val="ConsPlusNormal"/>
        <w:ind w:left="5664" w:firstLine="708"/>
        <w:jc w:val="right"/>
        <w:rPr>
          <w:rFonts w:ascii="Times New Roman" w:hAnsi="Times New Roman" w:cs="Times New Roman"/>
          <w:sz w:val="24"/>
          <w:szCs w:val="24"/>
        </w:rPr>
      </w:pPr>
      <w:r>
        <w:rPr>
          <w:rFonts w:ascii="Times New Roman" w:hAnsi="Times New Roman" w:cs="Times New Roman"/>
          <w:sz w:val="24"/>
          <w:szCs w:val="24"/>
        </w:rPr>
        <w:t>Администрации</w:t>
      </w:r>
      <w:r w:rsidRPr="008D1D90">
        <w:rPr>
          <w:rFonts w:ascii="Times New Roman" w:hAnsi="Times New Roman" w:cs="Times New Roman"/>
          <w:sz w:val="24"/>
          <w:szCs w:val="24"/>
        </w:rPr>
        <w:t xml:space="preserve"> </w:t>
      </w:r>
      <w:r w:rsidR="00E31CAB">
        <w:rPr>
          <w:rFonts w:ascii="Times New Roman" w:hAnsi="Times New Roman" w:cs="Times New Roman"/>
          <w:sz w:val="24"/>
          <w:szCs w:val="24"/>
        </w:rPr>
        <w:t>Тарминского</w:t>
      </w:r>
      <w:r>
        <w:rPr>
          <w:rFonts w:ascii="Times New Roman" w:hAnsi="Times New Roman" w:cs="Times New Roman"/>
          <w:sz w:val="24"/>
          <w:szCs w:val="24"/>
        </w:rPr>
        <w:t xml:space="preserve"> муниципального образования по </w:t>
      </w:r>
      <w:r w:rsidRPr="008D1D90">
        <w:rPr>
          <w:rFonts w:ascii="Times New Roman" w:hAnsi="Times New Roman" w:cs="Times New Roman"/>
          <w:sz w:val="24"/>
          <w:szCs w:val="24"/>
        </w:rPr>
        <w:t>предоставлению</w:t>
      </w:r>
    </w:p>
    <w:p w:rsidR="00495B9D" w:rsidRPr="008D1D90" w:rsidRDefault="00495B9D" w:rsidP="00495B9D">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услуги "Предоставление</w:t>
      </w:r>
    </w:p>
    <w:p w:rsidR="00495B9D" w:rsidRPr="008D1D90" w:rsidRDefault="00495B9D" w:rsidP="00495B9D">
      <w:pPr>
        <w:pStyle w:val="ConsPlusNormal"/>
        <w:jc w:val="right"/>
        <w:rPr>
          <w:rFonts w:ascii="Times New Roman" w:hAnsi="Times New Roman" w:cs="Times New Roman"/>
          <w:sz w:val="24"/>
          <w:szCs w:val="24"/>
        </w:rPr>
      </w:pPr>
      <w:r w:rsidRPr="008D1D90">
        <w:rPr>
          <w:rFonts w:ascii="Times New Roman" w:hAnsi="Times New Roman" w:cs="Times New Roman"/>
          <w:sz w:val="24"/>
          <w:szCs w:val="24"/>
        </w:rPr>
        <w:t>земельных участков, находящихся</w:t>
      </w:r>
    </w:p>
    <w:p w:rsidR="00495B9D" w:rsidRPr="008D1D90" w:rsidRDefault="00495B9D" w:rsidP="00495B9D">
      <w:pPr>
        <w:pStyle w:val="ConsPlusNormal"/>
        <w:jc w:val="right"/>
        <w:rPr>
          <w:rFonts w:ascii="Times New Roman" w:hAnsi="Times New Roman" w:cs="Times New Roman"/>
          <w:sz w:val="24"/>
          <w:szCs w:val="24"/>
        </w:rPr>
      </w:pPr>
      <w:r w:rsidRPr="008D1D90">
        <w:rPr>
          <w:rFonts w:ascii="Times New Roman" w:hAnsi="Times New Roman" w:cs="Times New Roman"/>
          <w:sz w:val="24"/>
          <w:szCs w:val="24"/>
        </w:rPr>
        <w:t xml:space="preserve">в </w:t>
      </w:r>
      <w:r>
        <w:rPr>
          <w:rFonts w:ascii="Times New Roman" w:hAnsi="Times New Roman" w:cs="Times New Roman"/>
          <w:sz w:val="24"/>
          <w:szCs w:val="24"/>
        </w:rPr>
        <w:t>муниципальной</w:t>
      </w:r>
      <w:r w:rsidRPr="008D1D90">
        <w:rPr>
          <w:rFonts w:ascii="Times New Roman" w:hAnsi="Times New Roman" w:cs="Times New Roman"/>
          <w:sz w:val="24"/>
          <w:szCs w:val="24"/>
        </w:rPr>
        <w:t xml:space="preserve"> собственности</w:t>
      </w:r>
    </w:p>
    <w:p w:rsidR="00495B9D" w:rsidRPr="008D1D90" w:rsidRDefault="00E31CAB" w:rsidP="00495B9D">
      <w:pPr>
        <w:pStyle w:val="ConsPlusNormal"/>
        <w:ind w:left="5664" w:firstLine="708"/>
        <w:jc w:val="right"/>
        <w:rPr>
          <w:rFonts w:ascii="Times New Roman" w:hAnsi="Times New Roman" w:cs="Times New Roman"/>
          <w:sz w:val="24"/>
          <w:szCs w:val="24"/>
        </w:rPr>
      </w:pPr>
      <w:r>
        <w:rPr>
          <w:rFonts w:ascii="Times New Roman" w:hAnsi="Times New Roman" w:cs="Times New Roman"/>
          <w:bCs/>
          <w:sz w:val="24"/>
          <w:szCs w:val="24"/>
        </w:rPr>
        <w:t>Тарминского</w:t>
      </w:r>
      <w:r w:rsidR="00495B9D" w:rsidRPr="008D1D90">
        <w:rPr>
          <w:rFonts w:ascii="Times New Roman" w:hAnsi="Times New Roman" w:cs="Times New Roman"/>
          <w:bCs/>
          <w:sz w:val="24"/>
          <w:szCs w:val="24"/>
        </w:rPr>
        <w:t xml:space="preserve"> муниципального образования, а также земельных участков государственная собственность на которые не разграничена, находящихся на территории </w:t>
      </w:r>
      <w:r>
        <w:rPr>
          <w:rFonts w:ascii="Times New Roman" w:hAnsi="Times New Roman" w:cs="Times New Roman"/>
          <w:bCs/>
          <w:sz w:val="24"/>
          <w:szCs w:val="24"/>
        </w:rPr>
        <w:t>Тарминского</w:t>
      </w:r>
      <w:r w:rsidR="00495B9D" w:rsidRPr="008D1D90">
        <w:rPr>
          <w:rFonts w:ascii="Times New Roman" w:hAnsi="Times New Roman" w:cs="Times New Roman"/>
          <w:bCs/>
          <w:sz w:val="24"/>
          <w:szCs w:val="24"/>
        </w:rPr>
        <w:t xml:space="preserve"> муниципального образования без торгов</w:t>
      </w:r>
      <w:r w:rsidR="00495B9D" w:rsidRPr="008D1D90">
        <w:rPr>
          <w:rFonts w:ascii="Times New Roman" w:hAnsi="Times New Roman" w:cs="Times New Roman"/>
          <w:sz w:val="24"/>
          <w:szCs w:val="24"/>
        </w:rPr>
        <w:t>"</w:t>
      </w:r>
    </w:p>
    <w:p w:rsidR="00495B9D" w:rsidRDefault="00495B9D" w:rsidP="00495B9D">
      <w:pPr>
        <w:pStyle w:val="ConsPlusNormal"/>
        <w:jc w:val="center"/>
        <w:rPr>
          <w:rFonts w:ascii="Times New Roman" w:hAnsi="Times New Roman" w:cs="Times New Roman"/>
          <w:sz w:val="24"/>
          <w:szCs w:val="24"/>
        </w:rPr>
      </w:pPr>
    </w:p>
    <w:p w:rsidR="00495B9D" w:rsidRDefault="00495B9D" w:rsidP="00495B9D">
      <w:pPr>
        <w:pStyle w:val="ConsPlusNormal"/>
        <w:rPr>
          <w:rFonts w:ascii="Times New Roman" w:hAnsi="Times New Roman" w:cs="Times New Roman"/>
        </w:rPr>
      </w:pPr>
      <w:r>
        <w:t xml:space="preserve"> </w:t>
      </w:r>
      <w:r>
        <w:tab/>
      </w:r>
      <w:r>
        <w:tab/>
      </w:r>
      <w:r>
        <w:tab/>
      </w:r>
      <w:r>
        <w:tab/>
      </w:r>
      <w:r>
        <w:tab/>
        <w:t xml:space="preserve">         </w:t>
      </w:r>
      <w:r w:rsidRPr="00A11A57">
        <w:rPr>
          <w:rFonts w:ascii="Times New Roman" w:hAnsi="Times New Roman" w:cs="Times New Roman"/>
        </w:rPr>
        <w:t>БЛОК-СХЕМА</w:t>
      </w:r>
    </w:p>
    <w:p w:rsidR="00495B9D" w:rsidRPr="00A11A57" w:rsidRDefault="00495B9D" w:rsidP="00495B9D">
      <w:pPr>
        <w:pStyle w:val="ConsPlusNormal"/>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495B9D" w:rsidRPr="009D08F0">
        <w:tc>
          <w:tcPr>
            <w:tcW w:w="10138" w:type="dxa"/>
            <w:tcBorders>
              <w:top w:val="nil"/>
              <w:left w:val="nil"/>
              <w:bottom w:val="nil"/>
              <w:right w:val="nil"/>
            </w:tcBorders>
            <w:shd w:val="clear" w:color="auto" w:fill="auto"/>
          </w:tcPr>
          <w:p w:rsidR="00495B9D" w:rsidRPr="00CC2CA8" w:rsidRDefault="00495B9D" w:rsidP="000E4AFB">
            <w:pPr>
              <w:widowControl w:val="0"/>
              <w:autoSpaceDE w:val="0"/>
              <w:autoSpaceDN w:val="0"/>
              <w:adjustRightInd w:val="0"/>
              <w:jc w:val="center"/>
              <w:rPr>
                <w:b/>
                <w:sz w:val="28"/>
                <w:szCs w:val="28"/>
              </w:rPr>
            </w:pPr>
            <w:r w:rsidRPr="00CC2CA8">
              <w:rPr>
                <w:b/>
              </w:rPr>
              <w:t>Прием и регистрация документов заявителя</w:t>
            </w:r>
          </w:p>
        </w:tc>
      </w:tr>
    </w:tbl>
    <w:p w:rsidR="00495B9D" w:rsidRDefault="006C762F" w:rsidP="00495B9D">
      <w:pPr>
        <w:widowControl w:val="0"/>
        <w:autoSpaceDE w:val="0"/>
        <w:autoSpaceDN w:val="0"/>
        <w:adjustRightInd w:val="0"/>
        <w:jc w:val="both"/>
        <w:rPr>
          <w:sz w:val="36"/>
          <w:szCs w:val="36"/>
        </w:rPr>
      </w:pPr>
      <w:r>
        <w:rPr>
          <w:noProof/>
        </w:rPr>
        <mc:AlternateContent>
          <mc:Choice Requires="wps">
            <w:drawing>
              <wp:anchor distT="0" distB="0" distL="114300" distR="114300" simplePos="0" relativeHeight="251656704" behindDoc="0" locked="0" layoutInCell="1" allowOverlap="1">
                <wp:simplePos x="0" y="0"/>
                <wp:positionH relativeFrom="column">
                  <wp:posOffset>2621280</wp:posOffset>
                </wp:positionH>
                <wp:positionV relativeFrom="paragraph">
                  <wp:posOffset>133350</wp:posOffset>
                </wp:positionV>
                <wp:extent cx="261620" cy="427355"/>
                <wp:effectExtent l="20955" t="9525" r="22225" b="1079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427355"/>
                        </a:xfrm>
                        <a:prstGeom prst="downArrow">
                          <a:avLst>
                            <a:gd name="adj1" fmla="val 50000"/>
                            <a:gd name="adj2" fmla="val 40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26" type="#_x0000_t67" style="position:absolute;margin-left:206.4pt;margin-top:10.5pt;width:20.6pt;height:3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">
                <v:textbox style="layout-flow:vertical-ideographic"/>
              </v:shape>
            </w:pict>
          </mc:Fallback>
        </mc:AlternateContent>
      </w:r>
    </w:p>
    <w:p w:rsidR="00495B9D" w:rsidRPr="009C7F0F" w:rsidRDefault="00495B9D" w:rsidP="00495B9D">
      <w:pPr>
        <w:widowControl w:val="0"/>
        <w:autoSpaceDE w:val="0"/>
        <w:autoSpaceDN w:val="0"/>
        <w:adjustRightInd w:val="0"/>
        <w:ind w:left="3540" w:firstLine="708"/>
        <w:jc w:val="both"/>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495B9D">
        <w:tc>
          <w:tcPr>
            <w:tcW w:w="10138" w:type="dxa"/>
            <w:tcBorders>
              <w:top w:val="nil"/>
              <w:left w:val="nil"/>
              <w:bottom w:val="nil"/>
              <w:right w:val="nil"/>
            </w:tcBorders>
            <w:shd w:val="clear" w:color="auto" w:fill="auto"/>
          </w:tcPr>
          <w:p w:rsidR="00495B9D" w:rsidRPr="00CC2CA8" w:rsidRDefault="00495B9D" w:rsidP="000E4AFB">
            <w:pPr>
              <w:pStyle w:val="ConsPlusNonformat"/>
              <w:jc w:val="center"/>
              <w:rPr>
                <w:rFonts w:ascii="Times New Roman" w:hAnsi="Times New Roman" w:cs="Times New Roman"/>
                <w:b/>
                <w:sz w:val="24"/>
                <w:szCs w:val="24"/>
                <w:u w:val="single"/>
              </w:rPr>
            </w:pPr>
            <w:r w:rsidRPr="00CC2CA8">
              <w:rPr>
                <w:rFonts w:ascii="Times New Roman" w:hAnsi="Times New Roman" w:cs="Times New Roman"/>
                <w:b/>
                <w:sz w:val="24"/>
                <w:szCs w:val="24"/>
              </w:rPr>
              <w:t>Формирование и направление межведомственных запросов  в органы (организации),</w:t>
            </w:r>
            <w:r w:rsidRPr="00CC2CA8">
              <w:rPr>
                <w:rFonts w:ascii="Times New Roman" w:hAnsi="Times New Roman" w:cs="Times New Roman"/>
                <w:b/>
                <w:sz w:val="24"/>
                <w:szCs w:val="24"/>
                <w:u w:val="single"/>
              </w:rPr>
              <w:t xml:space="preserve"> участвующие в предоставлении муниципальной услуги</w:t>
            </w:r>
          </w:p>
          <w:p w:rsidR="00495B9D" w:rsidRPr="00CC2CA8" w:rsidRDefault="00495B9D" w:rsidP="000E4AFB">
            <w:pPr>
              <w:pStyle w:val="ConsPlusNonformat"/>
              <w:jc w:val="both"/>
              <w:rPr>
                <w:rFonts w:ascii="Times New Roman" w:hAnsi="Times New Roman" w:cs="Times New Roman"/>
                <w:sz w:val="24"/>
                <w:szCs w:val="24"/>
              </w:rPr>
            </w:pPr>
            <w:r w:rsidRPr="00CC2CA8">
              <w:rPr>
                <w:rFonts w:ascii="Times New Roman" w:hAnsi="Times New Roman" w:cs="Times New Roman"/>
                <w:sz w:val="24"/>
                <w:szCs w:val="24"/>
              </w:rPr>
              <w:t xml:space="preserve">Должностным лицом Администрации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 Сведения из ЕГРП, ГКН, ЕГРЮЛ,   ЕГРИП предоставляются в течение пяти рабочих дней с даты  получения запроса                     </w:t>
            </w:r>
          </w:p>
        </w:tc>
      </w:tr>
    </w:tbl>
    <w:p w:rsidR="00495B9D" w:rsidRDefault="006C762F" w:rsidP="00495B9D">
      <w:pPr>
        <w:widowControl w:val="0"/>
        <w:autoSpaceDE w:val="0"/>
        <w:autoSpaceDN w:val="0"/>
        <w:adjustRightInd w:val="0"/>
        <w:ind w:left="3540" w:firstLine="708"/>
        <w:jc w:val="both"/>
      </w:pPr>
      <w:r>
        <w:rPr>
          <w:noProof/>
          <w:sz w:val="36"/>
          <w:szCs w:val="36"/>
        </w:rPr>
        <mc:AlternateContent>
          <mc:Choice Requires="wps">
            <w:drawing>
              <wp:anchor distT="0" distB="0" distL="114300" distR="114300" simplePos="0" relativeHeight="251657728" behindDoc="0" locked="0" layoutInCell="1" allowOverlap="1">
                <wp:simplePos x="0" y="0"/>
                <wp:positionH relativeFrom="column">
                  <wp:posOffset>2667000</wp:posOffset>
                </wp:positionH>
                <wp:positionV relativeFrom="paragraph">
                  <wp:posOffset>93345</wp:posOffset>
                </wp:positionV>
                <wp:extent cx="261620" cy="427355"/>
                <wp:effectExtent l="19050" t="7620" r="24130" b="1270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427355"/>
                        </a:xfrm>
                        <a:prstGeom prst="downArrow">
                          <a:avLst>
                            <a:gd name="adj1" fmla="val 50000"/>
                            <a:gd name="adj2" fmla="val 40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210pt;margin-top:7.35pt;width:20.6pt;height:3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">
                <v:textbox style="layout-flow:vertical-ideographic"/>
              </v:shape>
            </w:pict>
          </mc:Fallback>
        </mc:AlternateContent>
      </w:r>
    </w:p>
    <w:p w:rsidR="00495B9D" w:rsidRPr="009C7F0F" w:rsidRDefault="00495B9D" w:rsidP="00495B9D">
      <w:pPr>
        <w:widowControl w:val="0"/>
        <w:autoSpaceDE w:val="0"/>
        <w:autoSpaceDN w:val="0"/>
        <w:adjustRightInd w:val="0"/>
        <w:ind w:left="3540" w:firstLine="708"/>
        <w:jc w:val="both"/>
        <w:rPr>
          <w:sz w:val="36"/>
          <w:szCs w:val="36"/>
        </w:rPr>
      </w:pPr>
    </w:p>
    <w:p w:rsidR="00495B9D" w:rsidRDefault="00495B9D" w:rsidP="00495B9D">
      <w:pPr>
        <w:widowControl w:val="0"/>
        <w:autoSpaceDE w:val="0"/>
        <w:autoSpaceDN w:val="0"/>
        <w:adjustRightInd w:val="0"/>
        <w:ind w:left="3540"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495B9D">
        <w:tc>
          <w:tcPr>
            <w:tcW w:w="10138" w:type="dxa"/>
            <w:tcBorders>
              <w:top w:val="nil"/>
              <w:left w:val="nil"/>
              <w:bottom w:val="nil"/>
              <w:right w:val="nil"/>
            </w:tcBorders>
            <w:shd w:val="clear" w:color="auto" w:fill="auto"/>
          </w:tcPr>
          <w:p w:rsidR="00495B9D" w:rsidRPr="00CC2CA8" w:rsidRDefault="00495B9D" w:rsidP="000E4AFB">
            <w:pPr>
              <w:widowControl w:val="0"/>
              <w:autoSpaceDE w:val="0"/>
              <w:autoSpaceDN w:val="0"/>
              <w:adjustRightInd w:val="0"/>
              <w:jc w:val="center"/>
              <w:rPr>
                <w:b/>
                <w:u w:val="single"/>
              </w:rPr>
            </w:pPr>
            <w:r w:rsidRPr="00CC2CA8">
              <w:rPr>
                <w:b/>
                <w:u w:val="single"/>
              </w:rPr>
              <w:t>Принятие решения о предоставлении земельного участка</w:t>
            </w:r>
          </w:p>
          <w:p w:rsidR="00495B9D" w:rsidRPr="005145EF" w:rsidRDefault="00495B9D" w:rsidP="000E4AFB">
            <w:pPr>
              <w:pStyle w:val="ConsPlusNonformat"/>
              <w:jc w:val="both"/>
              <w:rPr>
                <w:rFonts w:ascii="Times New Roman" w:hAnsi="Times New Roman" w:cs="Times New Roman"/>
                <w:sz w:val="24"/>
                <w:szCs w:val="24"/>
              </w:rPr>
            </w:pPr>
            <w:r w:rsidRPr="005145EF">
              <w:rPr>
                <w:rFonts w:ascii="Times New Roman" w:hAnsi="Times New Roman" w:cs="Times New Roman"/>
                <w:sz w:val="24"/>
                <w:szCs w:val="24"/>
              </w:rPr>
              <w:t xml:space="preserve">Должностное лицо Администрации в течение девятнадцати   календарных дней со дня получения документов осуществляет подготовку: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проекта распоряжения Администрации о предоставлении земельного участка в собственность   бесплатно; проекта распоряжения Администрации о  предоставлении земельного участка в постоянное (бессрочное) пользование либо письма Администрации об отказе в   предоставлении земельного участка без торгов  </w:t>
            </w:r>
          </w:p>
        </w:tc>
      </w:tr>
    </w:tbl>
    <w:p w:rsidR="00495B9D" w:rsidRDefault="006C762F" w:rsidP="00495B9D">
      <w:pPr>
        <w:widowControl w:val="0"/>
        <w:autoSpaceDE w:val="0"/>
        <w:autoSpaceDN w:val="0"/>
        <w:adjustRightInd w:val="0"/>
        <w:ind w:left="3540" w:firstLine="708"/>
        <w:jc w:val="both"/>
      </w:pPr>
      <w:r>
        <w:rPr>
          <w:noProof/>
          <w:sz w:val="36"/>
          <w:szCs w:val="36"/>
        </w:rPr>
        <mc:AlternateContent>
          <mc:Choice Requires="wps">
            <w:drawing>
              <wp:anchor distT="0" distB="0" distL="114300" distR="114300" simplePos="0" relativeHeight="251658752" behindDoc="0" locked="0" layoutInCell="1" allowOverlap="1">
                <wp:simplePos x="0" y="0"/>
                <wp:positionH relativeFrom="column">
                  <wp:posOffset>2743200</wp:posOffset>
                </wp:positionH>
                <wp:positionV relativeFrom="paragraph">
                  <wp:posOffset>117475</wp:posOffset>
                </wp:positionV>
                <wp:extent cx="261620" cy="427355"/>
                <wp:effectExtent l="19050" t="12700" r="24130" b="762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427355"/>
                        </a:xfrm>
                        <a:prstGeom prst="downArrow">
                          <a:avLst>
                            <a:gd name="adj1" fmla="val 50000"/>
                            <a:gd name="adj2" fmla="val 40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67" style="position:absolute;margin-left:3in;margin-top:9.25pt;width:20.6pt;height:3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">
                <v:textbox style="layout-flow:vertical-ideographic"/>
              </v:shape>
            </w:pict>
          </mc:Fallback>
        </mc:AlternateContent>
      </w:r>
    </w:p>
    <w:p w:rsidR="00495B9D" w:rsidRPr="009C7F0F" w:rsidRDefault="00495B9D" w:rsidP="00495B9D">
      <w:pPr>
        <w:widowControl w:val="0"/>
        <w:autoSpaceDE w:val="0"/>
        <w:autoSpaceDN w:val="0"/>
        <w:adjustRightInd w:val="0"/>
        <w:ind w:left="3540" w:firstLine="708"/>
        <w:jc w:val="both"/>
        <w:rPr>
          <w:sz w:val="36"/>
          <w:szCs w:val="36"/>
        </w:rPr>
      </w:pPr>
    </w:p>
    <w:p w:rsidR="00495B9D" w:rsidRDefault="00495B9D" w:rsidP="00495B9D">
      <w:pPr>
        <w:widowControl w:val="0"/>
        <w:autoSpaceDE w:val="0"/>
        <w:autoSpaceDN w:val="0"/>
        <w:adjustRightInd w:val="0"/>
        <w:ind w:left="3540"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495B9D">
        <w:tc>
          <w:tcPr>
            <w:tcW w:w="10138" w:type="dxa"/>
            <w:tcBorders>
              <w:top w:val="nil"/>
              <w:left w:val="nil"/>
              <w:bottom w:val="nil"/>
              <w:right w:val="nil"/>
            </w:tcBorders>
            <w:shd w:val="clear" w:color="auto" w:fill="auto"/>
          </w:tcPr>
          <w:p w:rsidR="00495B9D" w:rsidRPr="00CC2CA8" w:rsidRDefault="00495B9D" w:rsidP="000E4AFB">
            <w:pPr>
              <w:pStyle w:val="ConsPlusNonformat"/>
              <w:jc w:val="both"/>
              <w:rPr>
                <w:rFonts w:ascii="Times New Roman" w:hAnsi="Times New Roman" w:cs="Times New Roman"/>
                <w:sz w:val="24"/>
                <w:szCs w:val="24"/>
              </w:rPr>
            </w:pPr>
            <w:r w:rsidRPr="00CC2CA8">
              <w:rPr>
                <w:rFonts w:ascii="Times New Roman" w:hAnsi="Times New Roman" w:cs="Times New Roman"/>
                <w:b/>
                <w:sz w:val="24"/>
                <w:szCs w:val="24"/>
                <w:u w:val="single"/>
              </w:rPr>
              <w:t>Направление (выдача) заявителю результата предоставления  муниципальной услуги</w:t>
            </w:r>
            <w:r w:rsidRPr="00CC2CA8">
              <w:rPr>
                <w:rFonts w:ascii="Times New Roman" w:hAnsi="Times New Roman" w:cs="Times New Roman"/>
                <w:b/>
                <w:sz w:val="24"/>
                <w:szCs w:val="24"/>
              </w:rPr>
              <w:t xml:space="preserve"> </w:t>
            </w:r>
            <w:r w:rsidRPr="00CC2CA8">
              <w:rPr>
                <w:rFonts w:ascii="Times New Roman" w:hAnsi="Times New Roman" w:cs="Times New Roman"/>
                <w:sz w:val="24"/>
                <w:szCs w:val="24"/>
              </w:rPr>
              <w:t xml:space="preserve">                 Должностное лицо Администрации, ответственное за направление (выдачу) заявителю результата муниципальной услуги, в  течение трех календарных дней со дня подписания </w:t>
            </w:r>
            <w:r>
              <w:rPr>
                <w:rFonts w:ascii="Times New Roman" w:hAnsi="Times New Roman" w:cs="Times New Roman"/>
                <w:sz w:val="24"/>
                <w:szCs w:val="24"/>
              </w:rPr>
              <w:t>главой Администрации</w:t>
            </w:r>
            <w:r w:rsidRPr="00CC2CA8">
              <w:rPr>
                <w:rFonts w:ascii="Times New Roman" w:hAnsi="Times New Roman" w:cs="Times New Roman"/>
                <w:sz w:val="24"/>
                <w:szCs w:val="24"/>
              </w:rPr>
              <w:t xml:space="preserve"> документов выдает заявителю под роспись или направляет ему почтовым отправлением с уведомлением о вручении по адресу, содержащемуся в его заявлении о предоставлении земельного участка: договор купли-продажи земельного участка, договор аренды земельного у</w:t>
            </w:r>
            <w:r>
              <w:rPr>
                <w:rFonts w:ascii="Times New Roman" w:hAnsi="Times New Roman" w:cs="Times New Roman"/>
                <w:sz w:val="24"/>
                <w:szCs w:val="24"/>
              </w:rPr>
              <w:t xml:space="preserve">частка, договор безвозмездного </w:t>
            </w:r>
            <w:r w:rsidRPr="00CC2CA8">
              <w:rPr>
                <w:rFonts w:ascii="Times New Roman" w:hAnsi="Times New Roman" w:cs="Times New Roman"/>
                <w:sz w:val="24"/>
                <w:szCs w:val="24"/>
              </w:rPr>
              <w:t xml:space="preserve">пользования земельным участком, распоряжение Администрации о предоставлении земельного участка в собственность  бесплатно; распоряжение Администрации о предоставлении   земельного участка в постоянное (бессрочное) пользование; либо письмо Администрации об отказе в предоставлении  земельного участка без торгов              </w:t>
            </w:r>
          </w:p>
        </w:tc>
      </w:tr>
    </w:tbl>
    <w:p w:rsidR="008D1D90" w:rsidRPr="008D1D90" w:rsidRDefault="008D1D90" w:rsidP="00924152">
      <w:pPr>
        <w:pStyle w:val="ConsPlusNormal"/>
        <w:jc w:val="both"/>
        <w:rPr>
          <w:rFonts w:ascii="Times New Roman" w:hAnsi="Times New Roman" w:cs="Times New Roman"/>
          <w:sz w:val="24"/>
          <w:szCs w:val="24"/>
        </w:rPr>
      </w:pPr>
    </w:p>
    <w:sectPr w:rsidR="008D1D90" w:rsidRPr="008D1D90" w:rsidSect="00F41CD2">
      <w:headerReference w:type="default" r:id="rId22"/>
      <w:pgSz w:w="11906" w:h="16838" w:code="9"/>
      <w:pgMar w:top="567" w:right="24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460" w:rsidRDefault="00932460" w:rsidP="00F41CD2">
      <w:r>
        <w:separator/>
      </w:r>
    </w:p>
  </w:endnote>
  <w:endnote w:type="continuationSeparator" w:id="0">
    <w:p w:rsidR="00932460" w:rsidRDefault="00932460" w:rsidP="00F4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460" w:rsidRDefault="00932460" w:rsidP="00F41CD2">
      <w:r>
        <w:separator/>
      </w:r>
    </w:p>
  </w:footnote>
  <w:footnote w:type="continuationSeparator" w:id="0">
    <w:p w:rsidR="00932460" w:rsidRDefault="00932460" w:rsidP="00F41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04" w:rsidRPr="00F13E24" w:rsidRDefault="00DE5004">
    <w:pPr>
      <w:pStyle w:val="a4"/>
      <w:jc w:val="center"/>
    </w:pPr>
    <w:r w:rsidRPr="00F13E24">
      <w:fldChar w:fldCharType="begin"/>
    </w:r>
    <w:r w:rsidRPr="00F13E24">
      <w:instrText xml:space="preserve"> PAGE   \* MERGEFORMAT </w:instrText>
    </w:r>
    <w:r w:rsidRPr="00F13E24">
      <w:fldChar w:fldCharType="separate"/>
    </w:r>
    <w:r w:rsidR="006C762F">
      <w:rPr>
        <w:noProof/>
      </w:rPr>
      <w:t>2</w:t>
    </w:r>
    <w:r w:rsidRPr="00F13E24">
      <w:fldChar w:fldCharType="end"/>
    </w:r>
  </w:p>
  <w:p w:rsidR="00DE5004" w:rsidRDefault="00DE500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D90"/>
    <w:rsid w:val="00036122"/>
    <w:rsid w:val="00084898"/>
    <w:rsid w:val="000A141A"/>
    <w:rsid w:val="000E4AFB"/>
    <w:rsid w:val="00101297"/>
    <w:rsid w:val="00125692"/>
    <w:rsid w:val="001602BA"/>
    <w:rsid w:val="001B588F"/>
    <w:rsid w:val="001F0FFE"/>
    <w:rsid w:val="00217B7D"/>
    <w:rsid w:val="002D5548"/>
    <w:rsid w:val="0030416C"/>
    <w:rsid w:val="00346F08"/>
    <w:rsid w:val="00353DEE"/>
    <w:rsid w:val="003A6445"/>
    <w:rsid w:val="003C12A0"/>
    <w:rsid w:val="004122FF"/>
    <w:rsid w:val="00416A6B"/>
    <w:rsid w:val="004739CA"/>
    <w:rsid w:val="00485CE3"/>
    <w:rsid w:val="00495B9D"/>
    <w:rsid w:val="00504C3E"/>
    <w:rsid w:val="005145EF"/>
    <w:rsid w:val="0054636F"/>
    <w:rsid w:val="00565DF8"/>
    <w:rsid w:val="005B0B7A"/>
    <w:rsid w:val="005C0003"/>
    <w:rsid w:val="005C0234"/>
    <w:rsid w:val="005D7290"/>
    <w:rsid w:val="005F0C49"/>
    <w:rsid w:val="005F2C73"/>
    <w:rsid w:val="00665644"/>
    <w:rsid w:val="006848CA"/>
    <w:rsid w:val="00696846"/>
    <w:rsid w:val="006C762F"/>
    <w:rsid w:val="006F2A72"/>
    <w:rsid w:val="007276B6"/>
    <w:rsid w:val="00753778"/>
    <w:rsid w:val="007B23C1"/>
    <w:rsid w:val="007D7DA2"/>
    <w:rsid w:val="007F2A6A"/>
    <w:rsid w:val="007F43E3"/>
    <w:rsid w:val="00863CB0"/>
    <w:rsid w:val="0086639D"/>
    <w:rsid w:val="00867B1B"/>
    <w:rsid w:val="008707FD"/>
    <w:rsid w:val="008B4EF7"/>
    <w:rsid w:val="008C1463"/>
    <w:rsid w:val="008D1D90"/>
    <w:rsid w:val="008D4B85"/>
    <w:rsid w:val="00924152"/>
    <w:rsid w:val="00932460"/>
    <w:rsid w:val="009441B7"/>
    <w:rsid w:val="00957C3C"/>
    <w:rsid w:val="009B66BE"/>
    <w:rsid w:val="009C7CAA"/>
    <w:rsid w:val="009F6194"/>
    <w:rsid w:val="00A11A57"/>
    <w:rsid w:val="00A52261"/>
    <w:rsid w:val="00A6309A"/>
    <w:rsid w:val="00A64047"/>
    <w:rsid w:val="00BE5C19"/>
    <w:rsid w:val="00C02C51"/>
    <w:rsid w:val="00CC2CA8"/>
    <w:rsid w:val="00CF6F2E"/>
    <w:rsid w:val="00D1203E"/>
    <w:rsid w:val="00D75F5B"/>
    <w:rsid w:val="00DB162F"/>
    <w:rsid w:val="00DE5004"/>
    <w:rsid w:val="00E31CAB"/>
    <w:rsid w:val="00F13E24"/>
    <w:rsid w:val="00F41CD2"/>
    <w:rsid w:val="00F84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39CA"/>
    <w:rPr>
      <w:sz w:val="24"/>
      <w:szCs w:val="24"/>
    </w:rPr>
  </w:style>
  <w:style w:type="paragraph" w:styleId="1">
    <w:name w:val="heading 1"/>
    <w:basedOn w:val="a"/>
    <w:next w:val="a"/>
    <w:link w:val="10"/>
    <w:qFormat/>
    <w:rsid w:val="00DE500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441B7"/>
    <w:pPr>
      <w:keepNext/>
      <w:spacing w:before="240" w:after="60"/>
      <w:outlineLvl w:val="1"/>
    </w:pPr>
    <w:rPr>
      <w:rFonts w:ascii="Arial" w:hAnsi="Arial"/>
      <w:b/>
      <w:bCs/>
      <w:i/>
      <w:iCs/>
      <w:sz w:val="28"/>
      <w:szCs w:val="28"/>
      <w:lang w:val="en-US"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rsid w:val="00DE5004"/>
    <w:rPr>
      <w:rFonts w:ascii="Cambria" w:eastAsia="Times New Roman" w:hAnsi="Cambria" w:cs="Times New Roman"/>
      <w:b/>
      <w:bCs/>
      <w:kern w:val="32"/>
      <w:sz w:val="32"/>
      <w:szCs w:val="32"/>
    </w:rPr>
  </w:style>
  <w:style w:type="character" w:customStyle="1" w:styleId="20">
    <w:name w:val="Заголовок 2 Знак"/>
    <w:link w:val="2"/>
    <w:rsid w:val="009441B7"/>
    <w:rPr>
      <w:rFonts w:ascii="Arial" w:hAnsi="Arial"/>
      <w:b/>
      <w:bCs/>
      <w:i/>
      <w:iCs/>
      <w:sz w:val="28"/>
      <w:szCs w:val="28"/>
      <w:lang w:val="en-US" w:eastAsia="x-none" w:bidi="ar-SA"/>
    </w:rPr>
  </w:style>
  <w:style w:type="character" w:styleId="a3">
    <w:name w:val="Hyperlink"/>
    <w:basedOn w:val="a0"/>
    <w:rsid w:val="001602BA"/>
    <w:rPr>
      <w:color w:val="0000FF"/>
      <w:u w:val="single"/>
    </w:rPr>
  </w:style>
  <w:style w:type="paragraph" w:customStyle="1" w:styleId="ConsPlusNormal">
    <w:name w:val="ConsPlusNormal"/>
    <w:link w:val="ConsPlusNormal0"/>
    <w:rsid w:val="008D1D90"/>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9441B7"/>
    <w:rPr>
      <w:rFonts w:ascii="Arial" w:hAnsi="Arial" w:cs="Arial"/>
      <w:lang w:val="ru-RU" w:eastAsia="ru-RU" w:bidi="ar-SA"/>
    </w:rPr>
  </w:style>
  <w:style w:type="paragraph" w:customStyle="1" w:styleId="ConsPlusNonformat">
    <w:name w:val="ConsPlusNonformat"/>
    <w:rsid w:val="008D1D90"/>
    <w:pPr>
      <w:widowControl w:val="0"/>
      <w:autoSpaceDE w:val="0"/>
      <w:autoSpaceDN w:val="0"/>
      <w:adjustRightInd w:val="0"/>
    </w:pPr>
    <w:rPr>
      <w:rFonts w:ascii="Courier New" w:hAnsi="Courier New" w:cs="Courier New"/>
    </w:rPr>
  </w:style>
  <w:style w:type="paragraph" w:styleId="a4">
    <w:name w:val="header"/>
    <w:basedOn w:val="a"/>
    <w:link w:val="a5"/>
    <w:uiPriority w:val="99"/>
    <w:rsid w:val="00F41CD2"/>
    <w:pPr>
      <w:tabs>
        <w:tab w:val="center" w:pos="4677"/>
        <w:tab w:val="right" w:pos="9355"/>
      </w:tabs>
    </w:pPr>
  </w:style>
  <w:style w:type="character" w:customStyle="1" w:styleId="a5">
    <w:name w:val="Верхний колонтитул Знак"/>
    <w:basedOn w:val="a0"/>
    <w:link w:val="a4"/>
    <w:uiPriority w:val="99"/>
    <w:rsid w:val="00F41CD2"/>
    <w:rPr>
      <w:sz w:val="24"/>
      <w:szCs w:val="24"/>
    </w:rPr>
  </w:style>
  <w:style w:type="paragraph" w:styleId="a6">
    <w:name w:val="footer"/>
    <w:basedOn w:val="a"/>
    <w:link w:val="a7"/>
    <w:rsid w:val="00F41CD2"/>
    <w:pPr>
      <w:tabs>
        <w:tab w:val="center" w:pos="4677"/>
        <w:tab w:val="right" w:pos="9355"/>
      </w:tabs>
    </w:pPr>
  </w:style>
  <w:style w:type="character" w:customStyle="1" w:styleId="a7">
    <w:name w:val="Нижний колонтитул Знак"/>
    <w:basedOn w:val="a0"/>
    <w:link w:val="a6"/>
    <w:rsid w:val="00F41CD2"/>
    <w:rPr>
      <w:sz w:val="24"/>
      <w:szCs w:val="24"/>
    </w:rPr>
  </w:style>
  <w:style w:type="character" w:customStyle="1" w:styleId="a8">
    <w:name w:val="Обычный (веб) Знак"/>
    <w:link w:val="a9"/>
    <w:locked/>
    <w:rsid w:val="00DE5004"/>
    <w:rPr>
      <w:sz w:val="24"/>
      <w:szCs w:val="24"/>
      <w:lang w:val="x-none" w:eastAsia="x-none"/>
    </w:rPr>
  </w:style>
  <w:style w:type="paragraph" w:styleId="a9">
    <w:name w:val="Normal (Web)"/>
    <w:basedOn w:val="a"/>
    <w:link w:val="a8"/>
    <w:unhideWhenUsed/>
    <w:rsid w:val="00DE5004"/>
    <w:pPr>
      <w:spacing w:before="100" w:beforeAutospacing="1" w:after="100" w:afterAutospacing="1"/>
    </w:pPr>
    <w:rPr>
      <w:lang w:val="x-none" w:eastAsia="x-none"/>
    </w:rPr>
  </w:style>
  <w:style w:type="character" w:customStyle="1" w:styleId="aa">
    <w:name w:val="Название Знак"/>
    <w:basedOn w:val="a0"/>
    <w:link w:val="ab"/>
    <w:rsid w:val="00DE5004"/>
    <w:rPr>
      <w:b/>
      <w:sz w:val="28"/>
      <w:lang w:val="x-none" w:eastAsia="x-none"/>
    </w:rPr>
  </w:style>
  <w:style w:type="paragraph" w:styleId="ab">
    <w:name w:val="Title"/>
    <w:basedOn w:val="a"/>
    <w:link w:val="aa"/>
    <w:qFormat/>
    <w:rsid w:val="00DE5004"/>
    <w:pPr>
      <w:jc w:val="center"/>
    </w:pPr>
    <w:rPr>
      <w:b/>
      <w:sz w:val="28"/>
      <w:szCs w:val="20"/>
      <w:lang w:val="x-none" w:eastAsia="x-none"/>
    </w:rPr>
  </w:style>
  <w:style w:type="paragraph" w:customStyle="1" w:styleId="consplusnormal1">
    <w:name w:val="consplusnormal"/>
    <w:basedOn w:val="a"/>
    <w:semiHidden/>
    <w:rsid w:val="00DE5004"/>
    <w:pPr>
      <w:spacing w:before="100" w:beforeAutospacing="1" w:after="100" w:afterAutospacing="1"/>
    </w:pPr>
    <w:rPr>
      <w:sz w:val="20"/>
      <w:szCs w:val="20"/>
    </w:rPr>
  </w:style>
  <w:style w:type="paragraph" w:customStyle="1" w:styleId="headertexttopleveltextcentertext">
    <w:name w:val="headertext topleveltext centertext"/>
    <w:basedOn w:val="a"/>
    <w:semiHidden/>
    <w:rsid w:val="00DE5004"/>
    <w:pPr>
      <w:spacing w:before="100" w:beforeAutospacing="1" w:after="100" w:afterAutospacing="1"/>
    </w:pPr>
  </w:style>
  <w:style w:type="paragraph" w:customStyle="1" w:styleId="ConsPlusTitle">
    <w:name w:val="ConsPlusTitle"/>
    <w:rsid w:val="00DE5004"/>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39CA"/>
    <w:rPr>
      <w:sz w:val="24"/>
      <w:szCs w:val="24"/>
    </w:rPr>
  </w:style>
  <w:style w:type="paragraph" w:styleId="1">
    <w:name w:val="heading 1"/>
    <w:basedOn w:val="a"/>
    <w:next w:val="a"/>
    <w:link w:val="10"/>
    <w:qFormat/>
    <w:rsid w:val="00DE500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441B7"/>
    <w:pPr>
      <w:keepNext/>
      <w:spacing w:before="240" w:after="60"/>
      <w:outlineLvl w:val="1"/>
    </w:pPr>
    <w:rPr>
      <w:rFonts w:ascii="Arial" w:hAnsi="Arial"/>
      <w:b/>
      <w:bCs/>
      <w:i/>
      <w:iCs/>
      <w:sz w:val="28"/>
      <w:szCs w:val="28"/>
      <w:lang w:val="en-US"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rsid w:val="00DE5004"/>
    <w:rPr>
      <w:rFonts w:ascii="Cambria" w:eastAsia="Times New Roman" w:hAnsi="Cambria" w:cs="Times New Roman"/>
      <w:b/>
      <w:bCs/>
      <w:kern w:val="32"/>
      <w:sz w:val="32"/>
      <w:szCs w:val="32"/>
    </w:rPr>
  </w:style>
  <w:style w:type="character" w:customStyle="1" w:styleId="20">
    <w:name w:val="Заголовок 2 Знак"/>
    <w:link w:val="2"/>
    <w:rsid w:val="009441B7"/>
    <w:rPr>
      <w:rFonts w:ascii="Arial" w:hAnsi="Arial"/>
      <w:b/>
      <w:bCs/>
      <w:i/>
      <w:iCs/>
      <w:sz w:val="28"/>
      <w:szCs w:val="28"/>
      <w:lang w:val="en-US" w:eastAsia="x-none" w:bidi="ar-SA"/>
    </w:rPr>
  </w:style>
  <w:style w:type="character" w:styleId="a3">
    <w:name w:val="Hyperlink"/>
    <w:basedOn w:val="a0"/>
    <w:rsid w:val="001602BA"/>
    <w:rPr>
      <w:color w:val="0000FF"/>
      <w:u w:val="single"/>
    </w:rPr>
  </w:style>
  <w:style w:type="paragraph" w:customStyle="1" w:styleId="ConsPlusNormal">
    <w:name w:val="ConsPlusNormal"/>
    <w:link w:val="ConsPlusNormal0"/>
    <w:rsid w:val="008D1D90"/>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9441B7"/>
    <w:rPr>
      <w:rFonts w:ascii="Arial" w:hAnsi="Arial" w:cs="Arial"/>
      <w:lang w:val="ru-RU" w:eastAsia="ru-RU" w:bidi="ar-SA"/>
    </w:rPr>
  </w:style>
  <w:style w:type="paragraph" w:customStyle="1" w:styleId="ConsPlusNonformat">
    <w:name w:val="ConsPlusNonformat"/>
    <w:rsid w:val="008D1D90"/>
    <w:pPr>
      <w:widowControl w:val="0"/>
      <w:autoSpaceDE w:val="0"/>
      <w:autoSpaceDN w:val="0"/>
      <w:adjustRightInd w:val="0"/>
    </w:pPr>
    <w:rPr>
      <w:rFonts w:ascii="Courier New" w:hAnsi="Courier New" w:cs="Courier New"/>
    </w:rPr>
  </w:style>
  <w:style w:type="paragraph" w:styleId="a4">
    <w:name w:val="header"/>
    <w:basedOn w:val="a"/>
    <w:link w:val="a5"/>
    <w:uiPriority w:val="99"/>
    <w:rsid w:val="00F41CD2"/>
    <w:pPr>
      <w:tabs>
        <w:tab w:val="center" w:pos="4677"/>
        <w:tab w:val="right" w:pos="9355"/>
      </w:tabs>
    </w:pPr>
  </w:style>
  <w:style w:type="character" w:customStyle="1" w:styleId="a5">
    <w:name w:val="Верхний колонтитул Знак"/>
    <w:basedOn w:val="a0"/>
    <w:link w:val="a4"/>
    <w:uiPriority w:val="99"/>
    <w:rsid w:val="00F41CD2"/>
    <w:rPr>
      <w:sz w:val="24"/>
      <w:szCs w:val="24"/>
    </w:rPr>
  </w:style>
  <w:style w:type="paragraph" w:styleId="a6">
    <w:name w:val="footer"/>
    <w:basedOn w:val="a"/>
    <w:link w:val="a7"/>
    <w:rsid w:val="00F41CD2"/>
    <w:pPr>
      <w:tabs>
        <w:tab w:val="center" w:pos="4677"/>
        <w:tab w:val="right" w:pos="9355"/>
      </w:tabs>
    </w:pPr>
  </w:style>
  <w:style w:type="character" w:customStyle="1" w:styleId="a7">
    <w:name w:val="Нижний колонтитул Знак"/>
    <w:basedOn w:val="a0"/>
    <w:link w:val="a6"/>
    <w:rsid w:val="00F41CD2"/>
    <w:rPr>
      <w:sz w:val="24"/>
      <w:szCs w:val="24"/>
    </w:rPr>
  </w:style>
  <w:style w:type="character" w:customStyle="1" w:styleId="a8">
    <w:name w:val="Обычный (веб) Знак"/>
    <w:link w:val="a9"/>
    <w:locked/>
    <w:rsid w:val="00DE5004"/>
    <w:rPr>
      <w:sz w:val="24"/>
      <w:szCs w:val="24"/>
      <w:lang w:val="x-none" w:eastAsia="x-none"/>
    </w:rPr>
  </w:style>
  <w:style w:type="paragraph" w:styleId="a9">
    <w:name w:val="Normal (Web)"/>
    <w:basedOn w:val="a"/>
    <w:link w:val="a8"/>
    <w:unhideWhenUsed/>
    <w:rsid w:val="00DE5004"/>
    <w:pPr>
      <w:spacing w:before="100" w:beforeAutospacing="1" w:after="100" w:afterAutospacing="1"/>
    </w:pPr>
    <w:rPr>
      <w:lang w:val="x-none" w:eastAsia="x-none"/>
    </w:rPr>
  </w:style>
  <w:style w:type="character" w:customStyle="1" w:styleId="aa">
    <w:name w:val="Название Знак"/>
    <w:basedOn w:val="a0"/>
    <w:link w:val="ab"/>
    <w:rsid w:val="00DE5004"/>
    <w:rPr>
      <w:b/>
      <w:sz w:val="28"/>
      <w:lang w:val="x-none" w:eastAsia="x-none"/>
    </w:rPr>
  </w:style>
  <w:style w:type="paragraph" w:styleId="ab">
    <w:name w:val="Title"/>
    <w:basedOn w:val="a"/>
    <w:link w:val="aa"/>
    <w:qFormat/>
    <w:rsid w:val="00DE5004"/>
    <w:pPr>
      <w:jc w:val="center"/>
    </w:pPr>
    <w:rPr>
      <w:b/>
      <w:sz w:val="28"/>
      <w:szCs w:val="20"/>
      <w:lang w:val="x-none" w:eastAsia="x-none"/>
    </w:rPr>
  </w:style>
  <w:style w:type="paragraph" w:customStyle="1" w:styleId="consplusnormal1">
    <w:name w:val="consplusnormal"/>
    <w:basedOn w:val="a"/>
    <w:semiHidden/>
    <w:rsid w:val="00DE5004"/>
    <w:pPr>
      <w:spacing w:before="100" w:beforeAutospacing="1" w:after="100" w:afterAutospacing="1"/>
    </w:pPr>
    <w:rPr>
      <w:sz w:val="20"/>
      <w:szCs w:val="20"/>
    </w:rPr>
  </w:style>
  <w:style w:type="paragraph" w:customStyle="1" w:styleId="headertexttopleveltextcentertext">
    <w:name w:val="headertext topleveltext centertext"/>
    <w:basedOn w:val="a"/>
    <w:semiHidden/>
    <w:rsid w:val="00DE5004"/>
    <w:pPr>
      <w:spacing w:before="100" w:beforeAutospacing="1" w:after="100" w:afterAutospacing="1"/>
    </w:pPr>
  </w:style>
  <w:style w:type="paragraph" w:customStyle="1" w:styleId="ConsPlusTitle">
    <w:name w:val="ConsPlusTitle"/>
    <w:rsid w:val="00DE5004"/>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13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9793@yandex.ru" TargetMode="External"/><Relationship Id="rId13" Type="http://schemas.openxmlformats.org/officeDocument/2006/relationships/hyperlink" Target="consultantplus://offline/ref=7F6B15EB7A1A18703485FF9F86E95FEFE6D0D49FEDE4C9114F5ACD85555A813727178677B570Z8E" TargetMode="External"/><Relationship Id="rId18" Type="http://schemas.openxmlformats.org/officeDocument/2006/relationships/hyperlink" Target="consultantplus://offline/ref=7F6B15EB7A1A18703485FF9F86E95FEFE6D0D49FEDE4C9114F5ACD85555A813727178674BF70ZDE" TargetMode="External"/><Relationship Id="rId3" Type="http://schemas.openxmlformats.org/officeDocument/2006/relationships/settings" Target="settings.xml"/><Relationship Id="rId21" Type="http://schemas.openxmlformats.org/officeDocument/2006/relationships/hyperlink" Target="consultantplus://offline/ref=7F6B15EB7A1A18703485FF9F86E95FEFE6D0D596E9E8C9114F5ACD855575ZAE" TargetMode="External"/><Relationship Id="rId7" Type="http://schemas.openxmlformats.org/officeDocument/2006/relationships/hyperlink" Target="http://www.pravo.gov.ru" TargetMode="External"/><Relationship Id="rId12" Type="http://schemas.openxmlformats.org/officeDocument/2006/relationships/hyperlink" Target="consultantplus://offline/ref=E6399308FD311781CA4FE897EEC4DFBC84CBA80AC391F5BA2AD10A3AB94FC9CF7A52D6C96C58F514B4QCG" TargetMode="External"/><Relationship Id="rId17" Type="http://schemas.openxmlformats.org/officeDocument/2006/relationships/hyperlink" Target="consultantplus://offline/ref=7F6B15EB7A1A18703485FF9F86E95FEFE6D0D49FEDE4C9114F5ACD85555A813727178674BC70ZCE" TargetMode="External"/><Relationship Id="rId2" Type="http://schemas.microsoft.com/office/2007/relationships/stylesWithEffects" Target="stylesWithEffects.xml"/><Relationship Id="rId16" Type="http://schemas.openxmlformats.org/officeDocument/2006/relationships/hyperlink" Target="consultantplus://offline/ref=7F6B15EB7A1A18703485FF9F86E95FEFE6D0D49FEDE4C9114F5ACD85555A813727178674BC70ZEE" TargetMode="External"/><Relationship Id="rId20" Type="http://schemas.openxmlformats.org/officeDocument/2006/relationships/hyperlink" Target="consultantplus://offline/ref=7F6B15EB7A1A18703485FF9F86E95FEFE6D0D49FEDE4C9114F5ACD85555A813727178677B570Z8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ravo.gov.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F6B15EB7A1A18703485FF9F86E95FEFE6D0D49FEDE4C9114F5ACD85555A813727178674B870ZFE" TargetMode="External"/><Relationship Id="rId23" Type="http://schemas.openxmlformats.org/officeDocument/2006/relationships/fontTable" Target="fontTable.xml"/><Relationship Id="rId10" Type="http://schemas.openxmlformats.org/officeDocument/2006/relationships/hyperlink" Target="mailto:c9793@yandex.ru" TargetMode="External"/><Relationship Id="rId19" Type="http://schemas.openxmlformats.org/officeDocument/2006/relationships/hyperlink" Target="consultantplus://offline/ref=7F6B15EB7A1A18703485FF9F86E95FEFE6D0D49FEDE4C9114F5ACD85555A81372717867ABB70ZDE" TargetMode="External"/><Relationship Id="rId4" Type="http://schemas.openxmlformats.org/officeDocument/2006/relationships/webSettings" Target="webSettings.xml"/><Relationship Id="rId9" Type="http://schemas.openxmlformats.org/officeDocument/2006/relationships/hyperlink" Target="mailto:c9793@yandex.ru" TargetMode="External"/><Relationship Id="rId14" Type="http://schemas.openxmlformats.org/officeDocument/2006/relationships/hyperlink" Target="consultantplus://offline/ref=7F6B15EB7A1A18703485FF9F86E95FEFE6D0D49FEDE4C9114F5ACD85555A813727178673BD047BZFE"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21010</Words>
  <Characters>119760</Characters>
  <Application>Microsoft Office Word</Application>
  <DocSecurity>0</DocSecurity>
  <Lines>998</Lines>
  <Paragraphs>280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АМО Братскиий район</Company>
  <LinksUpToDate>false</LinksUpToDate>
  <CharactersWithSpaces>140490</CharactersWithSpaces>
  <SharedDoc>false</SharedDoc>
  <HLinks>
    <vt:vector size="240" baseType="variant">
      <vt:variant>
        <vt:i4>6684725</vt:i4>
      </vt:variant>
      <vt:variant>
        <vt:i4>117</vt:i4>
      </vt:variant>
      <vt:variant>
        <vt:i4>0</vt:i4>
      </vt:variant>
      <vt:variant>
        <vt:i4>5</vt:i4>
      </vt:variant>
      <vt:variant>
        <vt:lpwstr/>
      </vt:variant>
      <vt:variant>
        <vt:lpwstr>Par671</vt:lpwstr>
      </vt:variant>
      <vt:variant>
        <vt:i4>6619191</vt:i4>
      </vt:variant>
      <vt:variant>
        <vt:i4>114</vt:i4>
      </vt:variant>
      <vt:variant>
        <vt:i4>0</vt:i4>
      </vt:variant>
      <vt:variant>
        <vt:i4>5</vt:i4>
      </vt:variant>
      <vt:variant>
        <vt:lpwstr/>
      </vt:variant>
      <vt:variant>
        <vt:lpwstr>Par652</vt:lpwstr>
      </vt:variant>
      <vt:variant>
        <vt:i4>6357041</vt:i4>
      </vt:variant>
      <vt:variant>
        <vt:i4>111</vt:i4>
      </vt:variant>
      <vt:variant>
        <vt:i4>0</vt:i4>
      </vt:variant>
      <vt:variant>
        <vt:i4>5</vt:i4>
      </vt:variant>
      <vt:variant>
        <vt:lpwstr/>
      </vt:variant>
      <vt:variant>
        <vt:lpwstr>Par131</vt:lpwstr>
      </vt:variant>
      <vt:variant>
        <vt:i4>6684720</vt:i4>
      </vt:variant>
      <vt:variant>
        <vt:i4>108</vt:i4>
      </vt:variant>
      <vt:variant>
        <vt:i4>0</vt:i4>
      </vt:variant>
      <vt:variant>
        <vt:i4>5</vt:i4>
      </vt:variant>
      <vt:variant>
        <vt:lpwstr/>
      </vt:variant>
      <vt:variant>
        <vt:lpwstr>Par126</vt:lpwstr>
      </vt:variant>
      <vt:variant>
        <vt:i4>6881332</vt:i4>
      </vt:variant>
      <vt:variant>
        <vt:i4>105</vt:i4>
      </vt:variant>
      <vt:variant>
        <vt:i4>0</vt:i4>
      </vt:variant>
      <vt:variant>
        <vt:i4>5</vt:i4>
      </vt:variant>
      <vt:variant>
        <vt:lpwstr/>
      </vt:variant>
      <vt:variant>
        <vt:lpwstr>Par169</vt:lpwstr>
      </vt:variant>
      <vt:variant>
        <vt:i4>6422579</vt:i4>
      </vt:variant>
      <vt:variant>
        <vt:i4>102</vt:i4>
      </vt:variant>
      <vt:variant>
        <vt:i4>0</vt:i4>
      </vt:variant>
      <vt:variant>
        <vt:i4>5</vt:i4>
      </vt:variant>
      <vt:variant>
        <vt:lpwstr/>
      </vt:variant>
      <vt:variant>
        <vt:lpwstr>Par615</vt:lpwstr>
      </vt:variant>
      <vt:variant>
        <vt:i4>6619189</vt:i4>
      </vt:variant>
      <vt:variant>
        <vt:i4>99</vt:i4>
      </vt:variant>
      <vt:variant>
        <vt:i4>0</vt:i4>
      </vt:variant>
      <vt:variant>
        <vt:i4>5</vt:i4>
      </vt:variant>
      <vt:variant>
        <vt:lpwstr/>
      </vt:variant>
      <vt:variant>
        <vt:lpwstr>Par571</vt:lpwstr>
      </vt:variant>
      <vt:variant>
        <vt:i4>6357045</vt:i4>
      </vt:variant>
      <vt:variant>
        <vt:i4>96</vt:i4>
      </vt:variant>
      <vt:variant>
        <vt:i4>0</vt:i4>
      </vt:variant>
      <vt:variant>
        <vt:i4>5</vt:i4>
      </vt:variant>
      <vt:variant>
        <vt:lpwstr/>
      </vt:variant>
      <vt:variant>
        <vt:lpwstr>Par373</vt:lpwstr>
      </vt:variant>
      <vt:variant>
        <vt:i4>6357045</vt:i4>
      </vt:variant>
      <vt:variant>
        <vt:i4>93</vt:i4>
      </vt:variant>
      <vt:variant>
        <vt:i4>0</vt:i4>
      </vt:variant>
      <vt:variant>
        <vt:i4>5</vt:i4>
      </vt:variant>
      <vt:variant>
        <vt:lpwstr/>
      </vt:variant>
      <vt:variant>
        <vt:lpwstr>Par373</vt:lpwstr>
      </vt:variant>
      <vt:variant>
        <vt:i4>6357045</vt:i4>
      </vt:variant>
      <vt:variant>
        <vt:i4>90</vt:i4>
      </vt:variant>
      <vt:variant>
        <vt:i4>0</vt:i4>
      </vt:variant>
      <vt:variant>
        <vt:i4>5</vt:i4>
      </vt:variant>
      <vt:variant>
        <vt:lpwstr/>
      </vt:variant>
      <vt:variant>
        <vt:lpwstr>Par373</vt:lpwstr>
      </vt:variant>
      <vt:variant>
        <vt:i4>6357045</vt:i4>
      </vt:variant>
      <vt:variant>
        <vt:i4>87</vt:i4>
      </vt:variant>
      <vt:variant>
        <vt:i4>0</vt:i4>
      </vt:variant>
      <vt:variant>
        <vt:i4>5</vt:i4>
      </vt:variant>
      <vt:variant>
        <vt:lpwstr/>
      </vt:variant>
      <vt:variant>
        <vt:lpwstr>Par373</vt:lpwstr>
      </vt:variant>
      <vt:variant>
        <vt:i4>6291514</vt:i4>
      </vt:variant>
      <vt:variant>
        <vt:i4>84</vt:i4>
      </vt:variant>
      <vt:variant>
        <vt:i4>0</vt:i4>
      </vt:variant>
      <vt:variant>
        <vt:i4>5</vt:i4>
      </vt:variant>
      <vt:variant>
        <vt:lpwstr/>
      </vt:variant>
      <vt:variant>
        <vt:lpwstr>Par382</vt:lpwstr>
      </vt:variant>
      <vt:variant>
        <vt:i4>6619188</vt:i4>
      </vt:variant>
      <vt:variant>
        <vt:i4>81</vt:i4>
      </vt:variant>
      <vt:variant>
        <vt:i4>0</vt:i4>
      </vt:variant>
      <vt:variant>
        <vt:i4>5</vt:i4>
      </vt:variant>
      <vt:variant>
        <vt:lpwstr/>
      </vt:variant>
      <vt:variant>
        <vt:lpwstr>Par460</vt:lpwstr>
      </vt:variant>
      <vt:variant>
        <vt:i4>6357042</vt:i4>
      </vt:variant>
      <vt:variant>
        <vt:i4>78</vt:i4>
      </vt:variant>
      <vt:variant>
        <vt:i4>0</vt:i4>
      </vt:variant>
      <vt:variant>
        <vt:i4>5</vt:i4>
      </vt:variant>
      <vt:variant>
        <vt:lpwstr/>
      </vt:variant>
      <vt:variant>
        <vt:lpwstr>Par707</vt:lpwstr>
      </vt:variant>
      <vt:variant>
        <vt:i4>7209015</vt:i4>
      </vt:variant>
      <vt:variant>
        <vt:i4>75</vt:i4>
      </vt:variant>
      <vt:variant>
        <vt:i4>0</vt:i4>
      </vt:variant>
      <vt:variant>
        <vt:i4>5</vt:i4>
      </vt:variant>
      <vt:variant>
        <vt:lpwstr/>
      </vt:variant>
      <vt:variant>
        <vt:lpwstr>Par758</vt:lpwstr>
      </vt:variant>
      <vt:variant>
        <vt:i4>65551</vt:i4>
      </vt:variant>
      <vt:variant>
        <vt:i4>72</vt:i4>
      </vt:variant>
      <vt:variant>
        <vt:i4>0</vt:i4>
      </vt:variant>
      <vt:variant>
        <vt:i4>5</vt:i4>
      </vt:variant>
      <vt:variant>
        <vt:lpwstr>consultantplus://offline/ref=7F6B15EB7A1A18703485FF9F86E95FEFE6D0D596E9E8C9114F5ACD855575ZAE</vt:lpwstr>
      </vt:variant>
      <vt:variant>
        <vt:lpwstr/>
      </vt:variant>
      <vt:variant>
        <vt:i4>5308416</vt:i4>
      </vt:variant>
      <vt:variant>
        <vt:i4>69</vt:i4>
      </vt:variant>
      <vt:variant>
        <vt:i4>0</vt:i4>
      </vt:variant>
      <vt:variant>
        <vt:i4>5</vt:i4>
      </vt:variant>
      <vt:variant>
        <vt:lpwstr>consultantplus://offline/ref=7F6B15EB7A1A18703485FF9F86E95FEFE6D0D49FEDE4C9114F5ACD85555A813727178677B570Z8E</vt:lpwstr>
      </vt:variant>
      <vt:variant>
        <vt:lpwstr/>
      </vt:variant>
      <vt:variant>
        <vt:i4>5308509</vt:i4>
      </vt:variant>
      <vt:variant>
        <vt:i4>66</vt:i4>
      </vt:variant>
      <vt:variant>
        <vt:i4>0</vt:i4>
      </vt:variant>
      <vt:variant>
        <vt:i4>5</vt:i4>
      </vt:variant>
      <vt:variant>
        <vt:lpwstr>consultantplus://offline/ref=7F6B15EB7A1A18703485FF9F86E95FEFE6D0D49FEDE4C9114F5ACD85555A81372717867ABB70ZDE</vt:lpwstr>
      </vt:variant>
      <vt:variant>
        <vt:lpwstr/>
      </vt:variant>
      <vt:variant>
        <vt:i4>5308428</vt:i4>
      </vt:variant>
      <vt:variant>
        <vt:i4>63</vt:i4>
      </vt:variant>
      <vt:variant>
        <vt:i4>0</vt:i4>
      </vt:variant>
      <vt:variant>
        <vt:i4>5</vt:i4>
      </vt:variant>
      <vt:variant>
        <vt:lpwstr>consultantplus://offline/ref=7F6B15EB7A1A18703485FF9F86E95FEFE6D0D49FEDE4C9114F5ACD85555A813727178674BF70ZDE</vt:lpwstr>
      </vt:variant>
      <vt:variant>
        <vt:lpwstr/>
      </vt:variant>
      <vt:variant>
        <vt:i4>5308430</vt:i4>
      </vt:variant>
      <vt:variant>
        <vt:i4>60</vt:i4>
      </vt:variant>
      <vt:variant>
        <vt:i4>0</vt:i4>
      </vt:variant>
      <vt:variant>
        <vt:i4>5</vt:i4>
      </vt:variant>
      <vt:variant>
        <vt:lpwstr>consultantplus://offline/ref=7F6B15EB7A1A18703485FF9F86E95FEFE6D0D49FEDE4C9114F5ACD85555A813727178674BC70ZCE</vt:lpwstr>
      </vt:variant>
      <vt:variant>
        <vt:lpwstr/>
      </vt:variant>
      <vt:variant>
        <vt:i4>5308424</vt:i4>
      </vt:variant>
      <vt:variant>
        <vt:i4>57</vt:i4>
      </vt:variant>
      <vt:variant>
        <vt:i4>0</vt:i4>
      </vt:variant>
      <vt:variant>
        <vt:i4>5</vt:i4>
      </vt:variant>
      <vt:variant>
        <vt:lpwstr>consultantplus://offline/ref=7F6B15EB7A1A18703485FF9F86E95FEFE6D0D49FEDE4C9114F5ACD85555A813727178674BC70ZEE</vt:lpwstr>
      </vt:variant>
      <vt:variant>
        <vt:lpwstr/>
      </vt:variant>
      <vt:variant>
        <vt:i4>5308496</vt:i4>
      </vt:variant>
      <vt:variant>
        <vt:i4>54</vt:i4>
      </vt:variant>
      <vt:variant>
        <vt:i4>0</vt:i4>
      </vt:variant>
      <vt:variant>
        <vt:i4>5</vt:i4>
      </vt:variant>
      <vt:variant>
        <vt:lpwstr>consultantplus://offline/ref=7F6B15EB7A1A18703485FF9F86E95FEFE6D0D49FEDE4C9114F5ACD85555A813727178674B870ZFE</vt:lpwstr>
      </vt:variant>
      <vt:variant>
        <vt:lpwstr/>
      </vt:variant>
      <vt:variant>
        <vt:i4>6357101</vt:i4>
      </vt:variant>
      <vt:variant>
        <vt:i4>51</vt:i4>
      </vt:variant>
      <vt:variant>
        <vt:i4>0</vt:i4>
      </vt:variant>
      <vt:variant>
        <vt:i4>5</vt:i4>
      </vt:variant>
      <vt:variant>
        <vt:lpwstr>consultantplus://offline/ref=7F6B15EB7A1A18703485FF9F86E95FEFE6D0D49FEDE4C9114F5ACD85555A813727178673BD047BZFE</vt:lpwstr>
      </vt:variant>
      <vt:variant>
        <vt:lpwstr/>
      </vt:variant>
      <vt:variant>
        <vt:i4>5308416</vt:i4>
      </vt:variant>
      <vt:variant>
        <vt:i4>48</vt:i4>
      </vt:variant>
      <vt:variant>
        <vt:i4>0</vt:i4>
      </vt:variant>
      <vt:variant>
        <vt:i4>5</vt:i4>
      </vt:variant>
      <vt:variant>
        <vt:lpwstr>consultantplus://offline/ref=7F6B15EB7A1A18703485FF9F86E95FEFE6D0D49FEDE4C9114F5ACD85555A813727178677B570Z8E</vt:lpwstr>
      </vt:variant>
      <vt:variant>
        <vt:lpwstr/>
      </vt:variant>
      <vt:variant>
        <vt:i4>7143473</vt:i4>
      </vt:variant>
      <vt:variant>
        <vt:i4>45</vt:i4>
      </vt:variant>
      <vt:variant>
        <vt:i4>0</vt:i4>
      </vt:variant>
      <vt:variant>
        <vt:i4>5</vt:i4>
      </vt:variant>
      <vt:variant>
        <vt:lpwstr/>
      </vt:variant>
      <vt:variant>
        <vt:lpwstr>Par539</vt:lpwstr>
      </vt:variant>
      <vt:variant>
        <vt:i4>6291509</vt:i4>
      </vt:variant>
      <vt:variant>
        <vt:i4>42</vt:i4>
      </vt:variant>
      <vt:variant>
        <vt:i4>0</vt:i4>
      </vt:variant>
      <vt:variant>
        <vt:i4>5</vt:i4>
      </vt:variant>
      <vt:variant>
        <vt:lpwstr/>
      </vt:variant>
      <vt:variant>
        <vt:lpwstr>Par273</vt:lpwstr>
      </vt:variant>
      <vt:variant>
        <vt:i4>6357045</vt:i4>
      </vt:variant>
      <vt:variant>
        <vt:i4>39</vt:i4>
      </vt:variant>
      <vt:variant>
        <vt:i4>0</vt:i4>
      </vt:variant>
      <vt:variant>
        <vt:i4>5</vt:i4>
      </vt:variant>
      <vt:variant>
        <vt:lpwstr/>
      </vt:variant>
      <vt:variant>
        <vt:lpwstr>Par272</vt:lpwstr>
      </vt:variant>
      <vt:variant>
        <vt:i4>6291511</vt:i4>
      </vt:variant>
      <vt:variant>
        <vt:i4>36</vt:i4>
      </vt:variant>
      <vt:variant>
        <vt:i4>0</vt:i4>
      </vt:variant>
      <vt:variant>
        <vt:i4>5</vt:i4>
      </vt:variant>
      <vt:variant>
        <vt:lpwstr/>
      </vt:variant>
      <vt:variant>
        <vt:lpwstr>Par352</vt:lpwstr>
      </vt:variant>
      <vt:variant>
        <vt:i4>6488116</vt:i4>
      </vt:variant>
      <vt:variant>
        <vt:i4>33</vt:i4>
      </vt:variant>
      <vt:variant>
        <vt:i4>0</vt:i4>
      </vt:variant>
      <vt:variant>
        <vt:i4>5</vt:i4>
      </vt:variant>
      <vt:variant>
        <vt:lpwstr/>
      </vt:variant>
      <vt:variant>
        <vt:lpwstr>Par260</vt:lpwstr>
      </vt:variant>
      <vt:variant>
        <vt:i4>6291511</vt:i4>
      </vt:variant>
      <vt:variant>
        <vt:i4>30</vt:i4>
      </vt:variant>
      <vt:variant>
        <vt:i4>0</vt:i4>
      </vt:variant>
      <vt:variant>
        <vt:i4>5</vt:i4>
      </vt:variant>
      <vt:variant>
        <vt:lpwstr/>
      </vt:variant>
      <vt:variant>
        <vt:lpwstr>Par352</vt:lpwstr>
      </vt:variant>
      <vt:variant>
        <vt:i4>6488116</vt:i4>
      </vt:variant>
      <vt:variant>
        <vt:i4>27</vt:i4>
      </vt:variant>
      <vt:variant>
        <vt:i4>0</vt:i4>
      </vt:variant>
      <vt:variant>
        <vt:i4>5</vt:i4>
      </vt:variant>
      <vt:variant>
        <vt:lpwstr/>
      </vt:variant>
      <vt:variant>
        <vt:lpwstr>Par260</vt:lpwstr>
      </vt:variant>
      <vt:variant>
        <vt:i4>6488116</vt:i4>
      </vt:variant>
      <vt:variant>
        <vt:i4>24</vt:i4>
      </vt:variant>
      <vt:variant>
        <vt:i4>0</vt:i4>
      </vt:variant>
      <vt:variant>
        <vt:i4>5</vt:i4>
      </vt:variant>
      <vt:variant>
        <vt:lpwstr/>
      </vt:variant>
      <vt:variant>
        <vt:lpwstr>Par260</vt:lpwstr>
      </vt:variant>
      <vt:variant>
        <vt:i4>4063282</vt:i4>
      </vt:variant>
      <vt:variant>
        <vt:i4>21</vt:i4>
      </vt:variant>
      <vt:variant>
        <vt:i4>0</vt:i4>
      </vt:variant>
      <vt:variant>
        <vt:i4>5</vt:i4>
      </vt:variant>
      <vt:variant>
        <vt:lpwstr>consultantplus://offline/ref=E6399308FD311781CA4FE897EEC4DFBC84CBA80AC391F5BA2AD10A3AB94FC9CF7A52D6C96C58F514B4QCG</vt:lpwstr>
      </vt:variant>
      <vt:variant>
        <vt:lpwstr/>
      </vt:variant>
      <vt:variant>
        <vt:i4>1638478</vt:i4>
      </vt:variant>
      <vt:variant>
        <vt:i4>18</vt:i4>
      </vt:variant>
      <vt:variant>
        <vt:i4>0</vt:i4>
      </vt:variant>
      <vt:variant>
        <vt:i4>5</vt:i4>
      </vt:variant>
      <vt:variant>
        <vt:lpwstr>http://www.pravo.gov.ru/</vt:lpwstr>
      </vt:variant>
      <vt:variant>
        <vt:lpwstr/>
      </vt:variant>
      <vt:variant>
        <vt:i4>2883589</vt:i4>
      </vt:variant>
      <vt:variant>
        <vt:i4>15</vt:i4>
      </vt:variant>
      <vt:variant>
        <vt:i4>0</vt:i4>
      </vt:variant>
      <vt:variant>
        <vt:i4>5</vt:i4>
      </vt:variant>
      <vt:variant>
        <vt:lpwstr>mailto:c9793@yandex.ru</vt:lpwstr>
      </vt:variant>
      <vt:variant>
        <vt:lpwstr/>
      </vt:variant>
      <vt:variant>
        <vt:i4>6357042</vt:i4>
      </vt:variant>
      <vt:variant>
        <vt:i4>12</vt:i4>
      </vt:variant>
      <vt:variant>
        <vt:i4>0</vt:i4>
      </vt:variant>
      <vt:variant>
        <vt:i4>5</vt:i4>
      </vt:variant>
      <vt:variant>
        <vt:lpwstr/>
      </vt:variant>
      <vt:variant>
        <vt:lpwstr>Par707</vt:lpwstr>
      </vt:variant>
      <vt:variant>
        <vt:i4>2883589</vt:i4>
      </vt:variant>
      <vt:variant>
        <vt:i4>9</vt:i4>
      </vt:variant>
      <vt:variant>
        <vt:i4>0</vt:i4>
      </vt:variant>
      <vt:variant>
        <vt:i4>5</vt:i4>
      </vt:variant>
      <vt:variant>
        <vt:lpwstr>mailto:c9793@yandex.ru</vt:lpwstr>
      </vt:variant>
      <vt:variant>
        <vt:lpwstr/>
      </vt:variant>
      <vt:variant>
        <vt:i4>2883589</vt:i4>
      </vt:variant>
      <vt:variant>
        <vt:i4>6</vt:i4>
      </vt:variant>
      <vt:variant>
        <vt:i4>0</vt:i4>
      </vt:variant>
      <vt:variant>
        <vt:i4>5</vt:i4>
      </vt:variant>
      <vt:variant>
        <vt:lpwstr>mailto:c9793@yandex.ru</vt:lpwstr>
      </vt:variant>
      <vt:variant>
        <vt:lpwstr/>
      </vt:variant>
      <vt:variant>
        <vt:i4>5767170</vt:i4>
      </vt:variant>
      <vt:variant>
        <vt:i4>3</vt:i4>
      </vt:variant>
      <vt:variant>
        <vt:i4>0</vt:i4>
      </vt:variant>
      <vt:variant>
        <vt:i4>5</vt:i4>
      </vt:variant>
      <vt:variant>
        <vt:lpwstr/>
      </vt:variant>
      <vt:variant>
        <vt:lpwstr>Par90</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Пользователь</dc:creator>
  <cp:lastModifiedBy>Админ</cp:lastModifiedBy>
  <cp:revision>2</cp:revision>
  <cp:lastPrinted>2016-03-24T04:18:00Z</cp:lastPrinted>
  <dcterms:created xsi:type="dcterms:W3CDTF">2016-05-29T12:10:00Z</dcterms:created>
  <dcterms:modified xsi:type="dcterms:W3CDTF">2016-05-29T12:10:00Z</dcterms:modified>
</cp:coreProperties>
</file>