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ПОЛУЧИТЬ ЛПХ СУБСИДИИ ИЗ ОБЛАСТНОГО БЮДЖЕТА НА ВОЗМЕЩЕНИЕ ЧАСТИ ЗАТРАТ НА ПОДДЕРЖКУ ПРОИЗВОДСТВА КАРТОФЕЛЯ И ОВОЩЕЙ ОТКРЫТОГО ГРУНТА В ИРКУТСКОЙ ОБЛАСТИ»</w:t>
      </w:r>
    </w:p>
    <w:p w:rsidR="001E3FAA" w:rsidRDefault="001E3FA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FAA" w:rsidRDefault="003225F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можете получить:</w:t>
      </w:r>
    </w:p>
    <w:p w:rsidR="001E3FAA" w:rsidRDefault="001E3FA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FAA" w:rsidRDefault="003225F5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9 600 рублей за 1 тонну</w:t>
      </w:r>
      <w:r>
        <w:rPr>
          <w:rFonts w:ascii="Times New Roman" w:hAnsi="Times New Roman" w:cs="Times New Roman"/>
          <w:sz w:val="28"/>
          <w:szCs w:val="28"/>
        </w:rPr>
        <w:t xml:space="preserve"> проданного в текущем году картофеля собственного производства</w:t>
      </w:r>
    </w:p>
    <w:p w:rsidR="001E3FAA" w:rsidRDefault="003225F5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b/>
          <w:sz w:val="28"/>
          <w:szCs w:val="28"/>
        </w:rPr>
        <w:t>16 580 рублей за 1 тонну</w:t>
      </w:r>
      <w:r>
        <w:rPr>
          <w:rFonts w:ascii="Times New Roman" w:hAnsi="Times New Roman" w:cs="Times New Roman"/>
          <w:sz w:val="28"/>
          <w:szCs w:val="28"/>
        </w:rPr>
        <w:t xml:space="preserve"> проданных в текущем году овощей открытого грунта собственного производства.</w:t>
      </w:r>
    </w:p>
    <w:p w:rsidR="001E3FAA" w:rsidRDefault="001E3FA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E3FAA" w:rsidRDefault="003225F5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субсидий рассчитывается как произведение ставки на объем проданной в текущем году соответствующей культуры.</w:t>
      </w:r>
    </w:p>
    <w:p w:rsidR="001E3FAA" w:rsidRDefault="001E3FA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НАПРИМЕР:</w:t>
      </w: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Произвели и реализовали 5 тонн картофеля и 3 тонны овощей открытого грунта</w:t>
      </w:r>
    </w:p>
    <w:p w:rsidR="001E3FAA" w:rsidRDefault="001E3FAA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Субсидия = 5 тонн* 9 600 рублей + 3 тонны*16 580 рублей = 97 740 рублей</w:t>
      </w:r>
    </w:p>
    <w:p w:rsidR="001E3FAA" w:rsidRDefault="001E3FAA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B1C">
        <w:rPr>
          <w:rFonts w:ascii="Times New Roman" w:eastAsia="Calibri" w:hAnsi="Times New Roman" w:cs="Times New Roman"/>
          <w:b/>
          <w:sz w:val="28"/>
          <w:szCs w:val="28"/>
        </w:rPr>
        <w:t>Документально подтвержденные затраты (приобретение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ГСМ, удобрений, семян, посадочного материала, техники, оплата работ и услуг) = 100 000 рублей </w:t>
      </w:r>
    </w:p>
    <w:p w:rsidR="001E3FAA" w:rsidRDefault="001E3FAA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Ваш доход = 5 тонн * 20 000 рублей + 3 тонны *50 000 рублей = 250 000 рублей</w:t>
      </w: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(цена реализации для субсидии не имеет значения)</w:t>
      </w:r>
    </w:p>
    <w:p w:rsidR="001E3FAA" w:rsidRDefault="001E3FAA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Налог на профессиональный доход 4 %</w:t>
      </w:r>
    </w:p>
    <w:p w:rsidR="001E3FAA" w:rsidRDefault="001E3FAA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250 000 рублей * 4% = 10 000 рублей</w:t>
      </w:r>
    </w:p>
    <w:p w:rsidR="001E3FAA" w:rsidRDefault="001E3FA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FAA" w:rsidRDefault="001E3FAA">
      <w:pPr>
        <w:pStyle w:val="ConsPlusNormal"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3FAA" w:rsidRDefault="003225F5">
      <w:pPr>
        <w:pStyle w:val="ConsPlusNormal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получения субсидии Вы:</w:t>
      </w:r>
    </w:p>
    <w:p w:rsidR="001E3FAA" w:rsidRDefault="003225F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имеете в текущем году посевной площади, занятой под производство картофеля и (или) овощей открытого </w:t>
      </w:r>
      <w:r w:rsidRPr="00970C62">
        <w:rPr>
          <w:rFonts w:ascii="Times New Roman" w:hAnsi="Times New Roman" w:cs="Times New Roman"/>
          <w:b/>
          <w:sz w:val="28"/>
          <w:szCs w:val="28"/>
        </w:rPr>
        <w:t xml:space="preserve">грунта </w:t>
      </w:r>
      <w:r w:rsidRPr="00970C62">
        <w:rPr>
          <w:rFonts w:ascii="Times New Roman" w:hAnsi="Times New Roman" w:cs="Times New Roman"/>
          <w:sz w:val="28"/>
          <w:szCs w:val="28"/>
        </w:rPr>
        <w:t>– подтверждаете выпиской из похозяйственной книги, заверенной главой муниципального образования;</w:t>
      </w:r>
    </w:p>
    <w:p w:rsidR="001E3FAA" w:rsidRDefault="001E3FA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3FAA" w:rsidRDefault="003225F5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*производите картофель и (или) овощи открытого грунта в текущем году на территории Иркутской области;</w:t>
      </w:r>
    </w:p>
    <w:p w:rsidR="001E3FAA" w:rsidRDefault="001E3FA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FAA" w:rsidRDefault="003225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ведете производственную </w:t>
      </w:r>
      <w:r w:rsidRPr="00970C62">
        <w:rPr>
          <w:rFonts w:ascii="Times New Roman" w:hAnsi="Times New Roman" w:cs="Times New Roman"/>
          <w:b/>
          <w:sz w:val="28"/>
          <w:szCs w:val="28"/>
        </w:rPr>
        <w:t>деятельность в личном подсобном хозяйстве не менее чем в течение 12 месяцев, предшествующих году предоставления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она не прекращена на дату подачи заявки  – </w:t>
      </w:r>
      <w:r>
        <w:rPr>
          <w:rFonts w:ascii="Times New Roman" w:hAnsi="Times New Roman" w:cs="Times New Roman"/>
          <w:sz w:val="28"/>
          <w:szCs w:val="28"/>
        </w:rPr>
        <w:t>подтверждаете выпиской из похозяйственной книги, заверенной главой муниципального образования;</w:t>
      </w:r>
    </w:p>
    <w:p w:rsidR="001E3FAA" w:rsidRDefault="001E3FA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FAA" w:rsidRDefault="003225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*применяете специального налогового режима «Налог на профессиональный доход» </w:t>
      </w:r>
      <w:r>
        <w:rPr>
          <w:rFonts w:ascii="Times New Roman" w:hAnsi="Times New Roman" w:cs="Times New Roman"/>
          <w:sz w:val="28"/>
          <w:szCs w:val="28"/>
        </w:rPr>
        <w:t>- подтверждаете справкой о постановке на учет (снятии с учета) физического лица в качестве плательщика налога на профессиональный доход;</w:t>
      </w:r>
    </w:p>
    <w:p w:rsidR="001E3FAA" w:rsidRDefault="001E3FAA">
      <w:pPr>
        <w:pStyle w:val="af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FAA" w:rsidRDefault="003225F5">
      <w:pPr>
        <w:pStyle w:val="afc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62">
        <w:rPr>
          <w:rFonts w:ascii="Times New Roman" w:hAnsi="Times New Roman" w:cs="Times New Roman"/>
          <w:b/>
          <w:sz w:val="28"/>
          <w:szCs w:val="28"/>
        </w:rPr>
        <w:t>*имеете действующую электронную цифровую подпись</w:t>
      </w:r>
    </w:p>
    <w:p w:rsidR="001E3FAA" w:rsidRDefault="001E3FA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FAA" w:rsidRDefault="003225F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*можете предоставить:</w:t>
      </w:r>
    </w:p>
    <w:p w:rsidR="001E3FAA" w:rsidRDefault="003225F5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копий документов, подтверждающих затраты на производство картофеля и овощей открытого грунта:</w:t>
      </w:r>
    </w:p>
    <w:p w:rsidR="001E3FAA" w:rsidRDefault="003225F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 приобретении семян культур, включая гибриды овощных культур, удобрений, средств защиты растений, горюче-смазочных материалов, упаковочного материала;</w:t>
      </w:r>
    </w:p>
    <w:p w:rsidR="001E3FAA" w:rsidRDefault="003225F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товарная накладная или товарно-транспортная накладная или универсальный передаточный документ, акт приема-передачи, платежные документы, подтверждающие оплату приобретенных материальных ценностей;</w:t>
      </w:r>
    </w:p>
    <w:p w:rsidR="001E3FAA" w:rsidRDefault="003225F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сертификата соответствия процессов производства элитных семян культур, выданного по результатам прохождения добровольного подтверждения соответствия на основании </w:t>
      </w:r>
      <w:hyperlink r:id="rId8" w:tooltip="consultantplus://offline/ref=3FDC509BD6C7DE25B04BA04B29E04610B5974B3565EECE06057091476DF3FE87EB8EC037AD7E03E178086697968A81BAF6DE9E05118AE357k3V8D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статьи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декабря 2002 года № 184-ФЗ "О техническом регулировании" (в случае приобретения элитных семян культур);</w:t>
      </w:r>
    </w:p>
    <w:p w:rsidR="001E3FAA" w:rsidRDefault="003225F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договоры на выполнение работ, связанных с проведением агротехнологических работ при производстве культур, акты приема выполненных работ; </w:t>
      </w:r>
    </w:p>
    <w:p w:rsidR="001E3FAA" w:rsidRDefault="003225F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платежные документы, подтверждающие оплату выполненных работ;</w:t>
      </w:r>
    </w:p>
    <w:p w:rsidR="001E3FAA" w:rsidRDefault="001E3FAA">
      <w:pPr>
        <w:spacing w:after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</w:p>
    <w:p w:rsidR="001E3FAA" w:rsidRDefault="003225F5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копий документов, подтверждающих реализацию культур:</w:t>
      </w:r>
    </w:p>
    <w:p w:rsidR="001E3FAA" w:rsidRDefault="003225F5">
      <w:pPr>
        <w:pStyle w:val="afc"/>
        <w:numPr>
          <w:ilvl w:val="0"/>
          <w:numId w:val="6"/>
        </w:numPr>
        <w:spacing w:after="0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чеки, сформированные через мобильное приложение ФНС «Мой налог»» или через сервис ФНС «Мой налог»;</w:t>
      </w:r>
    </w:p>
    <w:p w:rsidR="001E3FAA" w:rsidRDefault="003225F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договоры купли-продажи, накладные или акты приема-передачи на реализованную продукцию (при наличии);</w:t>
      </w:r>
    </w:p>
    <w:p w:rsidR="001E3FAA" w:rsidRDefault="001E3FAA">
      <w:pPr>
        <w:pStyle w:val="afc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1E3FAA" w:rsidRDefault="003225F5">
      <w:pPr>
        <w:pStyle w:val="afc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заявок осуществляется в автоматизированной информационной системе поддержки заявителей при оказании мер государственной поддержки сельскохозяйственных товаропроизводителей Иркутской области (далее – Личный кабинет), для регистрации в которой необходимо обратиться в министерство по телефону 8 (3952) 28-67 -17</w:t>
      </w:r>
    </w:p>
    <w:p w:rsidR="001E3FAA" w:rsidRDefault="003225F5">
      <w:pPr>
        <w:pStyle w:val="afc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8 (3952) 28-67-30</w:t>
      </w:r>
    </w:p>
    <w:p w:rsidR="00970C62" w:rsidRDefault="00970C62">
      <w:pPr>
        <w:pStyle w:val="afc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развития сельского хозяйства администрации МО «Братский район» - 41-67-65</w:t>
      </w:r>
      <w:bookmarkStart w:id="1" w:name="_GoBack"/>
      <w:bookmarkEnd w:id="1"/>
    </w:p>
    <w:p w:rsidR="001E3FAA" w:rsidRDefault="001E3FA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E3FAA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E1" w:rsidRDefault="007861E1">
      <w:pPr>
        <w:spacing w:after="0" w:line="240" w:lineRule="auto"/>
      </w:pPr>
      <w:r>
        <w:separator/>
      </w:r>
    </w:p>
  </w:endnote>
  <w:endnote w:type="continuationSeparator" w:id="0">
    <w:p w:rsidR="007861E1" w:rsidRDefault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E1" w:rsidRDefault="007861E1">
      <w:pPr>
        <w:spacing w:after="0" w:line="240" w:lineRule="auto"/>
      </w:pPr>
      <w:r>
        <w:separator/>
      </w:r>
    </w:p>
  </w:footnote>
  <w:footnote w:type="continuationSeparator" w:id="0">
    <w:p w:rsidR="007861E1" w:rsidRDefault="0078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3442"/>
    <w:multiLevelType w:val="hybridMultilevel"/>
    <w:tmpl w:val="2ABE23D6"/>
    <w:lvl w:ilvl="0" w:tplc="397A8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1745E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4E4A0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085E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C213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16FA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C69E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1A53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D416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70F82"/>
    <w:multiLevelType w:val="hybridMultilevel"/>
    <w:tmpl w:val="4CEEAD0E"/>
    <w:lvl w:ilvl="0" w:tplc="9C04EEF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78FCE48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D5E6783E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5968607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096CE6E0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C21053D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5D84142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68003EA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8B6879C8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">
    <w:nsid w:val="225D0E3F"/>
    <w:multiLevelType w:val="hybridMultilevel"/>
    <w:tmpl w:val="4DC283DE"/>
    <w:lvl w:ilvl="0" w:tplc="67188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6BA96">
      <w:start w:val="1"/>
      <w:numFmt w:val="lowerLetter"/>
      <w:lvlText w:val="%2."/>
      <w:lvlJc w:val="left"/>
      <w:pPr>
        <w:ind w:left="1440" w:hanging="360"/>
      </w:pPr>
    </w:lvl>
    <w:lvl w:ilvl="2" w:tplc="8C0A04EE">
      <w:start w:val="1"/>
      <w:numFmt w:val="lowerRoman"/>
      <w:lvlText w:val="%3."/>
      <w:lvlJc w:val="right"/>
      <w:pPr>
        <w:ind w:left="2160" w:hanging="180"/>
      </w:pPr>
    </w:lvl>
    <w:lvl w:ilvl="3" w:tplc="7FDECAD4">
      <w:start w:val="1"/>
      <w:numFmt w:val="decimal"/>
      <w:lvlText w:val="%4."/>
      <w:lvlJc w:val="left"/>
      <w:pPr>
        <w:ind w:left="2880" w:hanging="360"/>
      </w:pPr>
    </w:lvl>
    <w:lvl w:ilvl="4" w:tplc="E5CC5048">
      <w:start w:val="1"/>
      <w:numFmt w:val="lowerLetter"/>
      <w:lvlText w:val="%5."/>
      <w:lvlJc w:val="left"/>
      <w:pPr>
        <w:ind w:left="3600" w:hanging="360"/>
      </w:pPr>
    </w:lvl>
    <w:lvl w:ilvl="5" w:tplc="65E0B938">
      <w:start w:val="1"/>
      <w:numFmt w:val="lowerRoman"/>
      <w:lvlText w:val="%6."/>
      <w:lvlJc w:val="right"/>
      <w:pPr>
        <w:ind w:left="4320" w:hanging="180"/>
      </w:pPr>
    </w:lvl>
    <w:lvl w:ilvl="6" w:tplc="4080E772">
      <w:start w:val="1"/>
      <w:numFmt w:val="decimal"/>
      <w:lvlText w:val="%7."/>
      <w:lvlJc w:val="left"/>
      <w:pPr>
        <w:ind w:left="5040" w:hanging="360"/>
      </w:pPr>
    </w:lvl>
    <w:lvl w:ilvl="7" w:tplc="A81E21FC">
      <w:start w:val="1"/>
      <w:numFmt w:val="lowerLetter"/>
      <w:lvlText w:val="%8."/>
      <w:lvlJc w:val="left"/>
      <w:pPr>
        <w:ind w:left="5760" w:hanging="360"/>
      </w:pPr>
    </w:lvl>
    <w:lvl w:ilvl="8" w:tplc="280493E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57D2"/>
    <w:multiLevelType w:val="hybridMultilevel"/>
    <w:tmpl w:val="9BAEF7CC"/>
    <w:lvl w:ilvl="0" w:tplc="02D61EC6">
      <w:start w:val="1"/>
      <w:numFmt w:val="decimal"/>
      <w:lvlText w:val="%1)"/>
      <w:lvlJc w:val="left"/>
      <w:pPr>
        <w:ind w:left="1428" w:hanging="360"/>
      </w:pPr>
    </w:lvl>
    <w:lvl w:ilvl="1" w:tplc="ECAAB30E">
      <w:start w:val="1"/>
      <w:numFmt w:val="lowerLetter"/>
      <w:lvlText w:val="%2."/>
      <w:lvlJc w:val="left"/>
      <w:pPr>
        <w:ind w:left="2148" w:hanging="360"/>
      </w:pPr>
    </w:lvl>
    <w:lvl w:ilvl="2" w:tplc="A210E6F4">
      <w:start w:val="1"/>
      <w:numFmt w:val="lowerRoman"/>
      <w:lvlText w:val="%3."/>
      <w:lvlJc w:val="right"/>
      <w:pPr>
        <w:ind w:left="2868" w:hanging="180"/>
      </w:pPr>
    </w:lvl>
    <w:lvl w:ilvl="3" w:tplc="C43CDF12">
      <w:start w:val="1"/>
      <w:numFmt w:val="decimal"/>
      <w:lvlText w:val="%4."/>
      <w:lvlJc w:val="left"/>
      <w:pPr>
        <w:ind w:left="3588" w:hanging="360"/>
      </w:pPr>
    </w:lvl>
    <w:lvl w:ilvl="4" w:tplc="4BC6506A">
      <w:start w:val="1"/>
      <w:numFmt w:val="lowerLetter"/>
      <w:lvlText w:val="%5."/>
      <w:lvlJc w:val="left"/>
      <w:pPr>
        <w:ind w:left="4308" w:hanging="360"/>
      </w:pPr>
    </w:lvl>
    <w:lvl w:ilvl="5" w:tplc="8C589EB6">
      <w:start w:val="1"/>
      <w:numFmt w:val="lowerRoman"/>
      <w:lvlText w:val="%6."/>
      <w:lvlJc w:val="right"/>
      <w:pPr>
        <w:ind w:left="5028" w:hanging="180"/>
      </w:pPr>
    </w:lvl>
    <w:lvl w:ilvl="6" w:tplc="366C329A">
      <w:start w:val="1"/>
      <w:numFmt w:val="decimal"/>
      <w:lvlText w:val="%7."/>
      <w:lvlJc w:val="left"/>
      <w:pPr>
        <w:ind w:left="5748" w:hanging="360"/>
      </w:pPr>
    </w:lvl>
    <w:lvl w:ilvl="7" w:tplc="CC0A13D8">
      <w:start w:val="1"/>
      <w:numFmt w:val="lowerLetter"/>
      <w:lvlText w:val="%8."/>
      <w:lvlJc w:val="left"/>
      <w:pPr>
        <w:ind w:left="6468" w:hanging="360"/>
      </w:pPr>
    </w:lvl>
    <w:lvl w:ilvl="8" w:tplc="979A6702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561298"/>
    <w:multiLevelType w:val="hybridMultilevel"/>
    <w:tmpl w:val="ED94CFA2"/>
    <w:lvl w:ilvl="0" w:tplc="07D6FE5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F21A6AD8">
      <w:start w:val="1"/>
      <w:numFmt w:val="lowerLetter"/>
      <w:lvlText w:val="%2."/>
      <w:lvlJc w:val="left"/>
      <w:pPr>
        <w:ind w:left="1620" w:hanging="360"/>
      </w:pPr>
    </w:lvl>
    <w:lvl w:ilvl="2" w:tplc="7768748A">
      <w:start w:val="1"/>
      <w:numFmt w:val="lowerRoman"/>
      <w:lvlText w:val="%3."/>
      <w:lvlJc w:val="right"/>
      <w:pPr>
        <w:ind w:left="2340" w:hanging="180"/>
      </w:pPr>
    </w:lvl>
    <w:lvl w:ilvl="3" w:tplc="631222B4">
      <w:start w:val="1"/>
      <w:numFmt w:val="decimal"/>
      <w:lvlText w:val="%4."/>
      <w:lvlJc w:val="left"/>
      <w:pPr>
        <w:ind w:left="3060" w:hanging="360"/>
      </w:pPr>
    </w:lvl>
    <w:lvl w:ilvl="4" w:tplc="AC8613F4">
      <w:start w:val="1"/>
      <w:numFmt w:val="lowerLetter"/>
      <w:lvlText w:val="%5."/>
      <w:lvlJc w:val="left"/>
      <w:pPr>
        <w:ind w:left="3780" w:hanging="360"/>
      </w:pPr>
    </w:lvl>
    <w:lvl w:ilvl="5" w:tplc="E8549DCA">
      <w:start w:val="1"/>
      <w:numFmt w:val="lowerRoman"/>
      <w:lvlText w:val="%6."/>
      <w:lvlJc w:val="right"/>
      <w:pPr>
        <w:ind w:left="4500" w:hanging="180"/>
      </w:pPr>
    </w:lvl>
    <w:lvl w:ilvl="6" w:tplc="E74E1D5C">
      <w:start w:val="1"/>
      <w:numFmt w:val="decimal"/>
      <w:lvlText w:val="%7."/>
      <w:lvlJc w:val="left"/>
      <w:pPr>
        <w:ind w:left="5220" w:hanging="360"/>
      </w:pPr>
    </w:lvl>
    <w:lvl w:ilvl="7" w:tplc="9EC8E2A2">
      <w:start w:val="1"/>
      <w:numFmt w:val="lowerLetter"/>
      <w:lvlText w:val="%8."/>
      <w:lvlJc w:val="left"/>
      <w:pPr>
        <w:ind w:left="5940" w:hanging="360"/>
      </w:pPr>
    </w:lvl>
    <w:lvl w:ilvl="8" w:tplc="0A0CEB9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AA"/>
    <w:rsid w:val="001E3FAA"/>
    <w:rsid w:val="003225F5"/>
    <w:rsid w:val="00433022"/>
    <w:rsid w:val="007861E1"/>
    <w:rsid w:val="00970C62"/>
    <w:rsid w:val="00A03B1C"/>
    <w:rsid w:val="00B0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B5240-E7F8-4BD9-BAB0-C9E1767E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table" w:styleId="afb">
    <w:name w:val="Table Grid"/>
    <w:basedOn w:val="a1"/>
    <w:uiPriority w:val="5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C509BD6C7DE25B04BA04B29E04610B5974B3565EECE06057091476DF3FE87EB8EC037AD7E03E178086697968A81BAF6DE9E05118AE357k3V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4A00-8A5A-4289-89E7-3C090D5D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11</cp:revision>
  <dcterms:created xsi:type="dcterms:W3CDTF">2024-02-02T07:03:00Z</dcterms:created>
  <dcterms:modified xsi:type="dcterms:W3CDTF">2024-06-24T03:43:00Z</dcterms:modified>
</cp:coreProperties>
</file>